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8BF2B" w14:textId="13554C3B" w:rsidR="00D2761B" w:rsidRDefault="007B5A41" w:rsidP="007B5A41">
      <w:pPr>
        <w:pStyle w:val="ACNormln"/>
        <w:spacing w:before="0"/>
        <w:jc w:val="left"/>
        <w:outlineLvl w:val="0"/>
        <w:rPr>
          <w:rFonts w:ascii="Calibri" w:hAnsi="Calibri" w:cs="Calibri"/>
          <w:b/>
          <w:sz w:val="28"/>
          <w:szCs w:val="28"/>
        </w:rPr>
      </w:pPr>
      <w:r w:rsidRPr="007B5A41">
        <w:rPr>
          <w:rFonts w:ascii="Calibri" w:hAnsi="Calibri" w:cs="Calibri"/>
          <w:b/>
          <w:sz w:val="28"/>
          <w:szCs w:val="28"/>
        </w:rPr>
        <w:t>Příloha č. 3 výzvy</w:t>
      </w:r>
    </w:p>
    <w:p w14:paraId="7F06B0A6" w14:textId="77777777" w:rsidR="007B5A41" w:rsidRPr="007B5A41" w:rsidRDefault="007B5A41" w:rsidP="007B5A41">
      <w:pPr>
        <w:pStyle w:val="ACNormln"/>
        <w:spacing w:before="0"/>
        <w:jc w:val="left"/>
        <w:outlineLvl w:val="0"/>
        <w:rPr>
          <w:rFonts w:ascii="Calibri" w:hAnsi="Calibri" w:cs="Calibri"/>
          <w:b/>
          <w:sz w:val="28"/>
          <w:szCs w:val="28"/>
        </w:rPr>
      </w:pPr>
    </w:p>
    <w:p w14:paraId="5BAA1B87" w14:textId="3C48F264"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BD38E0">
        <w:rPr>
          <w:rFonts w:ascii="Arial" w:hAnsi="Arial" w:cs="Arial"/>
          <w:b/>
          <w:sz w:val="32"/>
          <w:szCs w:val="32"/>
        </w:rPr>
        <w:t>podpory</w:t>
      </w:r>
      <w:r w:rsidR="004A4DDF" w:rsidRPr="009B25BF">
        <w:rPr>
          <w:rFonts w:ascii="Arial" w:hAnsi="Arial" w:cs="Arial"/>
          <w:b/>
          <w:sz w:val="32"/>
          <w:szCs w:val="32"/>
        </w:rPr>
        <w:t xml:space="preserve">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076DCACE" w14:textId="556E493A" w:rsidR="009F7A34" w:rsidRPr="009B25BF" w:rsidRDefault="00EE3C7F" w:rsidP="009F7A34">
      <w:pPr>
        <w:spacing w:after="0"/>
        <w:jc w:val="center"/>
        <w:rPr>
          <w:sz w:val="20"/>
          <w:szCs w:val="20"/>
        </w:rPr>
      </w:pPr>
      <w:bookmarkStart w:id="1"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1"/>
    <w:p w14:paraId="10522363" w14:textId="6E25AAEC" w:rsidR="004A4DDF" w:rsidRPr="009B25BF" w:rsidRDefault="004A4DDF" w:rsidP="00EE3C7F">
      <w:pPr>
        <w:jc w:val="center"/>
        <w:rPr>
          <w:sz w:val="20"/>
          <w:szCs w:val="20"/>
        </w:rPr>
      </w:pPr>
    </w:p>
    <w:p w14:paraId="5A782680" w14:textId="6C9F8B12" w:rsidR="00D2761B" w:rsidRDefault="00D2761B" w:rsidP="00D2761B">
      <w:pPr>
        <w:tabs>
          <w:tab w:val="left" w:pos="2268"/>
        </w:tabs>
        <w:autoSpaceDN w:val="0"/>
        <w:spacing w:after="0"/>
        <w:jc w:val="center"/>
        <w:rPr>
          <w:b/>
          <w:sz w:val="24"/>
        </w:rPr>
      </w:pPr>
      <w:r>
        <w:rPr>
          <w:b/>
          <w:sz w:val="24"/>
        </w:rPr>
        <w:t>Smluvní strany</w:t>
      </w:r>
    </w:p>
    <w:p w14:paraId="5C3CE94D" w14:textId="77777777" w:rsidR="00D2761B" w:rsidRDefault="00D2761B" w:rsidP="00D2761B">
      <w:pPr>
        <w:tabs>
          <w:tab w:val="left" w:pos="2268"/>
        </w:tabs>
        <w:autoSpaceDN w:val="0"/>
        <w:spacing w:after="0"/>
        <w:jc w:val="center"/>
        <w:rPr>
          <w:b/>
          <w:sz w:val="24"/>
        </w:rPr>
      </w:pPr>
    </w:p>
    <w:p w14:paraId="27EEFA5D" w14:textId="714AB7C0" w:rsidR="005C1633" w:rsidRPr="009B25BF" w:rsidRDefault="005C1633" w:rsidP="005C1633">
      <w:pPr>
        <w:tabs>
          <w:tab w:val="left" w:pos="2268"/>
        </w:tabs>
        <w:autoSpaceDN w:val="0"/>
        <w:spacing w:after="0"/>
        <w:rPr>
          <w:sz w:val="24"/>
        </w:rPr>
      </w:pPr>
      <w:r w:rsidRPr="009B25BF">
        <w:rPr>
          <w:b/>
          <w:sz w:val="24"/>
        </w:rPr>
        <w:t>Nemocnice Pardubického kraje, a.s.</w:t>
      </w:r>
    </w:p>
    <w:p w14:paraId="16077FFB"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401355">
      <w:pPr>
        <w:tabs>
          <w:tab w:val="left" w:pos="2268"/>
        </w:tabs>
        <w:autoSpaceDN w:val="0"/>
        <w:spacing w:after="0"/>
      </w:pPr>
      <w:r w:rsidRPr="009B25BF">
        <w:t xml:space="preserve">IČO: </w:t>
      </w:r>
      <w:r w:rsidRPr="009B25BF">
        <w:tab/>
        <w:t>27520536</w:t>
      </w:r>
    </w:p>
    <w:p w14:paraId="08943BD9" w14:textId="77777777" w:rsidR="00401355" w:rsidRPr="009B25BF" w:rsidRDefault="00401355" w:rsidP="00401355">
      <w:pPr>
        <w:tabs>
          <w:tab w:val="left" w:pos="2268"/>
        </w:tabs>
        <w:autoSpaceDN w:val="0"/>
        <w:spacing w:after="0"/>
      </w:pPr>
      <w:r w:rsidRPr="009B25BF">
        <w:t xml:space="preserve">DIČ: </w:t>
      </w:r>
      <w:r w:rsidRPr="009B25BF">
        <w:tab/>
        <w:t>CZ27520536</w:t>
      </w:r>
    </w:p>
    <w:p w14:paraId="39C8AAE8" w14:textId="12DDEA52"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 xml:space="preserve">MUDr. Tomášem Gottvaldem, </w:t>
      </w:r>
      <w:r w:rsidR="00F1047E">
        <w:t xml:space="preserve">MHA, </w:t>
      </w:r>
      <w:r w:rsidRPr="009B25BF">
        <w:t xml:space="preserve">předsedou představenstva </w:t>
      </w:r>
    </w:p>
    <w:p w14:paraId="62514D29" w14:textId="4953D56F" w:rsidR="005C1633" w:rsidRPr="009B25BF" w:rsidRDefault="005C1633" w:rsidP="00401355">
      <w:pPr>
        <w:tabs>
          <w:tab w:val="left" w:pos="2268"/>
        </w:tabs>
        <w:autoSpaceDN w:val="0"/>
        <w:spacing w:after="0"/>
      </w:pPr>
      <w:r w:rsidRPr="009B25BF">
        <w:t xml:space="preserve">  </w:t>
      </w:r>
      <w:r w:rsidR="00401355" w:rsidRPr="009B25BF">
        <w:tab/>
      </w:r>
      <w:bookmarkStart w:id="2" w:name="_Hlk4997135"/>
      <w:r w:rsidR="00C8268F">
        <w:t xml:space="preserve">Ing. </w:t>
      </w:r>
      <w:r w:rsidR="006012CE">
        <w:t>Hyn</w:t>
      </w:r>
      <w:r w:rsidR="00D2761B">
        <w:t>kem</w:t>
      </w:r>
      <w:r w:rsidR="006012CE">
        <w:t xml:space="preserve"> Rais</w:t>
      </w:r>
      <w:r w:rsidR="00D2761B">
        <w:t>em</w:t>
      </w:r>
      <w:r w:rsidRPr="009B25BF">
        <w:t xml:space="preserve">, </w:t>
      </w:r>
      <w:r w:rsidR="00EF4621">
        <w:t xml:space="preserve">MHA, </w:t>
      </w:r>
      <w:r w:rsidRPr="009B25BF">
        <w:t xml:space="preserve">místopředsedou představenstva  </w:t>
      </w:r>
      <w:bookmarkEnd w:id="2"/>
    </w:p>
    <w:p w14:paraId="640A17A7" w14:textId="1B08D6C7"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D2761B">
        <w:t>Československá obchodní banka</w:t>
      </w:r>
      <w:r w:rsidR="005C1633" w:rsidRPr="009B25BF">
        <w:t>, a.s.</w:t>
      </w:r>
    </w:p>
    <w:p w14:paraId="723A41E0"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3FFE10E8"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27CF1E8B" w:rsidR="005C1633"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FD37FBB" w14:textId="77777777" w:rsidR="00D2761B" w:rsidRPr="009B25BF" w:rsidRDefault="00D2761B" w:rsidP="005C1633">
      <w:pPr>
        <w:tabs>
          <w:tab w:val="left" w:pos="2268"/>
        </w:tabs>
        <w:autoSpaceDN w:val="0"/>
        <w:spacing w:after="0"/>
      </w:pPr>
    </w:p>
    <w:p w14:paraId="52BE1E16" w14:textId="2134D575" w:rsidR="005C1633" w:rsidRDefault="005C1633" w:rsidP="00D2761B">
      <w:pPr>
        <w:tabs>
          <w:tab w:val="left" w:pos="2268"/>
        </w:tabs>
        <w:autoSpaceDN w:val="0"/>
        <w:spacing w:after="0"/>
        <w:rPr>
          <w:b/>
        </w:rPr>
      </w:pPr>
      <w:r w:rsidRPr="009B25BF">
        <w:rPr>
          <w:b/>
        </w:rPr>
        <w:t>a</w:t>
      </w:r>
    </w:p>
    <w:p w14:paraId="02ED9D22" w14:textId="77777777" w:rsidR="00D2761B" w:rsidRPr="009B25BF" w:rsidRDefault="00D2761B" w:rsidP="00D2761B">
      <w:pPr>
        <w:tabs>
          <w:tab w:val="left" w:pos="2268"/>
        </w:tabs>
        <w:autoSpaceDN w:val="0"/>
        <w:spacing w:after="0"/>
        <w:rPr>
          <w:b/>
        </w:rPr>
      </w:pPr>
    </w:p>
    <w:p w14:paraId="0AEB1C71" w14:textId="6699C264" w:rsidR="005C1633" w:rsidRPr="009B25BF" w:rsidRDefault="00D2761B" w:rsidP="005C1633">
      <w:pPr>
        <w:tabs>
          <w:tab w:val="left" w:pos="2268"/>
          <w:tab w:val="left" w:pos="2835"/>
          <w:tab w:val="left" w:pos="3828"/>
        </w:tabs>
        <w:autoSpaceDN w:val="0"/>
        <w:spacing w:after="0"/>
        <w:rPr>
          <w:b/>
        </w:rPr>
      </w:pPr>
      <w:bookmarkStart w:id="3" w:name="_Hlk32303233"/>
      <w:r w:rsidRPr="009E6099">
        <w:rPr>
          <w:b/>
          <w:sz w:val="24"/>
          <w:szCs w:val="24"/>
        </w:rPr>
        <w:t>Název společnosti</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696C9360"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739740C5"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3"/>
    <w:p w14:paraId="14F30957" w14:textId="77777777" w:rsidR="00401355" w:rsidRPr="009B25BF" w:rsidRDefault="00401355" w:rsidP="005C1633">
      <w:pPr>
        <w:pStyle w:val="pocrad"/>
        <w:rPr>
          <w:rFonts w:cs="Arial"/>
        </w:rPr>
      </w:pPr>
    </w:p>
    <w:p w14:paraId="4ABA012F" w14:textId="2BFAD34B" w:rsidR="005C1633" w:rsidRPr="00C5230D" w:rsidRDefault="005C1633" w:rsidP="005D7E92">
      <w:pPr>
        <w:pStyle w:val="pocrad"/>
        <w:rPr>
          <w:rFonts w:ascii="Calibri" w:hAnsi="Calibri" w:cs="Arial"/>
          <w:sz w:val="22"/>
          <w:szCs w:val="22"/>
        </w:rPr>
      </w:pPr>
    </w:p>
    <w:p w14:paraId="5CCC32DA" w14:textId="77777777" w:rsidR="00401355" w:rsidRDefault="00401355" w:rsidP="0085294A">
      <w:pPr>
        <w:spacing w:after="0"/>
        <w:rPr>
          <w:rFonts w:cs="Arial"/>
        </w:rPr>
      </w:pPr>
    </w:p>
    <w:p w14:paraId="6A11EED2" w14:textId="77777777" w:rsidR="00D2761B" w:rsidRDefault="005C1633" w:rsidP="00D2761B">
      <w:pPr>
        <w:jc w:val="center"/>
      </w:pPr>
      <w:r>
        <w:rPr>
          <w:rFonts w:cs="Arial"/>
        </w:rPr>
        <w:t xml:space="preserve">uzavírají </w:t>
      </w:r>
      <w:r w:rsidR="00EE3C7F" w:rsidRPr="003007B4">
        <w:t>níže uvedeného dne, měsíce a roku</w:t>
      </w:r>
      <w:r w:rsidR="00EE3C7F">
        <w:t xml:space="preserve"> </w:t>
      </w:r>
    </w:p>
    <w:p w14:paraId="2920BD9F" w14:textId="77777777" w:rsidR="00D2761B" w:rsidRDefault="005C1633" w:rsidP="00D2761B">
      <w:pPr>
        <w:jc w:val="center"/>
        <w:rPr>
          <w:rFonts w:cs="Arial"/>
          <w:b/>
        </w:rPr>
      </w:pP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p>
    <w:p w14:paraId="20C7B9AD" w14:textId="68174CDC" w:rsidR="005C1633" w:rsidRDefault="005C1633" w:rsidP="00D2761B">
      <w:pPr>
        <w:jc w:val="center"/>
        <w:rPr>
          <w:rFonts w:cs="Arial"/>
        </w:rPr>
      </w:pPr>
      <w:r>
        <w:rPr>
          <w:rFonts w:cs="Arial"/>
        </w:rPr>
        <w:t xml:space="preserve">(dále jen </w:t>
      </w:r>
      <w:r w:rsidR="00EA0125">
        <w:rPr>
          <w:rFonts w:cs="Arial"/>
          <w:b/>
        </w:rPr>
        <w:t>Smlouv</w:t>
      </w:r>
      <w:r>
        <w:rPr>
          <w:rFonts w:cs="Arial"/>
          <w:b/>
        </w:rPr>
        <w:t>a</w:t>
      </w:r>
      <w:r>
        <w:rPr>
          <w:rFonts w:cs="Arial"/>
        </w:rPr>
        <w:t>)</w:t>
      </w:r>
    </w:p>
    <w:p w14:paraId="260F8ABA" w14:textId="60EC746E" w:rsidR="00221509" w:rsidRDefault="00221509" w:rsidP="005C1633">
      <w:pPr>
        <w:rPr>
          <w:rFonts w:cs="Arial"/>
        </w:rPr>
      </w:pPr>
    </w:p>
    <w:p w14:paraId="0A546677" w14:textId="42993C9B" w:rsidR="00221509" w:rsidRPr="00D2761B" w:rsidRDefault="00221509" w:rsidP="00D2761B">
      <w:pPr>
        <w:pStyle w:val="Bezmezer"/>
        <w:jc w:val="both"/>
      </w:pPr>
      <w:bookmarkStart w:id="4" w:name="_Hlk72890409"/>
      <w:bookmarkStart w:id="5" w:name="_Hlk32303269"/>
      <w:r w:rsidRPr="00D2761B">
        <w:t xml:space="preserve">Podkladem pro uzavření této Smlouvy je nabídka </w:t>
      </w:r>
      <w:r w:rsidR="00D2761B">
        <w:t>vybraného</w:t>
      </w:r>
      <w:r w:rsidRPr="00D2761B">
        <w:t xml:space="preserve"> dodavatele předložená v rámci</w:t>
      </w:r>
      <w:r w:rsidR="00D2761B">
        <w:t xml:space="preserve"> veřejné zakázky </w:t>
      </w:r>
      <w:r w:rsidR="00785C92">
        <w:t xml:space="preserve">malého rozsahu </w:t>
      </w:r>
      <w:r w:rsidR="00D2761B">
        <w:t xml:space="preserve">s názvem </w:t>
      </w:r>
      <w:r w:rsidR="00BD38E0">
        <w:rPr>
          <w:b/>
          <w:bCs/>
        </w:rPr>
        <w:t xml:space="preserve">Podpora pro kritické prvky IT infrastruktury – HW podpora </w:t>
      </w:r>
      <w:r w:rsidR="00BD38E0" w:rsidRPr="00B633A3">
        <w:rPr>
          <w:b/>
          <w:bCs/>
        </w:rPr>
        <w:t xml:space="preserve">serverů </w:t>
      </w:r>
      <w:r w:rsidR="00B633A3" w:rsidRPr="00B633A3">
        <w:rPr>
          <w:b/>
          <w:bCs/>
        </w:rPr>
        <w:t>datových center</w:t>
      </w:r>
      <w:r w:rsidR="00785C92">
        <w:rPr>
          <w:b/>
          <w:bCs/>
        </w:rPr>
        <w:t>.</w:t>
      </w:r>
      <w:r w:rsidR="00B633A3" w:rsidRPr="00B633A3">
        <w:rPr>
          <w:b/>
          <w:bCs/>
        </w:rPr>
        <w:t xml:space="preserve"> </w:t>
      </w:r>
      <w:bookmarkEnd w:id="4"/>
    </w:p>
    <w:bookmarkEnd w:id="5"/>
    <w:p w14:paraId="62EB914F" w14:textId="77777777" w:rsidR="00221509" w:rsidRDefault="00221509" w:rsidP="00221509">
      <w:pPr>
        <w:rPr>
          <w:lang w:eastAsia="en-US"/>
        </w:rPr>
      </w:pP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6" w:name="_Hlk32303308"/>
      <w:r w:rsidRPr="00640A13">
        <w:rPr>
          <w:color w:val="2F5496" w:themeColor="accent1" w:themeShade="BF"/>
        </w:rPr>
        <w:lastRenderedPageBreak/>
        <w:t>Prohlášení Smluvních stran</w:t>
      </w:r>
    </w:p>
    <w:p w14:paraId="131A6378" w14:textId="77777777" w:rsidR="00F810C8" w:rsidRDefault="00F810C8" w:rsidP="00D2761B">
      <w:pPr>
        <w:numPr>
          <w:ilvl w:val="0"/>
          <w:numId w:val="8"/>
        </w:numPr>
        <w:spacing w:after="60" w:line="240" w:lineRule="auto"/>
        <w:ind w:left="426" w:hanging="426"/>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D2761B">
      <w:pPr>
        <w:numPr>
          <w:ilvl w:val="0"/>
          <w:numId w:val="8"/>
        </w:numPr>
        <w:spacing w:after="60" w:line="240" w:lineRule="auto"/>
        <w:ind w:left="426" w:hanging="426"/>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D2761B">
      <w:pPr>
        <w:numPr>
          <w:ilvl w:val="0"/>
          <w:numId w:val="8"/>
        </w:numPr>
        <w:spacing w:after="60" w:line="240" w:lineRule="auto"/>
        <w:ind w:left="426" w:hanging="426"/>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D2761B">
      <w:pPr>
        <w:numPr>
          <w:ilvl w:val="0"/>
          <w:numId w:val="8"/>
        </w:numPr>
        <w:spacing w:after="60" w:line="240" w:lineRule="auto"/>
        <w:ind w:left="426" w:hanging="426"/>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6019A8E2" w14:textId="00BBE4D0" w:rsidR="00141482" w:rsidRDefault="00832EAA" w:rsidP="00D2761B">
      <w:pPr>
        <w:numPr>
          <w:ilvl w:val="0"/>
          <w:numId w:val="8"/>
        </w:numPr>
        <w:spacing w:after="60" w:line="240" w:lineRule="auto"/>
        <w:ind w:left="426" w:hanging="426"/>
        <w:jc w:val="both"/>
      </w:pPr>
      <w:r>
        <w:t>Poskytovatel</w:t>
      </w:r>
      <w:r w:rsidR="00F810C8" w:rsidRPr="007F46D4">
        <w:t xml:space="preserve"> </w:t>
      </w:r>
      <w:r w:rsidR="00F810C8" w:rsidRPr="00131955">
        <w:rPr>
          <w:lang w:eastAsia="en-US"/>
        </w:rPr>
        <w:t xml:space="preserve">bere na vědomí, že vstoupí do smluvního právního vztahu jako </w:t>
      </w:r>
      <w:r w:rsidR="00F810C8" w:rsidRPr="00920D5C">
        <w:rPr>
          <w:lang w:eastAsia="en-US"/>
        </w:rPr>
        <w:t>„</w:t>
      </w:r>
      <w:r w:rsidR="00F810C8" w:rsidRPr="00131955">
        <w:rPr>
          <w:lang w:eastAsia="en-US"/>
        </w:rPr>
        <w:t xml:space="preserve">významný </w:t>
      </w:r>
      <w:r w:rsidR="00F810C8" w:rsidRPr="00920D5C">
        <w:rPr>
          <w:lang w:eastAsia="en-US"/>
        </w:rPr>
        <w:t>dodavatel“</w:t>
      </w:r>
      <w:r w:rsidR="00F810C8" w:rsidRPr="00131955">
        <w:rPr>
          <w:lang w:eastAsia="en-US"/>
        </w:rPr>
        <w:t xml:space="preserve"> z hlediska bezpečnosti informačního a komunikačního systému. Způsoby a úrovně realizace bezpečnostních opatření pro </w:t>
      </w:r>
      <w:r>
        <w:rPr>
          <w:lang w:eastAsia="en-US"/>
        </w:rPr>
        <w:t>Poskytovatel</w:t>
      </w:r>
      <w:r w:rsidR="00F810C8">
        <w:rPr>
          <w:lang w:eastAsia="en-US"/>
        </w:rPr>
        <w:t>e</w:t>
      </w:r>
      <w:r w:rsidR="00F810C8" w:rsidRPr="00131955">
        <w:rPr>
          <w:lang w:eastAsia="en-US"/>
        </w:rPr>
        <w:t xml:space="preserve"> stanoví </w:t>
      </w:r>
      <w:r w:rsidR="004F1F2E" w:rsidRPr="004F1F2E">
        <w:rPr>
          <w:b/>
          <w:bCs/>
          <w:lang w:eastAsia="en-US"/>
        </w:rPr>
        <w:t>P</w:t>
      </w:r>
      <w:r w:rsidR="00F810C8" w:rsidRPr="004F1F2E">
        <w:rPr>
          <w:b/>
          <w:bCs/>
          <w:lang w:eastAsia="en-US"/>
        </w:rPr>
        <w:t xml:space="preserve">říloha č. </w:t>
      </w:r>
      <w:r w:rsidR="00045DCB" w:rsidRPr="004F1F2E">
        <w:rPr>
          <w:b/>
          <w:bCs/>
          <w:lang w:eastAsia="en-US"/>
        </w:rPr>
        <w:t>6</w:t>
      </w:r>
      <w:r w:rsidR="00F810C8" w:rsidRPr="007F46D4">
        <w:t xml:space="preserve"> této smlouvy </w:t>
      </w:r>
      <w:r w:rsidR="00F810C8" w:rsidRPr="00131955">
        <w:rPr>
          <w:lang w:eastAsia="en-US"/>
        </w:rPr>
        <w:t xml:space="preserve">a určuje vzájemný vztah odpovědnosti za zavedení a kontrolu bezpečnostních opatření mezi </w:t>
      </w:r>
      <w:r w:rsidR="00F810C8">
        <w:rPr>
          <w:lang w:eastAsia="en-US"/>
        </w:rPr>
        <w:t>O</w:t>
      </w:r>
      <w:r w:rsidR="00F810C8" w:rsidRPr="00131955">
        <w:rPr>
          <w:lang w:eastAsia="en-US"/>
        </w:rPr>
        <w:t xml:space="preserve">bjednatelem a </w:t>
      </w:r>
      <w:r>
        <w:rPr>
          <w:lang w:eastAsia="en-US"/>
        </w:rPr>
        <w:t>Poskytovatel</w:t>
      </w:r>
      <w:r w:rsidR="00F810C8" w:rsidRPr="00131955">
        <w:rPr>
          <w:lang w:eastAsia="en-US"/>
        </w:rPr>
        <w:t xml:space="preserve">em. Požadavky na </w:t>
      </w:r>
      <w:r>
        <w:rPr>
          <w:lang w:eastAsia="en-US"/>
        </w:rPr>
        <w:t>Poskytovatel</w:t>
      </w:r>
      <w:r w:rsidR="00F810C8" w:rsidRPr="00131955">
        <w:rPr>
          <w:lang w:eastAsia="en-US"/>
        </w:rPr>
        <w:t>e jsou v</w:t>
      </w:r>
      <w:r w:rsidR="00F810C8" w:rsidRPr="00920D5C">
        <w:rPr>
          <w:lang w:eastAsia="en-US"/>
        </w:rPr>
        <w:t xml:space="preserve"> této</w:t>
      </w:r>
      <w:r w:rsidR="00F810C8" w:rsidRPr="00131955">
        <w:rPr>
          <w:lang w:eastAsia="en-US"/>
        </w:rPr>
        <w:t xml:space="preserve"> smlouv</w:t>
      </w:r>
      <w:r w:rsidR="00F810C8" w:rsidRPr="00920D5C">
        <w:rPr>
          <w:lang w:eastAsia="en-US"/>
        </w:rPr>
        <w:t>ě</w:t>
      </w:r>
      <w:r w:rsidR="00F810C8" w:rsidRPr="00131955">
        <w:rPr>
          <w:lang w:eastAsia="en-US"/>
        </w:rPr>
        <w:t xml:space="preserve"> definovány dle platné právní úpravy, především dle zákona č. 181/2014 Sb., o kybernetické bezpečnosti a o změně souvisejících zákonů</w:t>
      </w:r>
      <w:r w:rsidR="00F810C8">
        <w:rPr>
          <w:lang w:eastAsia="en-US"/>
        </w:rPr>
        <w:t>,</w:t>
      </w:r>
      <w:r w:rsidR="00F810C8"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bookmarkEnd w:id="6"/>
    </w:p>
    <w:p w14:paraId="1C6C8078" w14:textId="77777777" w:rsidR="00C422DB" w:rsidRPr="00640A13" w:rsidRDefault="00C422DB" w:rsidP="00C422DB">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Účel Smlouv</w:t>
      </w:r>
      <w:r w:rsidRPr="00640A13">
        <w:rPr>
          <w:color w:val="2F5496" w:themeColor="accent1" w:themeShade="BF"/>
        </w:rPr>
        <w:t>y</w:t>
      </w:r>
    </w:p>
    <w:p w14:paraId="09893032" w14:textId="5F9C2A7B" w:rsidR="00C422DB" w:rsidRDefault="00C422DB" w:rsidP="00C422DB">
      <w:pPr>
        <w:numPr>
          <w:ilvl w:val="0"/>
          <w:numId w:val="31"/>
        </w:numPr>
        <w:spacing w:after="60" w:line="240" w:lineRule="auto"/>
        <w:ind w:left="426" w:hanging="426"/>
        <w:jc w:val="both"/>
      </w:pPr>
      <w:r w:rsidRPr="006012CE">
        <w:t xml:space="preserve">Účelem této Smlouvy je </w:t>
      </w:r>
      <w:bookmarkStart w:id="7" w:name="_Hlk157076546"/>
      <w:bookmarkStart w:id="8" w:name="_Hlk157076605"/>
      <w:r w:rsidRPr="00221A06">
        <w:t xml:space="preserve">zajištění </w:t>
      </w:r>
      <w:bookmarkEnd w:id="7"/>
      <w:bookmarkEnd w:id="8"/>
      <w:r>
        <w:t xml:space="preserve">kontinuity provozu </w:t>
      </w:r>
      <w:r w:rsidRPr="00CB61E3">
        <w:t>kritick</w:t>
      </w:r>
      <w:r>
        <w:t>ých</w:t>
      </w:r>
      <w:r w:rsidRPr="00CB61E3">
        <w:t xml:space="preserve"> prvk</w:t>
      </w:r>
      <w:r>
        <w:t>ů</w:t>
      </w:r>
      <w:r w:rsidRPr="00CB61E3">
        <w:t xml:space="preserve"> IT infrastruktury</w:t>
      </w:r>
      <w:r>
        <w:t xml:space="preserve"> </w:t>
      </w:r>
      <w:r w:rsidR="00B633A3">
        <w:t>– serverových systémů datových center NPK.</w:t>
      </w:r>
      <w:r>
        <w:t xml:space="preserve"> Objednatele</w:t>
      </w:r>
      <w:r w:rsidRPr="00CB61E3">
        <w:t xml:space="preserve"> </w:t>
      </w:r>
      <w:r>
        <w:t>v rozsahu vyjmenovaných technických prostředků (servery)</w:t>
      </w:r>
      <w:r w:rsidRPr="00CB61E3">
        <w:t xml:space="preserve"> </w:t>
      </w:r>
      <w:r w:rsidRPr="006012CE">
        <w:t>Objednatele uveden</w:t>
      </w:r>
      <w:r>
        <w:t>é</w:t>
      </w:r>
      <w:r w:rsidRPr="006012CE">
        <w:t xml:space="preserve"> v </w:t>
      </w:r>
      <w:r w:rsidRPr="006012CE">
        <w:rPr>
          <w:b/>
        </w:rPr>
        <w:t xml:space="preserve">Příloze č. 1 </w:t>
      </w:r>
      <w:r w:rsidRPr="007E670B">
        <w:t xml:space="preserve">této </w:t>
      </w:r>
      <w:r>
        <w:t>Smlouv</w:t>
      </w:r>
      <w:r w:rsidRPr="007E670B">
        <w:t>y</w:t>
      </w:r>
      <w:r>
        <w:t>.</w:t>
      </w:r>
    </w:p>
    <w:p w14:paraId="6F0AB545" w14:textId="77777777" w:rsidR="00C422DB" w:rsidRPr="00640A13" w:rsidRDefault="00C422DB" w:rsidP="00C422DB">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Pr>
          <w:color w:val="2F5496" w:themeColor="accent1" w:themeShade="BF"/>
        </w:rPr>
        <w:t xml:space="preserve"> Smlouv</w:t>
      </w:r>
      <w:r w:rsidRPr="00640A13">
        <w:rPr>
          <w:color w:val="2F5496" w:themeColor="accent1" w:themeShade="BF"/>
        </w:rPr>
        <w:t>y</w:t>
      </w:r>
    </w:p>
    <w:p w14:paraId="08D9005F" w14:textId="77777777" w:rsidR="00C422DB" w:rsidRPr="00D96F2A" w:rsidRDefault="00C422DB" w:rsidP="00C422DB">
      <w:pPr>
        <w:numPr>
          <w:ilvl w:val="0"/>
          <w:numId w:val="33"/>
        </w:numPr>
        <w:spacing w:after="60" w:line="240" w:lineRule="auto"/>
        <w:ind w:left="426" w:hanging="426"/>
        <w:jc w:val="both"/>
        <w:rPr>
          <w:szCs w:val="20"/>
        </w:rPr>
      </w:pPr>
      <w:r>
        <w:t xml:space="preserve">Předmětem plnění dle této Smlouvy je poskytování servisních služeb a další podpory (dále jen </w:t>
      </w:r>
      <w:r w:rsidRPr="00D96F2A">
        <w:rPr>
          <w:b/>
        </w:rPr>
        <w:t>Služby</w:t>
      </w:r>
      <w:r w:rsidRPr="008F4607">
        <w:t>)</w:t>
      </w:r>
      <w:r>
        <w:t xml:space="preserve"> Poskytovatelem Objednateli vůči technickým prostředkům (serverů) Objednatele uvedených v </w:t>
      </w:r>
      <w:r w:rsidRPr="00D96F2A">
        <w:rPr>
          <w:b/>
        </w:rPr>
        <w:t xml:space="preserve">Příloze č. 1 </w:t>
      </w:r>
      <w:r w:rsidRPr="007E670B">
        <w:t xml:space="preserve">této </w:t>
      </w:r>
      <w:r>
        <w:t>Smlouv</w:t>
      </w:r>
      <w:r w:rsidRPr="007E670B">
        <w:t>y.</w:t>
      </w:r>
      <w:r>
        <w:t xml:space="preserve"> </w:t>
      </w:r>
      <w:r w:rsidRPr="00D96F2A">
        <w:rPr>
          <w:b/>
          <w:szCs w:val="20"/>
        </w:rPr>
        <w:t xml:space="preserve">Soubor </w:t>
      </w:r>
      <w:r>
        <w:rPr>
          <w:b/>
          <w:szCs w:val="20"/>
        </w:rPr>
        <w:t>technických prostředků (serverů)</w:t>
      </w:r>
      <w:r w:rsidRPr="00D96F2A">
        <w:rPr>
          <w:b/>
          <w:szCs w:val="20"/>
        </w:rPr>
        <w:t xml:space="preserve">, </w:t>
      </w:r>
      <w:r w:rsidRPr="00D96F2A">
        <w:rPr>
          <w:szCs w:val="20"/>
        </w:rPr>
        <w:t xml:space="preserve">vůči kterému jsou poskytovány Služby dle této Smlouvy, je dále v této příloze </w:t>
      </w:r>
      <w:r w:rsidRPr="00D96F2A">
        <w:rPr>
          <w:b/>
          <w:szCs w:val="20"/>
        </w:rPr>
        <w:t>vymezen výčtem</w:t>
      </w:r>
      <w:r>
        <w:rPr>
          <w:b/>
          <w:szCs w:val="20"/>
        </w:rPr>
        <w:t xml:space="preserve">  </w:t>
      </w:r>
      <w:r w:rsidRPr="00FA5C2C">
        <w:rPr>
          <w:bCs/>
          <w:szCs w:val="20"/>
        </w:rPr>
        <w:t>a</w:t>
      </w:r>
      <w:r>
        <w:rPr>
          <w:b/>
          <w:szCs w:val="20"/>
        </w:rPr>
        <w:t xml:space="preserve"> </w:t>
      </w:r>
      <w:r w:rsidRPr="00D96F2A">
        <w:rPr>
          <w:szCs w:val="20"/>
        </w:rPr>
        <w:t xml:space="preserve">jako celek </w:t>
      </w:r>
      <w:r>
        <w:rPr>
          <w:szCs w:val="20"/>
        </w:rPr>
        <w:t xml:space="preserve">je tento soubor </w:t>
      </w:r>
      <w:r w:rsidRPr="00D96F2A">
        <w:rPr>
          <w:szCs w:val="20"/>
        </w:rPr>
        <w:t xml:space="preserve">označován jako </w:t>
      </w:r>
      <w:r w:rsidRPr="00D96F2A">
        <w:rPr>
          <w:b/>
          <w:szCs w:val="20"/>
        </w:rPr>
        <w:t>Spravovaný systém.</w:t>
      </w:r>
    </w:p>
    <w:p w14:paraId="07EFE9FF" w14:textId="77777777" w:rsidR="00C422DB" w:rsidRDefault="00C422DB" w:rsidP="00C422DB">
      <w:pPr>
        <w:numPr>
          <w:ilvl w:val="0"/>
          <w:numId w:val="31"/>
        </w:numPr>
        <w:spacing w:after="60" w:line="240" w:lineRule="auto"/>
        <w:ind w:left="426" w:hanging="426"/>
        <w:jc w:val="both"/>
      </w:pPr>
      <w:r w:rsidRPr="004B744A">
        <w:t>Typ, rozsah a popis sjednaných Služeb a ujednání o kvalitě těchto služeb je uveden</w:t>
      </w:r>
      <w:r>
        <w:t>o</w:t>
      </w:r>
      <w:r w:rsidRPr="004B744A">
        <w:t xml:space="preserve"> v </w:t>
      </w:r>
      <w:r w:rsidRPr="004B744A">
        <w:rPr>
          <w:b/>
        </w:rPr>
        <w:t xml:space="preserve">Příloze č. 2 – </w:t>
      </w:r>
      <w:r>
        <w:rPr>
          <w:b/>
          <w:szCs w:val="20"/>
        </w:rPr>
        <w:t>Sjednané</w:t>
      </w:r>
      <w:r w:rsidRPr="004F69C2">
        <w:rPr>
          <w:b/>
          <w:szCs w:val="20"/>
        </w:rPr>
        <w:t xml:space="preserve"> Služby</w:t>
      </w:r>
      <w:r>
        <w:rPr>
          <w:b/>
          <w:szCs w:val="20"/>
        </w:rPr>
        <w:t xml:space="preserve"> a ujednání o </w:t>
      </w:r>
      <w:r w:rsidRPr="004F69C2">
        <w:rPr>
          <w:b/>
          <w:szCs w:val="20"/>
        </w:rPr>
        <w:t>kvalit</w:t>
      </w:r>
      <w:r>
        <w:rPr>
          <w:b/>
          <w:szCs w:val="20"/>
        </w:rPr>
        <w:t>ě</w:t>
      </w:r>
      <w:r w:rsidRPr="004F69C2">
        <w:rPr>
          <w:b/>
          <w:szCs w:val="20"/>
        </w:rPr>
        <w:t xml:space="preserve"> služeb (SLA)</w:t>
      </w:r>
      <w:r>
        <w:rPr>
          <w:b/>
          <w:szCs w:val="20"/>
        </w:rPr>
        <w:t xml:space="preserve"> </w:t>
      </w:r>
      <w:r w:rsidRPr="004B744A">
        <w:t xml:space="preserve">této </w:t>
      </w:r>
      <w:r>
        <w:t>Smlouv</w:t>
      </w:r>
      <w:r w:rsidRPr="004B744A">
        <w:t>y.</w:t>
      </w:r>
    </w:p>
    <w:p w14:paraId="228F832D" w14:textId="77777777" w:rsidR="00915231" w:rsidRPr="004B744A" w:rsidRDefault="00915231" w:rsidP="00035E3C">
      <w:pPr>
        <w:spacing w:after="60" w:line="240" w:lineRule="auto"/>
        <w:ind w:left="360"/>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77777777" w:rsidR="004F69C2" w:rsidRPr="00D2761B" w:rsidRDefault="00795742" w:rsidP="00D2761B">
      <w:pPr>
        <w:numPr>
          <w:ilvl w:val="0"/>
          <w:numId w:val="11"/>
        </w:numPr>
        <w:spacing w:after="60" w:line="240" w:lineRule="auto"/>
        <w:ind w:left="426" w:hanging="426"/>
        <w:jc w:val="both"/>
      </w:pPr>
      <w:r w:rsidRPr="00D2761B">
        <w:t xml:space="preserve">Místem plnění Služeb sjednaných dle této </w:t>
      </w:r>
      <w:r w:rsidR="00EA0125" w:rsidRPr="00D2761B">
        <w:t>Smlouv</w:t>
      </w:r>
      <w:r w:rsidRPr="00D2761B">
        <w:t>y jsou</w:t>
      </w:r>
      <w:r w:rsidR="00C5230D" w:rsidRPr="00D2761B">
        <w:t xml:space="preserve"> </w:t>
      </w:r>
      <w:r w:rsidR="004F69C2" w:rsidRPr="00D2761B">
        <w:t>tyto</w:t>
      </w:r>
      <w:r w:rsidRPr="00D2761B">
        <w:t xml:space="preserve"> pracoviště Objednatele</w:t>
      </w:r>
      <w:r w:rsidR="004F69C2" w:rsidRPr="00D2761B">
        <w:t>:</w:t>
      </w:r>
    </w:p>
    <w:p w14:paraId="6584BD7C" w14:textId="77777777" w:rsidR="00B90D7C" w:rsidRPr="004B1931" w:rsidRDefault="00B90D7C" w:rsidP="00B90D7C">
      <w:pPr>
        <w:pStyle w:val="Odstavecseseznamem"/>
        <w:numPr>
          <w:ilvl w:val="1"/>
          <w:numId w:val="11"/>
        </w:numPr>
        <w:spacing w:before="0" w:after="120" w:line="240" w:lineRule="auto"/>
        <w:contextualSpacing w:val="0"/>
        <w:rPr>
          <w:rFonts w:ascii="Calibri" w:hAnsi="Calibri"/>
          <w:szCs w:val="20"/>
        </w:rPr>
      </w:pPr>
      <w:bookmarkStart w:id="9" w:name="_Hlk512511467"/>
      <w:r w:rsidRPr="004B1931">
        <w:rPr>
          <w:rFonts w:ascii="Calibri" w:hAnsi="Calibri"/>
          <w:szCs w:val="20"/>
        </w:rPr>
        <w:t>Pardubická nemocnice, Kyjevská 44, 53203 Pardubice,</w:t>
      </w:r>
    </w:p>
    <w:p w14:paraId="306628BF" w14:textId="77777777" w:rsidR="00B90D7C" w:rsidRPr="004B1931" w:rsidRDefault="00B90D7C" w:rsidP="00B90D7C">
      <w:pPr>
        <w:pStyle w:val="Odstavecseseznamem"/>
        <w:numPr>
          <w:ilvl w:val="1"/>
          <w:numId w:val="11"/>
        </w:numPr>
        <w:spacing w:before="0" w:after="120" w:line="240" w:lineRule="auto"/>
        <w:contextualSpacing w:val="0"/>
        <w:rPr>
          <w:rFonts w:ascii="Calibri" w:hAnsi="Calibri"/>
          <w:szCs w:val="20"/>
        </w:rPr>
      </w:pPr>
      <w:r w:rsidRPr="004B1931">
        <w:rPr>
          <w:rFonts w:ascii="Calibri" w:hAnsi="Calibri"/>
          <w:szCs w:val="20"/>
        </w:rPr>
        <w:t>Chrudimská nemocnice, Václavská 570, 537 27 Chrudim,</w:t>
      </w:r>
    </w:p>
    <w:p w14:paraId="5A35F409" w14:textId="77777777" w:rsidR="00B90D7C" w:rsidRPr="004B1931" w:rsidRDefault="00B90D7C" w:rsidP="00B90D7C">
      <w:pPr>
        <w:pStyle w:val="Odstavecseseznamem"/>
        <w:numPr>
          <w:ilvl w:val="1"/>
          <w:numId w:val="11"/>
        </w:numPr>
        <w:spacing w:before="0" w:after="120" w:line="240" w:lineRule="auto"/>
        <w:contextualSpacing w:val="0"/>
        <w:rPr>
          <w:rFonts w:ascii="Calibri" w:hAnsi="Calibri"/>
          <w:szCs w:val="20"/>
        </w:rPr>
      </w:pPr>
      <w:r w:rsidRPr="004B1931">
        <w:rPr>
          <w:rFonts w:ascii="Calibri" w:hAnsi="Calibri"/>
          <w:szCs w:val="20"/>
        </w:rPr>
        <w:t xml:space="preserve">Svitavská nemocnice, Kollárova 7, 568 25 Svitavy, </w:t>
      </w:r>
    </w:p>
    <w:p w14:paraId="62DFF680" w14:textId="77777777" w:rsidR="00B90D7C" w:rsidRPr="004B1931" w:rsidRDefault="00B90D7C" w:rsidP="00B90D7C">
      <w:pPr>
        <w:pStyle w:val="Odstavecseseznamem"/>
        <w:numPr>
          <w:ilvl w:val="1"/>
          <w:numId w:val="11"/>
        </w:numPr>
        <w:spacing w:before="0" w:after="120" w:line="240" w:lineRule="auto"/>
        <w:contextualSpacing w:val="0"/>
        <w:rPr>
          <w:rFonts w:ascii="Calibri" w:hAnsi="Calibri"/>
          <w:szCs w:val="20"/>
        </w:rPr>
      </w:pPr>
      <w:r w:rsidRPr="004B1931">
        <w:rPr>
          <w:rFonts w:ascii="Calibri" w:hAnsi="Calibri"/>
          <w:szCs w:val="20"/>
        </w:rPr>
        <w:lastRenderedPageBreak/>
        <w:t>Litomyšlská nemocnice, J. E. Purkyně 652, 570 14 Litomyšl,</w:t>
      </w:r>
    </w:p>
    <w:p w14:paraId="450088A8" w14:textId="77777777" w:rsidR="00B90D7C" w:rsidRPr="004B1931" w:rsidRDefault="00B90D7C" w:rsidP="00B90D7C">
      <w:pPr>
        <w:pStyle w:val="Odstavecseseznamem"/>
        <w:numPr>
          <w:ilvl w:val="1"/>
          <w:numId w:val="11"/>
        </w:numPr>
        <w:spacing w:before="0" w:after="120" w:line="240" w:lineRule="auto"/>
        <w:contextualSpacing w:val="0"/>
        <w:rPr>
          <w:rFonts w:ascii="Calibri" w:hAnsi="Calibri"/>
          <w:szCs w:val="20"/>
        </w:rPr>
      </w:pPr>
      <w:r w:rsidRPr="004B1931">
        <w:rPr>
          <w:rFonts w:ascii="Calibri" w:hAnsi="Calibri"/>
          <w:szCs w:val="20"/>
        </w:rPr>
        <w:t>Orlickoústecká nemocnice, Čs. armády 1076, 562 18 Ústí nad Orlicí.</w:t>
      </w:r>
    </w:p>
    <w:p w14:paraId="6F87F98A" w14:textId="5EE23B40" w:rsidR="00F61E14" w:rsidRPr="006012CE" w:rsidRDefault="00F61E14" w:rsidP="00D2761B">
      <w:pPr>
        <w:numPr>
          <w:ilvl w:val="0"/>
          <w:numId w:val="11"/>
        </w:numPr>
        <w:spacing w:after="60" w:line="240" w:lineRule="auto"/>
        <w:ind w:left="426" w:hanging="426"/>
        <w:jc w:val="both"/>
      </w:pPr>
      <w:r w:rsidRPr="006012CE">
        <w:t>Poskytovatel se zavazuje poskytovat Služby dle této Smlouvy prostřednictvím svých zaměstnanců anebo zaměstnanců třetích osob</w:t>
      </w:r>
      <w:r w:rsidR="00C96608" w:rsidRPr="006012CE">
        <w:t xml:space="preserve"> (poddodavatelů)</w:t>
      </w:r>
      <w:r w:rsidRPr="006012CE">
        <w:t xml:space="preserve"> (dále jen </w:t>
      </w:r>
      <w:r w:rsidRPr="006012CE">
        <w:rPr>
          <w:b/>
        </w:rPr>
        <w:t>pracovníci Poskytovatele</w:t>
      </w:r>
      <w:r w:rsidRPr="006012CE">
        <w:t>).</w:t>
      </w:r>
      <w:r w:rsidR="00D2761B">
        <w:t xml:space="preserve"> </w:t>
      </w:r>
      <w:r w:rsidRPr="006012CE">
        <w:t xml:space="preserve">Poskytovatel si vyhrazuje právo rozhodovat podle svého uvážení o přidělení pracovníků </w:t>
      </w:r>
      <w:r w:rsidR="00387D51" w:rsidRPr="006012CE">
        <w:t xml:space="preserve">Poskytovatele </w:t>
      </w:r>
      <w:r w:rsidRPr="006012CE">
        <w:t>pro zajištění jednotlivých služeb. V některých případech, zejména kdy je to podmínkou výrobce nebo dodavatele produktu, mohou být služby prováděny autorizovaným servisem výrobce nebo jiného dodavatele, Poskytovatel však za plnění odpovídá, jako by plnil sám.</w:t>
      </w:r>
    </w:p>
    <w:bookmarkEnd w:id="9"/>
    <w:p w14:paraId="10F57E1D" w14:textId="31B36A0F" w:rsidR="00795742" w:rsidRPr="00D2761B" w:rsidRDefault="00795742" w:rsidP="00D2761B">
      <w:pPr>
        <w:numPr>
          <w:ilvl w:val="0"/>
          <w:numId w:val="11"/>
        </w:numPr>
        <w:spacing w:after="60" w:line="240" w:lineRule="auto"/>
        <w:ind w:left="426" w:hanging="426"/>
        <w:jc w:val="both"/>
      </w:pPr>
      <w:r w:rsidRPr="00D2761B">
        <w:t>S</w:t>
      </w:r>
      <w:r w:rsidR="00D15E19" w:rsidRPr="00D2761B">
        <w:t>lužby</w:t>
      </w:r>
      <w:r w:rsidRPr="00D2761B">
        <w:t xml:space="preserve"> </w:t>
      </w:r>
      <w:r w:rsidR="00F9482F" w:rsidRPr="00D2761B">
        <w:t xml:space="preserve">budou </w:t>
      </w:r>
      <w:r w:rsidR="00D15E19" w:rsidRPr="00D2761B">
        <w:t xml:space="preserve">Poskytovatelem </w:t>
      </w:r>
      <w:r w:rsidRPr="00D2761B">
        <w:t>poskytovány zejména následujícím způsobem:</w:t>
      </w:r>
    </w:p>
    <w:p w14:paraId="34F3E6D8" w14:textId="1AFE9E26" w:rsidR="00D15E19" w:rsidRPr="00D2761B" w:rsidRDefault="00D15E19"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 xml:space="preserve">prostřednictvím pracovníků Poskytovatele </w:t>
      </w:r>
      <w:r w:rsidR="00393704" w:rsidRPr="00D2761B">
        <w:rPr>
          <w:rFonts w:ascii="Calibri" w:hAnsi="Calibri"/>
          <w:sz w:val="22"/>
          <w:szCs w:val="22"/>
        </w:rPr>
        <w:t>v místě</w:t>
      </w:r>
      <w:r w:rsidRPr="00D2761B">
        <w:rPr>
          <w:rFonts w:ascii="Calibri" w:hAnsi="Calibri"/>
          <w:sz w:val="22"/>
          <w:szCs w:val="22"/>
        </w:rPr>
        <w:t xml:space="preserve"> na </w:t>
      </w:r>
      <w:r w:rsidR="00FB28D4" w:rsidRPr="00D2761B">
        <w:rPr>
          <w:rFonts w:ascii="Calibri" w:hAnsi="Calibri"/>
          <w:sz w:val="22"/>
          <w:szCs w:val="22"/>
        </w:rPr>
        <w:t>určeném pracovišti</w:t>
      </w:r>
      <w:r w:rsidRPr="00D2761B">
        <w:rPr>
          <w:rFonts w:ascii="Calibri" w:hAnsi="Calibri"/>
          <w:sz w:val="22"/>
          <w:szCs w:val="22"/>
        </w:rPr>
        <w:t xml:space="preserve"> Objednatele,</w:t>
      </w:r>
    </w:p>
    <w:p w14:paraId="0BEBAAD0" w14:textId="77777777" w:rsidR="00795742" w:rsidRPr="00D2761B" w:rsidRDefault="0079574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vzdáleným přístupem prostřednictvím zabezpečeného vzdáleného připojení,</w:t>
      </w:r>
    </w:p>
    <w:p w14:paraId="28BA2724" w14:textId="77777777" w:rsidR="000054D4" w:rsidRPr="00D2761B" w:rsidRDefault="00795742"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prostřednictvím konzultací poskytnutých telefonicky, emailem, videokonferencí nebo jiným doho</w:t>
      </w:r>
      <w:r w:rsidR="00D15E19" w:rsidRPr="00D2761B">
        <w:rPr>
          <w:rFonts w:ascii="Calibri" w:hAnsi="Calibri"/>
          <w:sz w:val="22"/>
          <w:szCs w:val="22"/>
        </w:rPr>
        <w:t>dnutým komunikačním prostředkem</w:t>
      </w:r>
      <w:r w:rsidR="000054D4" w:rsidRPr="00D2761B">
        <w:rPr>
          <w:rFonts w:ascii="Calibri" w:hAnsi="Calibri"/>
          <w:sz w:val="22"/>
          <w:szCs w:val="22"/>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D2761B">
        <w:rPr>
          <w:rFonts w:ascii="Calibri" w:hAnsi="Calibri"/>
          <w:sz w:val="22"/>
          <w:szCs w:val="22"/>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D2761B" w:rsidRDefault="00795742" w:rsidP="00D2761B">
      <w:pPr>
        <w:numPr>
          <w:ilvl w:val="0"/>
          <w:numId w:val="11"/>
        </w:numPr>
        <w:spacing w:after="60" w:line="240" w:lineRule="auto"/>
        <w:ind w:left="426" w:hanging="426"/>
        <w:jc w:val="both"/>
      </w:pPr>
      <w:r w:rsidRPr="00D2761B">
        <w:t xml:space="preserve">Pro plnění </w:t>
      </w:r>
      <w:r w:rsidR="00D15E19" w:rsidRPr="00D2761B">
        <w:t>S</w:t>
      </w:r>
      <w:r w:rsidRPr="00D2761B">
        <w:t>lužeb vzdáleným přístupem platí tyto ujednání:</w:t>
      </w:r>
    </w:p>
    <w:p w14:paraId="316BD8E1" w14:textId="504C641C"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O</w:t>
      </w:r>
      <w:r w:rsidR="00795742" w:rsidRPr="00D2761B">
        <w:rPr>
          <w:rFonts w:ascii="Calibri" w:hAnsi="Calibri"/>
          <w:sz w:val="22"/>
          <w:szCs w:val="22"/>
        </w:rPr>
        <w:t xml:space="preserve">bjednatel se zavazuje, že umožní Poskytovateli poskytování </w:t>
      </w:r>
      <w:r w:rsidRPr="00D2761B">
        <w:rPr>
          <w:rFonts w:ascii="Calibri" w:hAnsi="Calibri"/>
          <w:sz w:val="22"/>
          <w:szCs w:val="22"/>
        </w:rPr>
        <w:t>S</w:t>
      </w:r>
      <w:r w:rsidR="00795742" w:rsidRPr="00D2761B">
        <w:rPr>
          <w:rFonts w:ascii="Calibri" w:hAnsi="Calibri"/>
          <w:sz w:val="22"/>
          <w:szCs w:val="22"/>
        </w:rPr>
        <w:t xml:space="preserve">lužeb dle této </w:t>
      </w:r>
      <w:r w:rsidR="00EA0125" w:rsidRPr="00D2761B">
        <w:rPr>
          <w:rFonts w:ascii="Calibri" w:hAnsi="Calibri"/>
          <w:sz w:val="22"/>
          <w:szCs w:val="22"/>
        </w:rPr>
        <w:t>Smlouv</w:t>
      </w:r>
      <w:r w:rsidR="00795742" w:rsidRPr="00D2761B">
        <w:rPr>
          <w:rFonts w:ascii="Calibri" w:hAnsi="Calibri"/>
          <w:sz w:val="22"/>
          <w:szCs w:val="22"/>
        </w:rPr>
        <w:t xml:space="preserve">y vzdáleným přístupem tak, aby Poskytovatel mohl plnit své závazky dle této </w:t>
      </w:r>
      <w:r w:rsidR="00EA0125" w:rsidRPr="00D2761B">
        <w:rPr>
          <w:rFonts w:ascii="Calibri" w:hAnsi="Calibri"/>
          <w:sz w:val="22"/>
          <w:szCs w:val="22"/>
        </w:rPr>
        <w:t>Smlouv</w:t>
      </w:r>
      <w:r w:rsidR="00795742" w:rsidRPr="00D2761B">
        <w:rPr>
          <w:rFonts w:ascii="Calibri" w:hAnsi="Calibri"/>
          <w:sz w:val="22"/>
          <w:szCs w:val="22"/>
        </w:rPr>
        <w:t>y,</w:t>
      </w:r>
    </w:p>
    <w:p w14:paraId="116BFD84" w14:textId="34632E72"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w:t>
      </w:r>
      <w:r w:rsidR="00795742" w:rsidRPr="00D2761B">
        <w:rPr>
          <w:rFonts w:ascii="Calibri" w:hAnsi="Calibri"/>
          <w:sz w:val="22"/>
          <w:szCs w:val="22"/>
        </w:rPr>
        <w:t>osky</w:t>
      </w:r>
      <w:r w:rsidRPr="00D2761B">
        <w:rPr>
          <w:rFonts w:ascii="Calibri" w:hAnsi="Calibri"/>
          <w:sz w:val="22"/>
          <w:szCs w:val="22"/>
        </w:rPr>
        <w:t>tovatel se zavazuje poskytovat S</w:t>
      </w:r>
      <w:r w:rsidR="00795742" w:rsidRPr="00D2761B">
        <w:rPr>
          <w:rFonts w:ascii="Calibri" w:hAnsi="Calibri"/>
          <w:sz w:val="22"/>
          <w:szCs w:val="22"/>
        </w:rPr>
        <w:t xml:space="preserve">lužby vzdáleným přístupem dle svého uvážení tak, aby mohl plnit své závazky dle této </w:t>
      </w:r>
      <w:r w:rsidR="00EA0125" w:rsidRPr="00D2761B">
        <w:rPr>
          <w:rFonts w:ascii="Calibri" w:hAnsi="Calibri"/>
          <w:sz w:val="22"/>
          <w:szCs w:val="22"/>
        </w:rPr>
        <w:t>Smlouv</w:t>
      </w:r>
      <w:r w:rsidR="00795742" w:rsidRPr="00D2761B">
        <w:rPr>
          <w:rFonts w:ascii="Calibri" w:hAnsi="Calibri"/>
          <w:sz w:val="22"/>
          <w:szCs w:val="22"/>
        </w:rPr>
        <w:t>y,</w:t>
      </w:r>
    </w:p>
    <w:p w14:paraId="76E97942" w14:textId="11DB5095"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O</w:t>
      </w:r>
      <w:r w:rsidR="00795742" w:rsidRPr="00D2761B">
        <w:rPr>
          <w:rFonts w:ascii="Calibri" w:hAnsi="Calibri"/>
          <w:sz w:val="22"/>
          <w:szCs w:val="22"/>
        </w:rPr>
        <w:t xml:space="preserve">bjednatel </w:t>
      </w:r>
      <w:r w:rsidR="00C9770F" w:rsidRPr="00D2761B">
        <w:rPr>
          <w:rFonts w:ascii="Calibri" w:hAnsi="Calibri"/>
          <w:sz w:val="22"/>
          <w:szCs w:val="22"/>
        </w:rPr>
        <w:t xml:space="preserve">se </w:t>
      </w:r>
      <w:r w:rsidR="00795742" w:rsidRPr="00D2761B">
        <w:rPr>
          <w:rFonts w:ascii="Calibri" w:hAnsi="Calibri"/>
          <w:sz w:val="22"/>
          <w:szCs w:val="22"/>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D2761B">
        <w:rPr>
          <w:rFonts w:ascii="Calibri" w:hAnsi="Calibri"/>
          <w:sz w:val="22"/>
          <w:szCs w:val="22"/>
        </w:rPr>
        <w:t>Smlouv</w:t>
      </w:r>
      <w:r w:rsidR="00795742" w:rsidRPr="00D2761B">
        <w:rPr>
          <w:rFonts w:ascii="Calibri" w:hAnsi="Calibri"/>
          <w:sz w:val="22"/>
          <w:szCs w:val="22"/>
        </w:rPr>
        <w:t>y. K tomu Smluvní strany sjednávají vzdálený přístup prostřednictvím zabezpečeného kanálu sítě Internet, způsobem připojení je VPN tunel (</w:t>
      </w:r>
      <w:proofErr w:type="spellStart"/>
      <w:r w:rsidR="00795742" w:rsidRPr="00D2761B">
        <w:rPr>
          <w:rFonts w:ascii="Calibri" w:hAnsi="Calibri"/>
          <w:sz w:val="22"/>
          <w:szCs w:val="22"/>
        </w:rPr>
        <w:t>IPSec</w:t>
      </w:r>
      <w:proofErr w:type="spellEnd"/>
      <w:r w:rsidR="00795742" w:rsidRPr="00D2761B">
        <w:rPr>
          <w:rFonts w:ascii="Calibri" w:hAnsi="Calibri"/>
          <w:sz w:val="22"/>
          <w:szCs w:val="22"/>
        </w:rPr>
        <w:t>, PPTP, SSL) + RDP nebo RDP přístup (terminálová relace),</w:t>
      </w:r>
    </w:p>
    <w:p w14:paraId="75DDBDAD" w14:textId="612D38F5" w:rsidR="00795742" w:rsidRPr="00D2761B"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D2761B">
        <w:rPr>
          <w:rFonts w:ascii="Calibri" w:hAnsi="Calibri"/>
          <w:sz w:val="22"/>
          <w:szCs w:val="22"/>
        </w:rPr>
        <w:t>P</w:t>
      </w:r>
      <w:r w:rsidR="00795742" w:rsidRPr="00D2761B">
        <w:rPr>
          <w:rFonts w:ascii="Calibri" w:hAnsi="Calibri"/>
          <w:sz w:val="22"/>
          <w:szCs w:val="22"/>
        </w:rPr>
        <w:t>oskytovatel se zavazuje poskytnout Objednateli jmenný seznam pracovníků Poskytovatele využívajících vzdálený přístup a jméno odpovědného pracovníka</w:t>
      </w:r>
      <w:bookmarkStart w:id="10" w:name="_Hlk511031325"/>
      <w:r w:rsidR="00795742" w:rsidRPr="00D2761B">
        <w:rPr>
          <w:rFonts w:ascii="Calibri" w:hAnsi="Calibri"/>
          <w:sz w:val="22"/>
          <w:szCs w:val="22"/>
        </w:rPr>
        <w:t xml:space="preserve">, </w:t>
      </w:r>
      <w:bookmarkEnd w:id="10"/>
      <w:r w:rsidR="00795742" w:rsidRPr="00D2761B">
        <w:rPr>
          <w:rFonts w:ascii="Calibri" w:hAnsi="Calibri"/>
          <w:sz w:val="22"/>
          <w:szCs w:val="22"/>
        </w:rPr>
        <w:t>který je odpovědný za správu tohoto seznamu a přidělování oprávnění</w:t>
      </w:r>
      <w:r w:rsidRPr="00D2761B">
        <w:rPr>
          <w:rFonts w:ascii="Calibri" w:hAnsi="Calibri"/>
          <w:sz w:val="22"/>
          <w:szCs w:val="22"/>
        </w:rPr>
        <w:t xml:space="preserve"> k vzdálenému přístupu</w:t>
      </w:r>
      <w:r w:rsidR="00795742" w:rsidRPr="00D2761B">
        <w:rPr>
          <w:rFonts w:ascii="Calibri" w:hAnsi="Calibri"/>
          <w:sz w:val="22"/>
          <w:szCs w:val="22"/>
        </w:rPr>
        <w:t xml:space="preserve"> na straně Poskytovatele. Tento jmenný seznam není součástí této </w:t>
      </w:r>
      <w:r w:rsidR="00EA0125" w:rsidRPr="00D2761B">
        <w:rPr>
          <w:rFonts w:ascii="Calibri" w:hAnsi="Calibri"/>
          <w:sz w:val="22"/>
          <w:szCs w:val="22"/>
        </w:rPr>
        <w:t>Smlouv</w:t>
      </w:r>
      <w:r w:rsidR="00795742" w:rsidRPr="00D2761B">
        <w:rPr>
          <w:rFonts w:ascii="Calibri" w:hAnsi="Calibri"/>
          <w:sz w:val="22"/>
          <w:szCs w:val="22"/>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545FF316" w:rsidR="004F69C2" w:rsidRPr="004B1931" w:rsidRDefault="008958C8" w:rsidP="00D2761B">
      <w:pPr>
        <w:numPr>
          <w:ilvl w:val="0"/>
          <w:numId w:val="15"/>
        </w:numPr>
        <w:spacing w:after="60" w:line="240" w:lineRule="auto"/>
        <w:ind w:left="426" w:hanging="426"/>
        <w:jc w:val="both"/>
      </w:pPr>
      <w:r w:rsidRPr="004B1931">
        <w:t xml:space="preserve">Tato </w:t>
      </w:r>
      <w:r w:rsidR="00EA0125" w:rsidRPr="004B1931">
        <w:t>Smlouv</w:t>
      </w:r>
      <w:r w:rsidRPr="004B1931">
        <w:t>a se uzavírá na dobu</w:t>
      </w:r>
      <w:r w:rsidR="00CB136C">
        <w:t xml:space="preserve"> určitou na</w:t>
      </w:r>
      <w:r w:rsidRPr="004B1931">
        <w:t xml:space="preserve"> </w:t>
      </w:r>
      <w:r w:rsidR="00BD38E0" w:rsidRPr="004B1931">
        <w:t>12 měsíců</w:t>
      </w:r>
      <w:r w:rsidRPr="004B1931">
        <w:t>.</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09689D95" w:rsidR="008958C8" w:rsidRDefault="008958C8" w:rsidP="00D2761B">
      <w:pPr>
        <w:numPr>
          <w:ilvl w:val="0"/>
          <w:numId w:val="12"/>
        </w:numPr>
        <w:spacing w:after="60" w:line="240" w:lineRule="auto"/>
        <w:ind w:left="426" w:hanging="426"/>
        <w:jc w:val="both"/>
      </w:pPr>
      <w:r>
        <w:t xml:space="preserve">Objednatel se zavazuje za poskytnuté Služby dle </w:t>
      </w:r>
      <w:r w:rsidR="00EA0125">
        <w:t>Smlouv</w:t>
      </w:r>
      <w:r>
        <w:t xml:space="preserve">y platit Poskytovateli sjednanou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052BE878" w:rsidR="008958C8" w:rsidRPr="00D2761B" w:rsidRDefault="008958C8" w:rsidP="00D2761B">
      <w:pPr>
        <w:numPr>
          <w:ilvl w:val="0"/>
          <w:numId w:val="12"/>
        </w:numPr>
        <w:spacing w:after="60" w:line="240" w:lineRule="auto"/>
        <w:ind w:left="426" w:hanging="426"/>
        <w:jc w:val="both"/>
      </w:pPr>
      <w:r w:rsidRPr="00D2761B">
        <w:t>Objednatel bere na vědomí, že ke sjednané ceně uhradí také DPH ve výši stanovené obecně závazným právním předpisem platným k datu uskutečnění zdanitelného plnění, jež bude daňovým dokladem účtována.</w:t>
      </w:r>
    </w:p>
    <w:p w14:paraId="2CE65657" w14:textId="77777777" w:rsidR="009F7A34" w:rsidRPr="00D2761B" w:rsidRDefault="009F7A34" w:rsidP="00D2761B">
      <w:pPr>
        <w:numPr>
          <w:ilvl w:val="0"/>
          <w:numId w:val="12"/>
        </w:numPr>
        <w:spacing w:after="60" w:line="240" w:lineRule="auto"/>
        <w:ind w:left="426" w:hanging="426"/>
        <w:jc w:val="both"/>
      </w:pPr>
      <w:bookmarkStart w:id="11" w:name="_Hlk521047368"/>
      <w:r w:rsidRPr="00D2761B">
        <w:t>Cena bude hrazena Objednatelem v</w:t>
      </w:r>
      <w:r w:rsidRPr="00D2761B">
        <w:rPr>
          <w:b/>
          <w:highlight w:val="yellow"/>
        </w:rPr>
        <w:t> </w:t>
      </w:r>
      <w:r w:rsidRPr="00D2761B">
        <w:rPr>
          <w:i/>
          <w:color w:val="7F7F7F" w:themeColor="text1" w:themeTint="80"/>
          <w:highlight w:val="yellow"/>
        </w:rPr>
        <w:t>……. poskytovatel uvede</w:t>
      </w:r>
      <w:r w:rsidRPr="00D2761B">
        <w:rPr>
          <w:b/>
          <w:i/>
          <w:color w:val="7F7F7F" w:themeColor="text1" w:themeTint="80"/>
          <w:highlight w:val="yellow"/>
        </w:rPr>
        <w:t xml:space="preserve"> </w:t>
      </w:r>
      <w:r w:rsidRPr="00D2761B">
        <w:rPr>
          <w:i/>
          <w:color w:val="7F7F7F" w:themeColor="text1" w:themeTint="80"/>
          <w:highlight w:val="yellow"/>
        </w:rPr>
        <w:t xml:space="preserve">platební režim např. roční, čtvrtletní, měsíční platby plné výši, ve výši jedné čtvrtiny, dvanáctiny sjednané roční ceny </w:t>
      </w:r>
      <w:proofErr w:type="gramStart"/>
      <w:r w:rsidRPr="00D2761B">
        <w:rPr>
          <w:i/>
          <w:color w:val="7F7F7F" w:themeColor="text1" w:themeTint="80"/>
          <w:highlight w:val="yellow"/>
        </w:rPr>
        <w:t>apod.….</w:t>
      </w:r>
      <w:proofErr w:type="gramEnd"/>
      <w:r w:rsidRPr="00D2761B">
        <w:rPr>
          <w:i/>
          <w:color w:val="7F7F7F" w:themeColor="text1" w:themeTint="80"/>
          <w:highlight w:val="yellow"/>
        </w:rPr>
        <w:t>.</w:t>
      </w:r>
      <w:r w:rsidRPr="00D2761B">
        <w:rPr>
          <w:i/>
          <w:highlight w:val="yellow"/>
        </w:rPr>
        <w:t>,</w:t>
      </w:r>
      <w:r w:rsidRPr="00D2761B">
        <w:t xml:space="preserve"> a to vždy na základě daňového dokladu Poskytovatele. Poskytovatel je oprávněn vystavovat daňové doklady vždy</w:t>
      </w:r>
      <w:proofErr w:type="gramStart"/>
      <w:r w:rsidRPr="00D2761B">
        <w:rPr>
          <w:color w:val="7F7F7F" w:themeColor="text1" w:themeTint="80"/>
          <w:highlight w:val="yellow"/>
        </w:rPr>
        <w:t xml:space="preserve"> </w:t>
      </w:r>
      <w:r w:rsidRPr="00D2761B">
        <w:rPr>
          <w:i/>
          <w:color w:val="7F7F7F" w:themeColor="text1" w:themeTint="80"/>
          <w:highlight w:val="yellow"/>
        </w:rPr>
        <w:t>….</w:t>
      </w:r>
      <w:proofErr w:type="gramEnd"/>
      <w:r w:rsidRPr="00D2761B">
        <w:rPr>
          <w:i/>
          <w:color w:val="7F7F7F" w:themeColor="text1" w:themeTint="80"/>
          <w:highlight w:val="yellow"/>
        </w:rPr>
        <w:t xml:space="preserve">.k poslednímu dni kalendářního roku, čtvrtletí, měsíce, apod.…. </w:t>
      </w:r>
      <w:r w:rsidRPr="00D2761B">
        <w:rPr>
          <w:color w:val="7F7F7F" w:themeColor="text1" w:themeTint="80"/>
          <w:highlight w:val="yellow"/>
        </w:rPr>
        <w:t xml:space="preserve">, </w:t>
      </w:r>
      <w:r w:rsidRPr="00D2761B">
        <w:t xml:space="preserve">v němž je Služba poskytnuta. </w:t>
      </w:r>
    </w:p>
    <w:bookmarkEnd w:id="11"/>
    <w:p w14:paraId="4D3DF2CB" w14:textId="77777777" w:rsidR="008958C8" w:rsidRDefault="008958C8" w:rsidP="00D2761B">
      <w:pPr>
        <w:numPr>
          <w:ilvl w:val="0"/>
          <w:numId w:val="12"/>
        </w:numPr>
        <w:spacing w:after="60" w:line="240" w:lineRule="auto"/>
        <w:ind w:left="426" w:hanging="426"/>
        <w:jc w:val="both"/>
      </w:pPr>
      <w:r>
        <w:lastRenderedPageBreak/>
        <w:t xml:space="preserve">Splatnost každého daňového dokladu vystaveného Poskytovatelem za provedené Služby a jiná plnění nebo náhrady sjednaných nákladů je </w:t>
      </w:r>
      <w:r w:rsidRPr="006012CE">
        <w:t>sjednána 30 dnů ode dne</w:t>
      </w:r>
      <w:r>
        <w:t xml:space="preserve"> jeho doručení. Poskytovatel se zavazuje odeslat každý daňový doklad nejpozději následující pracovní den po dni vystavení.</w:t>
      </w:r>
    </w:p>
    <w:p w14:paraId="5C983CD9" w14:textId="0AC79683" w:rsidR="008958C8" w:rsidRPr="00FB28D4" w:rsidRDefault="008958C8" w:rsidP="00250C6A">
      <w:pPr>
        <w:numPr>
          <w:ilvl w:val="0"/>
          <w:numId w:val="12"/>
        </w:numPr>
        <w:spacing w:after="60" w:line="240" w:lineRule="auto"/>
        <w:ind w:left="426" w:hanging="426"/>
        <w:jc w:val="both"/>
      </w:pPr>
      <w:r w:rsidRPr="00FB28D4">
        <w:t xml:space="preserve">Daňové doklady budou zasílány elektronickou poštou na emailovou adresu Objednatele </w:t>
      </w:r>
      <w:r w:rsidRPr="00FB28D4">
        <w:rPr>
          <w:b/>
          <w:i/>
        </w:rPr>
        <w:t>fakturace@nem</w:t>
      </w:r>
      <w:r>
        <w:rPr>
          <w:b/>
          <w:i/>
        </w:rPr>
        <w:t>pk.cz</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250C6A">
      <w:pPr>
        <w:numPr>
          <w:ilvl w:val="0"/>
          <w:numId w:val="12"/>
        </w:numPr>
        <w:spacing w:after="60" w:line="240" w:lineRule="auto"/>
        <w:ind w:left="426" w:hanging="426"/>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17712088" w:rsidR="00E350FD" w:rsidRDefault="00E350FD" w:rsidP="00250C6A">
      <w:pPr>
        <w:numPr>
          <w:ilvl w:val="0"/>
          <w:numId w:val="12"/>
        </w:numPr>
        <w:spacing w:after="120" w:line="240" w:lineRule="auto"/>
        <w:ind w:left="426" w:hanging="426"/>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rsidR="00832EAA">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832EAA">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250C6A">
      <w:pPr>
        <w:numPr>
          <w:ilvl w:val="0"/>
          <w:numId w:val="12"/>
        </w:numPr>
        <w:spacing w:after="60" w:line="240" w:lineRule="auto"/>
        <w:ind w:left="426" w:hanging="426"/>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5B538AC7" w:rsidR="008958C8" w:rsidRPr="008D5659" w:rsidRDefault="008958C8" w:rsidP="00250C6A">
      <w:pPr>
        <w:numPr>
          <w:ilvl w:val="0"/>
          <w:numId w:val="12"/>
        </w:numPr>
        <w:spacing w:after="60" w:line="240" w:lineRule="auto"/>
        <w:ind w:left="426" w:hanging="426"/>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0A82C63C" w14:textId="23FE71AC" w:rsidR="00684409" w:rsidRPr="00361210" w:rsidRDefault="008958C8" w:rsidP="00035E3C">
      <w:pPr>
        <w:numPr>
          <w:ilvl w:val="0"/>
          <w:numId w:val="12"/>
        </w:numPr>
        <w:spacing w:after="60" w:line="240" w:lineRule="auto"/>
        <w:ind w:left="426" w:hanging="426"/>
        <w:jc w:val="both"/>
      </w:pPr>
      <w:r w:rsidRPr="008D5659">
        <w:t xml:space="preserve">Náklady na případné ubytování pracovníků Poskytovatele budou přeúčtovány ve skutečné výši, </w:t>
      </w:r>
      <w:r w:rsidRPr="009F7CF9">
        <w:t>maximálně však do výše</w:t>
      </w:r>
      <w:r w:rsidR="008D5659" w:rsidRPr="009F7CF9">
        <w:t xml:space="preserve"> </w:t>
      </w:r>
      <w:r w:rsidRPr="009F7CF9">
        <w:t>1 000 Kč</w:t>
      </w:r>
      <w:r w:rsidRPr="00E06972">
        <w:t xml:space="preserve"> / osoba / den bez DPH.</w:t>
      </w: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7313B1E1" w:rsidR="001140FF" w:rsidRPr="00E57680" w:rsidRDefault="00640A13" w:rsidP="00250C6A">
      <w:pPr>
        <w:numPr>
          <w:ilvl w:val="0"/>
          <w:numId w:val="10"/>
        </w:numPr>
        <w:spacing w:after="60" w:line="240" w:lineRule="auto"/>
        <w:ind w:left="426" w:hanging="426"/>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E57680">
        <w:t>uveden</w:t>
      </w:r>
      <w:r w:rsidR="00D42A78" w:rsidRPr="00E57680">
        <w:t>a</w:t>
      </w:r>
      <w:r w:rsidR="001140FF" w:rsidRPr="00E57680">
        <w:t xml:space="preserve"> </w:t>
      </w:r>
      <w:r w:rsidR="00F81B41" w:rsidRPr="00E57680">
        <w:t xml:space="preserve">v </w:t>
      </w:r>
      <w:r w:rsidR="00F81B41" w:rsidRPr="00E57680">
        <w:rPr>
          <w:b/>
        </w:rPr>
        <w:t xml:space="preserve">Příloze č. </w:t>
      </w:r>
      <w:r w:rsidR="00E57680" w:rsidRPr="00E57680">
        <w:rPr>
          <w:b/>
        </w:rPr>
        <w:t>4</w:t>
      </w:r>
      <w:r w:rsidR="00F81B41" w:rsidRPr="00E57680">
        <w:rPr>
          <w:b/>
        </w:rPr>
        <w:t xml:space="preserve"> – Zodpovědné osoby</w:t>
      </w:r>
      <w:r w:rsidR="00D42A78" w:rsidRPr="00E57680">
        <w:rPr>
          <w:b/>
        </w:rPr>
        <w:t>.</w:t>
      </w:r>
    </w:p>
    <w:p w14:paraId="727F8912" w14:textId="594745B1" w:rsidR="00B6118D" w:rsidRPr="00EE3C7F" w:rsidRDefault="00B6118D" w:rsidP="00250C6A">
      <w:pPr>
        <w:numPr>
          <w:ilvl w:val="0"/>
          <w:numId w:val="10"/>
        </w:numPr>
        <w:spacing w:after="60" w:line="240" w:lineRule="auto"/>
        <w:ind w:left="426" w:hanging="426"/>
        <w:jc w:val="both"/>
      </w:pPr>
      <w:r w:rsidRPr="00EE3C7F">
        <w:t>Objednatel je oprávněn kontrolovat plnění této Smlouvy.</w:t>
      </w:r>
    </w:p>
    <w:p w14:paraId="6EFE9F75" w14:textId="0F19F959" w:rsidR="00683922" w:rsidRDefault="00683922" w:rsidP="00250C6A">
      <w:pPr>
        <w:numPr>
          <w:ilvl w:val="0"/>
          <w:numId w:val="10"/>
        </w:numPr>
        <w:spacing w:after="60" w:line="240" w:lineRule="auto"/>
        <w:ind w:left="426" w:hanging="426"/>
        <w:jc w:val="both"/>
      </w:pPr>
      <w:r w:rsidRPr="00A73A91">
        <w:t>Smluvní strany se zavazují aktualizovat si neprodleně telefonická a e-mailová spojení</w:t>
      </w:r>
      <w:r>
        <w:t xml:space="preserve"> a seznam oprávněných zástupců uvedených v Příloze č.5 – Zodpovědné osoby.</w:t>
      </w:r>
    </w:p>
    <w:p w14:paraId="1AD3832A" w14:textId="594B1E5A" w:rsidR="0016185C" w:rsidRPr="00FD3BF9" w:rsidRDefault="0016185C" w:rsidP="00250C6A">
      <w:pPr>
        <w:numPr>
          <w:ilvl w:val="0"/>
          <w:numId w:val="10"/>
        </w:numPr>
        <w:spacing w:after="60" w:line="240" w:lineRule="auto"/>
        <w:ind w:left="426" w:hanging="426"/>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250C6A">
      <w:pPr>
        <w:numPr>
          <w:ilvl w:val="0"/>
          <w:numId w:val="10"/>
        </w:numPr>
        <w:spacing w:after="60" w:line="240" w:lineRule="auto"/>
        <w:ind w:left="426" w:hanging="426"/>
        <w:jc w:val="both"/>
      </w:pPr>
      <w:bookmarkStart w:id="12"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12"/>
    <w:p w14:paraId="3F5B924A" w14:textId="7C4647B9" w:rsidR="0016185C" w:rsidRPr="00FD3BF9" w:rsidRDefault="0016185C" w:rsidP="00250C6A">
      <w:pPr>
        <w:numPr>
          <w:ilvl w:val="0"/>
          <w:numId w:val="10"/>
        </w:numPr>
        <w:spacing w:after="60" w:line="240" w:lineRule="auto"/>
        <w:ind w:left="426" w:hanging="426"/>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250C6A">
      <w:pPr>
        <w:numPr>
          <w:ilvl w:val="0"/>
          <w:numId w:val="10"/>
        </w:numPr>
        <w:spacing w:after="60" w:line="240" w:lineRule="auto"/>
        <w:ind w:left="426" w:hanging="426"/>
        <w:jc w:val="both"/>
      </w:pPr>
      <w:r w:rsidRPr="00772AE6">
        <w:lastRenderedPageBreak/>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250C6A">
      <w:pPr>
        <w:numPr>
          <w:ilvl w:val="0"/>
          <w:numId w:val="10"/>
        </w:numPr>
        <w:spacing w:after="60" w:line="240" w:lineRule="auto"/>
        <w:ind w:left="426" w:hanging="426"/>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250C6A">
      <w:pPr>
        <w:numPr>
          <w:ilvl w:val="0"/>
          <w:numId w:val="10"/>
        </w:numPr>
        <w:spacing w:after="60" w:line="240" w:lineRule="auto"/>
        <w:ind w:left="426" w:hanging="426"/>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250C6A">
      <w:pPr>
        <w:numPr>
          <w:ilvl w:val="0"/>
          <w:numId w:val="10"/>
        </w:numPr>
        <w:spacing w:after="60" w:line="240" w:lineRule="auto"/>
        <w:ind w:left="426" w:hanging="426"/>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250C6A">
      <w:pPr>
        <w:numPr>
          <w:ilvl w:val="0"/>
          <w:numId w:val="10"/>
        </w:numPr>
        <w:spacing w:after="60" w:line="240" w:lineRule="auto"/>
        <w:ind w:left="426" w:hanging="426"/>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250C6A">
      <w:pPr>
        <w:numPr>
          <w:ilvl w:val="0"/>
          <w:numId w:val="10"/>
        </w:numPr>
        <w:spacing w:after="60" w:line="240" w:lineRule="auto"/>
        <w:ind w:left="426" w:hanging="426"/>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250C6A">
      <w:pPr>
        <w:numPr>
          <w:ilvl w:val="0"/>
          <w:numId w:val="10"/>
        </w:numPr>
        <w:spacing w:after="60" w:line="240" w:lineRule="auto"/>
        <w:ind w:left="426" w:hanging="426"/>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Default="0032653C" w:rsidP="00250C6A">
      <w:pPr>
        <w:numPr>
          <w:ilvl w:val="0"/>
          <w:numId w:val="10"/>
        </w:numPr>
        <w:spacing w:after="60" w:line="240" w:lineRule="auto"/>
        <w:ind w:left="426" w:hanging="426"/>
        <w:jc w:val="both"/>
      </w:pPr>
      <w:bookmarkStart w:id="13" w:name="_Hlk506978967"/>
      <w:r w:rsidRPr="008C4AE7">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bookmarkEnd w:id="13"/>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Pr="00C422DB" w:rsidRDefault="00640A13" w:rsidP="00250C6A">
      <w:pPr>
        <w:numPr>
          <w:ilvl w:val="0"/>
          <w:numId w:val="17"/>
        </w:numPr>
        <w:spacing w:after="60" w:line="240" w:lineRule="auto"/>
        <w:ind w:left="426" w:hanging="426"/>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w:t>
      </w:r>
      <w:r w:rsidR="005E1C7C" w:rsidRPr="00C422DB">
        <w:t xml:space="preserve">v </w:t>
      </w:r>
      <w:r w:rsidR="005E1C7C" w:rsidRPr="00C422DB">
        <w:rPr>
          <w:b/>
        </w:rPr>
        <w:t>Příloze č. 2 – Popis služeb a nastavení úrovně služeb (SLA)</w:t>
      </w:r>
      <w:r w:rsidR="005E1C7C" w:rsidRPr="00C422DB">
        <w:t xml:space="preserve"> této </w:t>
      </w:r>
      <w:r w:rsidR="00EA0125" w:rsidRPr="00C422DB">
        <w:t>Smlouv</w:t>
      </w:r>
      <w:r w:rsidR="005E1C7C" w:rsidRPr="00C422DB">
        <w:t>y.</w:t>
      </w:r>
    </w:p>
    <w:p w14:paraId="3796D64E" w14:textId="68F617FA" w:rsidR="0000147F" w:rsidRDefault="0000147F" w:rsidP="00250C6A">
      <w:pPr>
        <w:numPr>
          <w:ilvl w:val="0"/>
          <w:numId w:val="17"/>
        </w:numPr>
        <w:spacing w:after="60" w:line="240" w:lineRule="auto"/>
        <w:ind w:left="426" w:hanging="426"/>
        <w:jc w:val="both"/>
      </w:pPr>
      <w:bookmarkStart w:id="14" w:name="_Hlk157493916"/>
      <w:r>
        <w:t>Pro účely prokazování plnění dle této Smlouvy se definují tyto p</w:t>
      </w:r>
      <w:r w:rsidR="003660D3">
        <w:t>rocedury</w:t>
      </w:r>
      <w:r>
        <w:t>:</w:t>
      </w:r>
    </w:p>
    <w:p w14:paraId="30A82E40" w14:textId="71D32269" w:rsidR="0000147F" w:rsidRPr="00441056" w:rsidRDefault="0000147F" w:rsidP="007B5555">
      <w:pPr>
        <w:pStyle w:val="Odstavecseseznamem"/>
        <w:numPr>
          <w:ilvl w:val="0"/>
          <w:numId w:val="26"/>
        </w:numPr>
        <w:spacing w:before="0" w:after="120" w:line="240" w:lineRule="auto"/>
        <w:ind w:left="1434" w:hanging="357"/>
      </w:pPr>
      <w:r w:rsidRPr="00441056">
        <w:t xml:space="preserve">nahlášení chybového stavu </w:t>
      </w:r>
    </w:p>
    <w:p w14:paraId="3F0324C4"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65CC6652" w14:textId="6F54F490"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0636E6E6" w:rsidR="0000147F" w:rsidRPr="00752897" w:rsidRDefault="0000147F" w:rsidP="007B5555">
      <w:pPr>
        <w:numPr>
          <w:ilvl w:val="0"/>
          <w:numId w:val="27"/>
        </w:numPr>
        <w:tabs>
          <w:tab w:val="clear" w:pos="1056"/>
          <w:tab w:val="num" w:pos="1788"/>
        </w:tabs>
        <w:spacing w:after="0" w:line="240" w:lineRule="auto"/>
        <w:ind w:left="1788"/>
        <w:rPr>
          <w:rFonts w:cs="Arial"/>
        </w:rPr>
      </w:pPr>
      <w:r w:rsidRPr="00752897">
        <w:rPr>
          <w:rFonts w:cs="Arial"/>
        </w:rPr>
        <w:t xml:space="preserve">nahlášení chybového stavu nebo požadavku odpovědným pracovníkem Objednatele dle </w:t>
      </w:r>
      <w:r w:rsidR="009B25BF" w:rsidRPr="00752897">
        <w:rPr>
          <w:rFonts w:cs="Arial"/>
        </w:rPr>
        <w:t>odst. 1</w:t>
      </w:r>
      <w:r w:rsidRPr="00752897">
        <w:rPr>
          <w:rFonts w:cs="Arial"/>
        </w:rPr>
        <w:t xml:space="preserve"> článku 7 této Smlouvy </w:t>
      </w:r>
      <w:r w:rsidR="00AF077A" w:rsidRPr="00752897">
        <w:rPr>
          <w:rFonts w:cs="Arial"/>
        </w:rPr>
        <w:t>dohodnutým</w:t>
      </w:r>
      <w:r w:rsidRPr="00752897">
        <w:rPr>
          <w:rFonts w:cs="Arial"/>
        </w:rPr>
        <w:t xml:space="preserve"> způsobem na určené místo Poskytovatele </w:t>
      </w:r>
      <w:bookmarkStart w:id="15" w:name="_Hlk32303561"/>
      <w:r w:rsidRPr="00752897">
        <w:rPr>
          <w:rFonts w:cs="Arial"/>
        </w:rPr>
        <w:t xml:space="preserve">(hotline, helpdesk, email) </w:t>
      </w:r>
      <w:bookmarkEnd w:id="15"/>
      <w:r w:rsidRPr="00752897">
        <w:rPr>
          <w:rFonts w:cs="Arial"/>
        </w:rPr>
        <w:t>dle určení Poskytovatele</w:t>
      </w:r>
    </w:p>
    <w:p w14:paraId="0BAB0D33"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6D35A18A"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AF077A" w:rsidRPr="00720033">
        <w:rPr>
          <w:rFonts w:cs="Arial"/>
        </w:rPr>
        <w:t xml:space="preserve"> článku 7 této Smlouvy</w:t>
      </w:r>
      <w:r w:rsidR="002A0B0E">
        <w:rPr>
          <w:rFonts w:cs="Arial"/>
        </w:rPr>
        <w:t xml:space="preserve"> a</w:t>
      </w:r>
    </w:p>
    <w:p w14:paraId="3C261460" w14:textId="766710FF" w:rsidR="0000147F"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752897">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16" w:name="_Hlk511112095"/>
      <w:r w:rsidRPr="002A0B0E">
        <w:rPr>
          <w:b/>
        </w:rPr>
        <w:t xml:space="preserve">Obnovením služby </w:t>
      </w:r>
      <w:r w:rsidR="003660D3">
        <w:rPr>
          <w:b/>
        </w:rPr>
        <w:t xml:space="preserve">(funkčnosti) </w:t>
      </w:r>
      <w:r w:rsidRPr="002A0B0E">
        <w:rPr>
          <w:rFonts w:cs="Arial"/>
        </w:rPr>
        <w:t>se rozumí:</w:t>
      </w:r>
    </w:p>
    <w:p w14:paraId="3D86485F" w14:textId="3937CC23"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4B1931">
        <w:rPr>
          <w:rFonts w:cs="Arial"/>
        </w:rPr>
        <w:t xml:space="preserve">či její </w:t>
      </w:r>
      <w:r w:rsidR="003660D3">
        <w:rPr>
          <w:rFonts w:cs="Arial"/>
        </w:rPr>
        <w:t xml:space="preserve">funkční části </w:t>
      </w:r>
      <w:r w:rsidRPr="00720033">
        <w:rPr>
          <w:rFonts w:cs="Arial"/>
        </w:rPr>
        <w:t>do stavu, v jakém se nacházel</w:t>
      </w:r>
      <w:r w:rsidR="004B1931">
        <w:rPr>
          <w:rFonts w:cs="Arial"/>
        </w:rPr>
        <w:t>a</w:t>
      </w:r>
      <w:r w:rsidRPr="00720033">
        <w:rPr>
          <w:rFonts w:cs="Arial"/>
        </w:rPr>
        <w:t xml:space="preserve"> před vznikem chybového stavu, nebo do nového stavu, který je </w:t>
      </w:r>
      <w:r w:rsidRPr="00720033">
        <w:rPr>
          <w:rFonts w:cs="Arial"/>
        </w:rPr>
        <w:lastRenderedPageBreak/>
        <w:t>schválen jako odpovídající odpovědným pracovníkem Objednatele</w:t>
      </w:r>
      <w:r w:rsidRPr="00720033">
        <w:t xml:space="preserve"> </w:t>
      </w:r>
      <w:r w:rsidRPr="00720033">
        <w:rPr>
          <w:rFonts w:cs="Arial"/>
        </w:rPr>
        <w:t xml:space="preserve">dle </w:t>
      </w:r>
      <w:r w:rsidR="009B25BF">
        <w:rPr>
          <w:rFonts w:cs="Arial"/>
        </w:rPr>
        <w:t>odst. 1</w:t>
      </w:r>
      <w:r w:rsidRPr="00720033">
        <w:rPr>
          <w:rFonts w:cs="Arial"/>
        </w:rPr>
        <w:t xml:space="preserve"> článku 7 této Smlouvy.</w:t>
      </w:r>
    </w:p>
    <w:bookmarkEnd w:id="16"/>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7EB82351"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7"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7"/>
      <w:r w:rsidRPr="00720033">
        <w:rPr>
          <w:rFonts w:cs="Arial"/>
        </w:rPr>
        <w:t>–  je úkon vyjadřující schválení poskytnutého plnění,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10172E00"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8" w:name="_Hlk511289956"/>
      <w:r w:rsidRPr="00720033">
        <w:t xml:space="preserve">odpovědnými pracovníky Poskytovatele i Objednatele </w:t>
      </w:r>
      <w:bookmarkStart w:id="19" w:name="_Hlk507482933"/>
      <w:r w:rsidRPr="00720033">
        <w:t xml:space="preserve">dle </w:t>
      </w:r>
      <w:r w:rsidR="009B25BF">
        <w:rPr>
          <w:rFonts w:cs="Arial"/>
        </w:rPr>
        <w:t>odst. 1</w:t>
      </w:r>
      <w:r w:rsidRPr="00720033">
        <w:rPr>
          <w:rFonts w:cs="Arial"/>
        </w:rPr>
        <w:t xml:space="preserve"> článku 7 této Smlouvy</w:t>
      </w:r>
      <w:bookmarkEnd w:id="18"/>
      <w:r w:rsidRPr="00720033">
        <w:t>.</w:t>
      </w:r>
      <w:bookmarkEnd w:id="19"/>
    </w:p>
    <w:p w14:paraId="64A3B3E4" w14:textId="77777777" w:rsidR="0000147F" w:rsidRPr="00720033" w:rsidRDefault="0000147F" w:rsidP="00250C6A">
      <w:pPr>
        <w:numPr>
          <w:ilvl w:val="0"/>
          <w:numId w:val="17"/>
        </w:numPr>
        <w:spacing w:after="60" w:line="240" w:lineRule="auto"/>
        <w:ind w:left="426" w:hanging="426"/>
        <w:jc w:val="both"/>
      </w:pPr>
      <w:bookmarkStart w:id="20"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36317C70" w:rsidR="00481B96" w:rsidRPr="00B52E84" w:rsidRDefault="0000147F" w:rsidP="007B5555">
      <w:pPr>
        <w:pStyle w:val="Odstavecseseznamem"/>
        <w:numPr>
          <w:ilvl w:val="0"/>
          <w:numId w:val="23"/>
        </w:numPr>
        <w:spacing w:line="240" w:lineRule="auto"/>
        <w:rPr>
          <w:sz w:val="22"/>
          <w:szCs w:val="22"/>
        </w:rPr>
      </w:pPr>
      <w:bookmarkStart w:id="21" w:name="_Hlk511289635"/>
      <w:bookmarkStart w:id="22"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 xml:space="preserve">Příloze 2 část </w:t>
      </w:r>
      <w:r w:rsidR="00D702D6">
        <w:rPr>
          <w:b/>
          <w:sz w:val="22"/>
          <w:szCs w:val="22"/>
        </w:rPr>
        <w:t>b</w:t>
      </w:r>
      <w:r w:rsidR="00481B96" w:rsidRPr="00481B96">
        <w:rPr>
          <w:b/>
          <w:sz w:val="22"/>
          <w:szCs w:val="22"/>
        </w:rPr>
        <w:t>.  SLA ujednání o kvalitě služeb</w:t>
      </w:r>
      <w:r w:rsidR="00B52E84">
        <w:rPr>
          <w:b/>
          <w:sz w:val="22"/>
          <w:szCs w:val="22"/>
        </w:rPr>
        <w:t xml:space="preserve"> </w:t>
      </w:r>
      <w:r w:rsidR="00B52E84" w:rsidRPr="00B52E84">
        <w:rPr>
          <w:sz w:val="22"/>
          <w:szCs w:val="22"/>
        </w:rPr>
        <w:t>a</w:t>
      </w:r>
    </w:p>
    <w:p w14:paraId="2BC86A7D" w14:textId="7C89B23C" w:rsidR="00A83810" w:rsidRPr="00A83810" w:rsidRDefault="00B52E84" w:rsidP="007B5555">
      <w:pPr>
        <w:pStyle w:val="Odstavecseseznamem"/>
        <w:numPr>
          <w:ilvl w:val="0"/>
          <w:numId w:val="23"/>
        </w:numPr>
        <w:spacing w:line="240" w:lineRule="auto"/>
        <w:rPr>
          <w:sz w:val="22"/>
          <w:szCs w:val="22"/>
        </w:rPr>
      </w:pPr>
      <w:bookmarkStart w:id="23" w:name="_Hlk511289683"/>
      <w:bookmarkEnd w:id="21"/>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sidR="00BF6003">
        <w:rPr>
          <w:rFonts w:cs="Arial"/>
        </w:rPr>
        <w:t xml:space="preserve">či její </w:t>
      </w:r>
      <w:r>
        <w:rPr>
          <w:rFonts w:cs="Arial"/>
        </w:rPr>
        <w:t>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2"/>
    </w:p>
    <w:bookmarkEnd w:id="23"/>
    <w:p w14:paraId="28404EC4" w14:textId="77777777" w:rsidR="0000147F" w:rsidRPr="00720033" w:rsidRDefault="0000147F" w:rsidP="00250C6A">
      <w:pPr>
        <w:numPr>
          <w:ilvl w:val="0"/>
          <w:numId w:val="17"/>
        </w:numPr>
        <w:spacing w:after="60" w:line="240" w:lineRule="auto"/>
        <w:ind w:left="426" w:hanging="426"/>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719CC223" w:rsidR="00B52E84" w:rsidRPr="00481B96" w:rsidRDefault="00B52E84" w:rsidP="007B5555">
      <w:pPr>
        <w:pStyle w:val="Odstavecseseznamem"/>
        <w:numPr>
          <w:ilvl w:val="0"/>
          <w:numId w:val="23"/>
        </w:numPr>
        <w:spacing w:line="240" w:lineRule="auto"/>
        <w:rPr>
          <w:b/>
          <w:sz w:val="22"/>
          <w:szCs w:val="22"/>
        </w:rPr>
      </w:pPr>
      <w:bookmarkStart w:id="24"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část </w:t>
      </w:r>
      <w:r w:rsidR="00D702D6">
        <w:rPr>
          <w:b/>
          <w:sz w:val="22"/>
          <w:szCs w:val="22"/>
        </w:rPr>
        <w:t>b</w:t>
      </w:r>
      <w:r w:rsidRPr="00481B96">
        <w:rPr>
          <w:b/>
          <w:sz w:val="22"/>
          <w:szCs w:val="22"/>
        </w:rPr>
        <w:t>.  SLA ujednání o kvalitě služeb</w:t>
      </w:r>
      <w:r>
        <w:rPr>
          <w:b/>
          <w:sz w:val="22"/>
          <w:szCs w:val="22"/>
        </w:rPr>
        <w:t xml:space="preserve"> </w:t>
      </w:r>
      <w:r w:rsidRPr="00B52E84">
        <w:rPr>
          <w:sz w:val="22"/>
          <w:szCs w:val="22"/>
        </w:rPr>
        <w:t xml:space="preserve">a </w:t>
      </w:r>
    </w:p>
    <w:p w14:paraId="1ABDFC33" w14:textId="08F8FD81" w:rsidR="00A83810" w:rsidRPr="00A83810" w:rsidRDefault="00B52E84" w:rsidP="007B5555">
      <w:pPr>
        <w:pStyle w:val="Odstavecseseznamem"/>
        <w:numPr>
          <w:ilvl w:val="0"/>
          <w:numId w:val="23"/>
        </w:numPr>
        <w:spacing w:line="240" w:lineRule="auto"/>
        <w:rPr>
          <w:sz w:val="22"/>
          <w:szCs w:val="22"/>
        </w:rPr>
      </w:pPr>
      <w:bookmarkStart w:id="25" w:name="_Hlk512493080"/>
      <w:r w:rsidRPr="00A83810">
        <w:rPr>
          <w:sz w:val="22"/>
          <w:szCs w:val="22"/>
        </w:rPr>
        <w:t xml:space="preserve">časem obnovení služby (funkčnosti) konfigurační položky </w:t>
      </w:r>
      <w:r w:rsidRPr="00A83810">
        <w:rPr>
          <w:rFonts w:cs="Arial"/>
        </w:rPr>
        <w:t>či je</w:t>
      </w:r>
      <w:r w:rsidR="00BF6003">
        <w:rPr>
          <w:rFonts w:cs="Arial"/>
        </w:rPr>
        <w:t>jí</w:t>
      </w:r>
      <w:r w:rsidRPr="00A83810">
        <w:rPr>
          <w:rFonts w:cs="Arial"/>
        </w:rPr>
        <w:t xml:space="preserve"> funkční části</w:t>
      </w:r>
      <w:r w:rsidRPr="00A83810">
        <w:rPr>
          <w:b/>
          <w:sz w:val="22"/>
          <w:szCs w:val="22"/>
        </w:rPr>
        <w:t xml:space="preserve"> </w:t>
      </w:r>
      <w:r w:rsidRPr="00A83810">
        <w:rPr>
          <w:sz w:val="22"/>
          <w:szCs w:val="22"/>
        </w:rPr>
        <w:t>vůči sjednané lhůtě uvedené v </w:t>
      </w:r>
      <w:r w:rsidRPr="00A83810">
        <w:rPr>
          <w:b/>
          <w:sz w:val="22"/>
          <w:szCs w:val="22"/>
        </w:rPr>
        <w:t>Příloze 2 část</w:t>
      </w:r>
      <w:r w:rsidR="00D702D6">
        <w:rPr>
          <w:b/>
          <w:sz w:val="22"/>
          <w:szCs w:val="22"/>
        </w:rPr>
        <w:t xml:space="preserve"> b</w:t>
      </w:r>
      <w:r w:rsidRPr="00A83810">
        <w:rPr>
          <w:b/>
          <w:sz w:val="22"/>
          <w:szCs w:val="22"/>
        </w:rPr>
        <w:t>.  SLA ujednání o kvalitě služeb</w:t>
      </w:r>
      <w:r w:rsidR="001F4F2D" w:rsidRPr="00A83810">
        <w:rPr>
          <w:b/>
          <w:sz w:val="22"/>
          <w:szCs w:val="22"/>
        </w:rPr>
        <w:t xml:space="preserve"> a </w:t>
      </w:r>
    </w:p>
    <w:p w14:paraId="53202F54" w14:textId="65657D3C" w:rsidR="00B52E84" w:rsidRPr="00752897" w:rsidRDefault="001F4F2D" w:rsidP="007B5555">
      <w:pPr>
        <w:pStyle w:val="Odstavecseseznamem"/>
        <w:numPr>
          <w:ilvl w:val="0"/>
          <w:numId w:val="23"/>
        </w:numPr>
        <w:spacing w:line="240" w:lineRule="auto"/>
        <w:rPr>
          <w:sz w:val="22"/>
          <w:szCs w:val="22"/>
        </w:rPr>
      </w:pPr>
      <w:r w:rsidRPr="00752897">
        <w:rPr>
          <w:sz w:val="22"/>
          <w:szCs w:val="22"/>
        </w:rPr>
        <w:t>prostým</w:t>
      </w:r>
      <w:r w:rsidRPr="00752897">
        <w:rPr>
          <w:b/>
          <w:sz w:val="22"/>
          <w:szCs w:val="22"/>
        </w:rPr>
        <w:t xml:space="preserve"> </w:t>
      </w:r>
      <w:r w:rsidR="00B811E6" w:rsidRPr="00752897">
        <w:rPr>
          <w:sz w:val="22"/>
          <w:szCs w:val="22"/>
        </w:rPr>
        <w:t>zápisem nebo odsouhlasením</w:t>
      </w:r>
      <w:r w:rsidR="00A83810" w:rsidRPr="00752897">
        <w:t xml:space="preserve"> odpovědnými pracovníky Poskytovatele i Objednatele dle </w:t>
      </w:r>
      <w:r w:rsidR="009B25BF" w:rsidRPr="00752897">
        <w:rPr>
          <w:rFonts w:cs="Arial"/>
        </w:rPr>
        <w:t>odst. 1</w:t>
      </w:r>
      <w:r w:rsidR="00A83810" w:rsidRPr="00752897">
        <w:rPr>
          <w:rFonts w:cs="Arial"/>
        </w:rPr>
        <w:t xml:space="preserve"> článku 7 této Smlouvy </w:t>
      </w:r>
      <w:r w:rsidR="00261886" w:rsidRPr="00752897">
        <w:rPr>
          <w:rFonts w:cs="Arial"/>
        </w:rPr>
        <w:t xml:space="preserve">nebo </w:t>
      </w:r>
      <w:r w:rsidR="00261886" w:rsidRPr="00752897">
        <w:rPr>
          <w:b/>
          <w:sz w:val="22"/>
          <w:szCs w:val="22"/>
        </w:rPr>
        <w:t xml:space="preserve">provedením akceptační procedury </w:t>
      </w:r>
      <w:r w:rsidR="00261886" w:rsidRPr="00752897">
        <w:rPr>
          <w:sz w:val="22"/>
          <w:szCs w:val="22"/>
        </w:rPr>
        <w:t xml:space="preserve">a podpisem </w:t>
      </w:r>
      <w:r w:rsidR="00261886" w:rsidRPr="00752897">
        <w:rPr>
          <w:b/>
          <w:sz w:val="22"/>
          <w:szCs w:val="22"/>
        </w:rPr>
        <w:t>akceptačního protokolu.</w:t>
      </w:r>
      <w:bookmarkEnd w:id="24"/>
    </w:p>
    <w:bookmarkEnd w:id="20"/>
    <w:bookmarkEnd w:id="25"/>
    <w:p w14:paraId="61D699BE" w14:textId="54F7A1EB" w:rsidR="0000147F" w:rsidRDefault="0000147F" w:rsidP="00250C6A">
      <w:pPr>
        <w:numPr>
          <w:ilvl w:val="0"/>
          <w:numId w:val="17"/>
        </w:numPr>
        <w:spacing w:after="60" w:line="240" w:lineRule="auto"/>
        <w:ind w:left="426" w:hanging="426"/>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bookmarkEnd w:id="14"/>
    <w:p w14:paraId="4B53EDDB" w14:textId="318BF931" w:rsidR="008E5BED" w:rsidRPr="001742BB" w:rsidRDefault="00C422D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250C6A">
      <w:pPr>
        <w:numPr>
          <w:ilvl w:val="0"/>
          <w:numId w:val="14"/>
        </w:numPr>
        <w:spacing w:after="60" w:line="240" w:lineRule="auto"/>
        <w:ind w:left="426" w:hanging="426"/>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250C6A">
      <w:pPr>
        <w:numPr>
          <w:ilvl w:val="0"/>
          <w:numId w:val="14"/>
        </w:numPr>
        <w:spacing w:after="60" w:line="240" w:lineRule="auto"/>
        <w:ind w:left="426" w:hanging="426"/>
        <w:jc w:val="both"/>
      </w:pPr>
      <w:r>
        <w:t>Poskytovatel nese odpovědnost za jednání osob, které použil v souvislosti s plněním Smlouvy.</w:t>
      </w:r>
    </w:p>
    <w:p w14:paraId="748F3CD8" w14:textId="77777777" w:rsidR="005C3B10" w:rsidRPr="001C7E2E" w:rsidRDefault="005C3B10" w:rsidP="00250C6A">
      <w:pPr>
        <w:numPr>
          <w:ilvl w:val="0"/>
          <w:numId w:val="14"/>
        </w:numPr>
        <w:spacing w:after="120" w:line="240" w:lineRule="auto"/>
        <w:ind w:left="426" w:hanging="426"/>
        <w:jc w:val="both"/>
      </w:pPr>
      <w:r w:rsidRPr="00D21076">
        <w:t>Smluvní strany se dohodly, že v případě náhrady škody se bude hradit pouze skutečná, prokazatelně vzniklá škoda.</w:t>
      </w:r>
    </w:p>
    <w:p w14:paraId="537907FD" w14:textId="77777777" w:rsidR="008E5BED" w:rsidRDefault="008E5BED" w:rsidP="00250C6A">
      <w:pPr>
        <w:numPr>
          <w:ilvl w:val="0"/>
          <w:numId w:val="14"/>
        </w:numPr>
        <w:spacing w:after="60" w:line="240" w:lineRule="auto"/>
        <w:ind w:left="426" w:hanging="426"/>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250C6A">
      <w:pPr>
        <w:numPr>
          <w:ilvl w:val="0"/>
          <w:numId w:val="14"/>
        </w:numPr>
        <w:spacing w:after="60" w:line="240" w:lineRule="auto"/>
        <w:ind w:left="426" w:hanging="426"/>
        <w:jc w:val="both"/>
      </w:pPr>
      <w:r w:rsidRPr="0033106F">
        <w:lastRenderedPageBreak/>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21C7C027" w:rsidR="00D70D60" w:rsidRPr="00217056" w:rsidRDefault="00E57680"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250C6A">
      <w:pPr>
        <w:numPr>
          <w:ilvl w:val="0"/>
          <w:numId w:val="40"/>
        </w:numPr>
        <w:spacing w:after="120" w:line="240" w:lineRule="auto"/>
        <w:ind w:left="426" w:hanging="426"/>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77777777" w:rsidR="00A45F88" w:rsidRPr="00ED61B0" w:rsidRDefault="00A45F88" w:rsidP="00A45F88">
      <w:pPr>
        <w:pStyle w:val="Odstavecseseznamem"/>
        <w:numPr>
          <w:ilvl w:val="0"/>
          <w:numId w:val="44"/>
        </w:numPr>
        <w:rPr>
          <w:sz w:val="22"/>
          <w:szCs w:val="22"/>
        </w:rPr>
      </w:pPr>
      <w:r w:rsidRPr="00ED61B0">
        <w:rPr>
          <w:sz w:val="22"/>
          <w:szCs w:val="22"/>
        </w:rPr>
        <w:t>zákona č. 110/2019 Sb. o zpracování osobních údajů, ve znění pozdějších předpisů (dále jen Zákon o zpracování osobních údajů).</w:t>
      </w:r>
    </w:p>
    <w:p w14:paraId="31E8E7C5" w14:textId="77777777" w:rsidR="008E5BED" w:rsidRPr="00ED61B0" w:rsidRDefault="008E5BED" w:rsidP="00250C6A">
      <w:pPr>
        <w:numPr>
          <w:ilvl w:val="0"/>
          <w:numId w:val="40"/>
        </w:numPr>
        <w:spacing w:after="120" w:line="240" w:lineRule="auto"/>
        <w:ind w:left="426" w:hanging="426"/>
        <w:jc w:val="both"/>
      </w:pPr>
      <w:r w:rsidRPr="00ED61B0">
        <w:t xml:space="preserve">Za </w:t>
      </w:r>
      <w:r w:rsidRPr="00ED61B0">
        <w:rPr>
          <w:b/>
        </w:rPr>
        <w:t>důvěrné informace</w:t>
      </w:r>
      <w:r w:rsidRPr="00ED61B0">
        <w:t xml:space="preserve"> se považují vždy:</w:t>
      </w:r>
    </w:p>
    <w:p w14:paraId="4F103D5E"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ochraně 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317826D2"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další informace, které budou Objednatelem či </w:t>
      </w:r>
      <w:r w:rsidR="008D37BC" w:rsidRPr="00ED61B0">
        <w:rPr>
          <w:sz w:val="22"/>
          <w:szCs w:val="22"/>
        </w:rPr>
        <w:t xml:space="preserve">Poskytovatelem </w:t>
      </w:r>
      <w:r w:rsidRPr="00ED61B0">
        <w:rPr>
          <w:sz w:val="22"/>
          <w:szCs w:val="22"/>
        </w:rPr>
        <w:t>označeny jako důvěrné ve smyslu ustanovení § 218 zákona č. 134/2016 Sb., ZZVZ.</w:t>
      </w:r>
    </w:p>
    <w:p w14:paraId="5F12CF0C" w14:textId="16F30A2E" w:rsidR="00D70D60" w:rsidRPr="00ED61B0" w:rsidRDefault="004B23C6" w:rsidP="00250C6A">
      <w:pPr>
        <w:numPr>
          <w:ilvl w:val="0"/>
          <w:numId w:val="40"/>
        </w:numPr>
        <w:spacing w:after="120" w:line="240" w:lineRule="auto"/>
        <w:ind w:left="426" w:hanging="426"/>
        <w:jc w:val="both"/>
      </w:pPr>
      <w:r w:rsidRPr="00ED61B0">
        <w:t>Poskytovatel</w:t>
      </w:r>
      <w:r w:rsidR="00D70D60" w:rsidRPr="00ED61B0">
        <w:t xml:space="preserve"> je povinen důvěrné informace užít pouze za účelem plnění této Smlouvy.</w:t>
      </w:r>
      <w:bookmarkStart w:id="26" w:name="_Ref338775738"/>
      <w:r w:rsidR="00D70D60" w:rsidRPr="00ED61B0">
        <w:t xml:space="preserve"> Jiná použití nejsou bez písemného svolení Objednatele přípustná.</w:t>
      </w:r>
      <w:bookmarkEnd w:id="26"/>
      <w:r w:rsidR="00D70D60" w:rsidRPr="00ED61B0">
        <w:t xml:space="preserve"> </w:t>
      </w:r>
    </w:p>
    <w:p w14:paraId="6F9DE556" w14:textId="77777777" w:rsidR="00D70D60" w:rsidRPr="0080441F" w:rsidRDefault="00D70D60" w:rsidP="00250C6A">
      <w:pPr>
        <w:numPr>
          <w:ilvl w:val="0"/>
          <w:numId w:val="40"/>
        </w:numPr>
        <w:spacing w:after="12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250C6A">
      <w:pPr>
        <w:numPr>
          <w:ilvl w:val="0"/>
          <w:numId w:val="40"/>
        </w:numPr>
        <w:spacing w:after="120" w:line="240" w:lineRule="auto"/>
        <w:ind w:left="426" w:hanging="426"/>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250C6A">
      <w:pPr>
        <w:numPr>
          <w:ilvl w:val="0"/>
          <w:numId w:val="40"/>
        </w:numPr>
        <w:spacing w:after="120" w:line="240" w:lineRule="auto"/>
        <w:ind w:left="426" w:hanging="426"/>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250C6A">
      <w:pPr>
        <w:numPr>
          <w:ilvl w:val="0"/>
          <w:numId w:val="40"/>
        </w:numPr>
        <w:spacing w:after="120" w:line="240" w:lineRule="auto"/>
        <w:ind w:left="426" w:hanging="426"/>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250C6A">
      <w:pPr>
        <w:numPr>
          <w:ilvl w:val="0"/>
          <w:numId w:val="40"/>
        </w:numPr>
        <w:spacing w:after="120" w:line="240" w:lineRule="auto"/>
        <w:ind w:left="426" w:hanging="426"/>
        <w:jc w:val="both"/>
      </w:pPr>
      <w:r>
        <w:lastRenderedPageBreak/>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250C6A">
      <w:pPr>
        <w:numPr>
          <w:ilvl w:val="0"/>
          <w:numId w:val="40"/>
        </w:numPr>
        <w:spacing w:after="120" w:line="240" w:lineRule="auto"/>
        <w:ind w:left="426" w:hanging="426"/>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605EB5" w:rsidRDefault="00D70D60" w:rsidP="00250C6A">
      <w:pPr>
        <w:numPr>
          <w:ilvl w:val="0"/>
          <w:numId w:val="40"/>
        </w:numPr>
        <w:spacing w:after="120" w:line="240" w:lineRule="auto"/>
        <w:ind w:left="426" w:hanging="426"/>
        <w:jc w:val="both"/>
      </w:pPr>
      <w:r w:rsidRPr="00605EB5">
        <w:t>Povinnost zachovávat mlčenlivost uvedenou v tomto článku se nevztahuje na informace:</w:t>
      </w:r>
    </w:p>
    <w:p w14:paraId="6A17E7BF" w14:textId="560C64DD" w:rsidR="00D70D60" w:rsidRPr="00605EB5" w:rsidRDefault="00D70D60" w:rsidP="007B5555">
      <w:pPr>
        <w:pStyle w:val="Odstavecseseznamem"/>
        <w:numPr>
          <w:ilvl w:val="0"/>
          <w:numId w:val="43"/>
        </w:numPr>
        <w:rPr>
          <w:sz w:val="22"/>
          <w:szCs w:val="22"/>
        </w:rPr>
      </w:pPr>
      <w:r w:rsidRPr="00605EB5">
        <w:rPr>
          <w:sz w:val="22"/>
          <w:szCs w:val="22"/>
        </w:rPr>
        <w:t xml:space="preserve">které jsou nebo se stanou všeobecně a veřejně přístupnými jinak, než porušením právních povinností ze strany </w:t>
      </w:r>
      <w:r w:rsidR="004B23C6" w:rsidRPr="00605EB5">
        <w:rPr>
          <w:sz w:val="22"/>
          <w:szCs w:val="22"/>
        </w:rPr>
        <w:t>Poskytovatel</w:t>
      </w:r>
      <w:r w:rsidRPr="00605EB5">
        <w:rPr>
          <w:sz w:val="22"/>
          <w:szCs w:val="22"/>
        </w:rPr>
        <w:t>e;</w:t>
      </w:r>
    </w:p>
    <w:p w14:paraId="322287E5" w14:textId="205C8B34" w:rsidR="00D70D60" w:rsidRPr="00605EB5" w:rsidRDefault="00D70D60" w:rsidP="007B5555">
      <w:pPr>
        <w:pStyle w:val="Odstavecseseznamem"/>
        <w:numPr>
          <w:ilvl w:val="0"/>
          <w:numId w:val="43"/>
        </w:numPr>
        <w:rPr>
          <w:sz w:val="22"/>
          <w:szCs w:val="22"/>
        </w:rPr>
      </w:pPr>
      <w:r w:rsidRPr="00605EB5">
        <w:rPr>
          <w:sz w:val="22"/>
          <w:szCs w:val="22"/>
        </w:rPr>
        <w:t xml:space="preserve">u nichž je </w:t>
      </w:r>
      <w:r w:rsidR="004B23C6" w:rsidRPr="00605EB5">
        <w:rPr>
          <w:sz w:val="22"/>
          <w:szCs w:val="22"/>
        </w:rPr>
        <w:t>Poskytovatel</w:t>
      </w:r>
      <w:r w:rsidRPr="00605EB5">
        <w:rPr>
          <w:sz w:val="22"/>
          <w:szCs w:val="22"/>
        </w:rPr>
        <w:t xml:space="preserve"> schopen prokázat, že mu byly známy a byly mu volně k dispozici ještě před přijetím těchto informací od Objednatele;</w:t>
      </w:r>
    </w:p>
    <w:p w14:paraId="71C4192E" w14:textId="6E23DE53" w:rsidR="00D70D60" w:rsidRPr="00605EB5" w:rsidRDefault="00D70D60" w:rsidP="007B5555">
      <w:pPr>
        <w:pStyle w:val="Odstavecseseznamem"/>
        <w:numPr>
          <w:ilvl w:val="0"/>
          <w:numId w:val="43"/>
        </w:numPr>
        <w:rPr>
          <w:sz w:val="22"/>
          <w:szCs w:val="22"/>
        </w:rPr>
      </w:pPr>
      <w:r w:rsidRPr="00605EB5">
        <w:rPr>
          <w:sz w:val="22"/>
          <w:szCs w:val="22"/>
        </w:rPr>
        <w:t xml:space="preserve">které budou </w:t>
      </w:r>
      <w:r w:rsidR="004B23C6" w:rsidRPr="00605EB5">
        <w:rPr>
          <w:sz w:val="22"/>
          <w:szCs w:val="22"/>
        </w:rPr>
        <w:t>Poskytovatel</w:t>
      </w:r>
      <w:r w:rsidRPr="00605EB5">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605EB5">
        <w:rPr>
          <w:sz w:val="22"/>
          <w:szCs w:val="22"/>
        </w:rPr>
        <w:t>jejichž sdělení se vyžaduje ze zákona.</w:t>
      </w:r>
    </w:p>
    <w:p w14:paraId="24D9A154" w14:textId="4EE26B6E" w:rsidR="00D70D60" w:rsidRPr="00A743BF" w:rsidRDefault="004B23C6" w:rsidP="00250C6A">
      <w:pPr>
        <w:numPr>
          <w:ilvl w:val="0"/>
          <w:numId w:val="40"/>
        </w:numPr>
        <w:spacing w:after="120" w:line="240" w:lineRule="auto"/>
        <w:ind w:left="426" w:hanging="426"/>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476CF9BC" w:rsidR="00D70D60" w:rsidRDefault="00D70D60" w:rsidP="00250C6A">
      <w:pPr>
        <w:numPr>
          <w:ilvl w:val="0"/>
          <w:numId w:val="40"/>
        </w:numPr>
        <w:spacing w:after="120" w:line="240" w:lineRule="auto"/>
        <w:ind w:left="426" w:hanging="426"/>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e, kteří neprokáž</w:t>
      </w:r>
      <w:r w:rsidR="00250C6A">
        <w:t>ou</w:t>
      </w:r>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0F3598CF" w14:textId="186D1349" w:rsidR="004C79FD" w:rsidRDefault="004C79FD" w:rsidP="00250C6A">
      <w:pPr>
        <w:numPr>
          <w:ilvl w:val="0"/>
          <w:numId w:val="40"/>
        </w:numPr>
        <w:spacing w:after="60" w:line="240" w:lineRule="auto"/>
        <w:ind w:left="426" w:hanging="426"/>
        <w:jc w:val="both"/>
      </w:pPr>
      <w:r w:rsidRPr="00801850">
        <w:t>Smluvní strany se zavazují dodržovat povinnosti dle tohoto článku Smlouvy i po ukončení účinnosti Smlouvy.</w:t>
      </w: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27"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277157">
      <w:pPr>
        <w:numPr>
          <w:ilvl w:val="0"/>
          <w:numId w:val="13"/>
        </w:numPr>
        <w:spacing w:after="60" w:line="240" w:lineRule="auto"/>
        <w:ind w:left="426" w:hanging="426"/>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277157">
      <w:pPr>
        <w:numPr>
          <w:ilvl w:val="0"/>
          <w:numId w:val="13"/>
        </w:numPr>
        <w:spacing w:after="60" w:line="240" w:lineRule="auto"/>
        <w:ind w:left="426" w:hanging="426"/>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277157">
      <w:pPr>
        <w:numPr>
          <w:ilvl w:val="0"/>
          <w:numId w:val="13"/>
        </w:numPr>
        <w:spacing w:after="60" w:line="240" w:lineRule="auto"/>
        <w:ind w:left="426" w:hanging="426"/>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277157">
      <w:pPr>
        <w:numPr>
          <w:ilvl w:val="0"/>
          <w:numId w:val="13"/>
        </w:numPr>
        <w:spacing w:after="60" w:line="240" w:lineRule="auto"/>
        <w:ind w:left="426" w:hanging="426"/>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277157">
      <w:pPr>
        <w:numPr>
          <w:ilvl w:val="0"/>
          <w:numId w:val="13"/>
        </w:numPr>
        <w:spacing w:after="60" w:line="240" w:lineRule="auto"/>
        <w:ind w:left="426" w:hanging="426"/>
        <w:jc w:val="both"/>
      </w:pPr>
      <w:r>
        <w:t xml:space="preserve">Objednatel není oprávněn rozkódovávat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277157">
      <w:pPr>
        <w:numPr>
          <w:ilvl w:val="0"/>
          <w:numId w:val="13"/>
        </w:numPr>
        <w:spacing w:after="60" w:line="240" w:lineRule="auto"/>
        <w:ind w:left="426" w:hanging="426"/>
        <w:jc w:val="both"/>
      </w:pPr>
      <w:bookmarkStart w:id="28" w:name="_Hlk510776462"/>
      <w:r>
        <w:t xml:space="preserve">Povinnost mlčenlivosti může být </w:t>
      </w:r>
      <w:r w:rsidR="0017734C">
        <w:t>porušena pouze v zákonem stanovených případech.</w:t>
      </w:r>
    </w:p>
    <w:bookmarkEnd w:id="28"/>
    <w:p w14:paraId="6FC1E6B7" w14:textId="4A9B920F" w:rsidR="001140FF" w:rsidRDefault="001140FF" w:rsidP="00277157">
      <w:pPr>
        <w:numPr>
          <w:ilvl w:val="0"/>
          <w:numId w:val="13"/>
        </w:numPr>
        <w:spacing w:after="60" w:line="240" w:lineRule="auto"/>
        <w:ind w:left="426" w:hanging="426"/>
        <w:jc w:val="both"/>
      </w:pPr>
      <w:r>
        <w:lastRenderedPageBreak/>
        <w:t xml:space="preserve">Smluvní strany se zavazují dodržovat povinnosti dle tohoto článku </w:t>
      </w:r>
      <w:r w:rsidR="00EA0125">
        <w:t>Smlouv</w:t>
      </w:r>
      <w:r>
        <w:t xml:space="preserve">y i po ukončení účinnosti </w:t>
      </w:r>
      <w:r w:rsidR="00EA0125">
        <w:t>Smlouv</w:t>
      </w:r>
      <w:r>
        <w:t>y.</w:t>
      </w:r>
    </w:p>
    <w:bookmarkEnd w:id="27"/>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1EB4DE84" w14:textId="4CF4E249" w:rsidR="001140FF" w:rsidRDefault="001F0B52" w:rsidP="00277157">
      <w:pPr>
        <w:numPr>
          <w:ilvl w:val="0"/>
          <w:numId w:val="45"/>
        </w:numPr>
        <w:spacing w:after="120" w:line="240" w:lineRule="auto"/>
        <w:ind w:left="426" w:hanging="426"/>
        <w:jc w:val="both"/>
      </w:pPr>
      <w:r>
        <w:t xml:space="preserve">V případě prodlení </w:t>
      </w:r>
      <w:r w:rsidR="001140FF">
        <w:t>Objednatel</w:t>
      </w:r>
      <w:r>
        <w:t>e</w:t>
      </w:r>
      <w:r w:rsidR="001140FF">
        <w:t xml:space="preserve"> </w:t>
      </w:r>
      <w:bookmarkStart w:id="29" w:name="_Hlk510511196"/>
      <w:r w:rsidR="001140FF">
        <w:t>s úhradou jakéhokoliv peněžitého plnění</w:t>
      </w:r>
      <w:bookmarkEnd w:id="29"/>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F72FA">
        <w:t>ve výši 0,0</w:t>
      </w:r>
      <w:r w:rsidR="00037075" w:rsidRPr="000F72FA">
        <w:t xml:space="preserve">5 </w:t>
      </w:r>
      <w:r w:rsidR="001140FF" w:rsidRPr="000F72FA">
        <w:t>% z dlužné</w:t>
      </w:r>
      <w:r w:rsidR="001140FF">
        <w:t xml:space="preserve"> částky za každý</w:t>
      </w:r>
      <w:r>
        <w:t xml:space="preserve"> mi započatý</w:t>
      </w:r>
      <w:r w:rsidR="001140FF">
        <w:t xml:space="preserve"> den prodlení. </w:t>
      </w:r>
      <w:bookmarkStart w:id="30" w:name="_Hlk509488545"/>
      <w:bookmarkStart w:id="31" w:name="_Hlk509488499"/>
      <w:r w:rsidR="001140FF">
        <w:t>Obě Smluvní strany sjednávají, že takto upravený úrok z prodlení je přiměřený.</w:t>
      </w:r>
      <w:bookmarkEnd w:id="30"/>
    </w:p>
    <w:bookmarkEnd w:id="31"/>
    <w:p w14:paraId="191EAF68" w14:textId="0B7EE6F9" w:rsidR="00A22967" w:rsidRPr="000F72FA" w:rsidRDefault="00A22967" w:rsidP="00277157">
      <w:pPr>
        <w:numPr>
          <w:ilvl w:val="0"/>
          <w:numId w:val="45"/>
        </w:numPr>
        <w:spacing w:after="120" w:line="240" w:lineRule="auto"/>
        <w:ind w:left="426" w:hanging="426"/>
        <w:jc w:val="both"/>
      </w:pPr>
      <w:r w:rsidRPr="00EC77D8">
        <w:t xml:space="preserve">V případě, že </w:t>
      </w:r>
      <w:r w:rsidR="00B12F73">
        <w:t>Poskytovatel</w:t>
      </w:r>
      <w:r w:rsidRPr="00EC77D8">
        <w:t xml:space="preserve"> poruší svou povinnost zachovávat mlčenlivost, nezpřístupnit třetím osobám důvěrné informace anebo podniknout veškeré nezbytné kroky k zabezpečení těchto informací dle této Smlouvy anebo </w:t>
      </w:r>
      <w:r w:rsidR="00B12F73">
        <w:t>Poskytovatel</w:t>
      </w:r>
      <w:r w:rsidRPr="00EC77D8">
        <w:t xml:space="preserve"> v rozporu s čl</w:t>
      </w:r>
      <w:r w:rsidR="005C31D4">
        <w:t>ánkem</w:t>
      </w:r>
      <w:r w:rsidRPr="00EC77D8">
        <w:t xml:space="preserve"> 11 této Smlouvy </w:t>
      </w:r>
      <w:bookmarkStart w:id="32" w:name="_Hlk510507005"/>
      <w:r w:rsidRPr="00EC77D8">
        <w:t xml:space="preserve">poruší Zákon o ochraně osobních </w:t>
      </w:r>
      <w:r w:rsidRPr="000F72FA">
        <w:t xml:space="preserve">údajů anebo ustanovení GDPR </w:t>
      </w:r>
      <w:bookmarkEnd w:id="32"/>
      <w:r w:rsidRPr="000F72FA">
        <w:t>bude povinen zaplatit Objednateli smluvní pokutu ve výši 100</w:t>
      </w:r>
      <w:r w:rsidR="00CE54AE" w:rsidRPr="000F72FA">
        <w:t xml:space="preserve"> </w:t>
      </w:r>
      <w:r w:rsidRPr="000F72FA">
        <w:t>000 Kč za každé takové porušení</w:t>
      </w:r>
      <w:r w:rsidR="00EC77D8" w:rsidRPr="000F72FA">
        <w:t>.</w:t>
      </w:r>
    </w:p>
    <w:p w14:paraId="0AD65E94" w14:textId="23601E93" w:rsidR="00D42DEE" w:rsidRPr="000F72FA" w:rsidRDefault="00D42DEE" w:rsidP="00277157">
      <w:pPr>
        <w:numPr>
          <w:ilvl w:val="0"/>
          <w:numId w:val="45"/>
        </w:numPr>
        <w:spacing w:after="120" w:line="240" w:lineRule="auto"/>
        <w:ind w:left="426" w:hanging="426"/>
        <w:jc w:val="both"/>
      </w:pPr>
      <w:r w:rsidRPr="000F72FA">
        <w:t>V případě porušení povinnosti ochrany obchodního tajemství některou ze smluvních stran je vinná strana povinna zaplatit straně druhé smluvní pokutu ve výši 5</w:t>
      </w:r>
      <w:r w:rsidR="00DA6DA1">
        <w:t xml:space="preserve"> </w:t>
      </w:r>
      <w:r w:rsidRPr="000F72FA">
        <w:t xml:space="preserve">% sjednané roční ceny plnění dle této </w:t>
      </w:r>
      <w:r w:rsidR="00EA0125" w:rsidRPr="000F72FA">
        <w:t>Smlouv</w:t>
      </w:r>
      <w:r w:rsidRPr="000F72FA">
        <w:t xml:space="preserve">y za každý prokazatelný </w:t>
      </w:r>
      <w:r w:rsidR="00AB0356" w:rsidRPr="000F72FA">
        <w:t>případ porušení této povinnosti</w:t>
      </w:r>
      <w:r w:rsidR="001C2171" w:rsidRPr="000F72FA">
        <w:t>, a to i opakovaně</w:t>
      </w:r>
      <w:r w:rsidR="00AB0356" w:rsidRPr="000F72FA">
        <w:t>.</w:t>
      </w:r>
    </w:p>
    <w:p w14:paraId="2766EF4F" w14:textId="77777777" w:rsidR="002B395D" w:rsidRPr="000F72FA" w:rsidRDefault="002B395D" w:rsidP="00277157">
      <w:pPr>
        <w:numPr>
          <w:ilvl w:val="0"/>
          <w:numId w:val="45"/>
        </w:numPr>
        <w:spacing w:after="120" w:line="240" w:lineRule="auto"/>
        <w:ind w:left="426" w:hanging="426"/>
        <w:jc w:val="both"/>
      </w:pPr>
      <w:r w:rsidRPr="000F72FA">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277157">
      <w:pPr>
        <w:numPr>
          <w:ilvl w:val="0"/>
          <w:numId w:val="45"/>
        </w:numPr>
        <w:spacing w:after="120" w:line="240" w:lineRule="auto"/>
        <w:ind w:left="426" w:hanging="426"/>
        <w:jc w:val="both"/>
      </w:pPr>
      <w:r w:rsidRPr="000F72FA">
        <w:t xml:space="preserve">V případě, že </w:t>
      </w:r>
      <w:r w:rsidR="00F4771E" w:rsidRPr="000F72FA">
        <w:t>Poskytovatel</w:t>
      </w:r>
      <w:r w:rsidRPr="000F72FA">
        <w:t xml:space="preserve"> poruší jakýkoliv bezpečnostní požadavek uvedený v příloze č. 7 této</w:t>
      </w:r>
      <w:r w:rsidRPr="0058593F">
        <w:t xml:space="preserve">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277157">
      <w:pPr>
        <w:numPr>
          <w:ilvl w:val="0"/>
          <w:numId w:val="45"/>
        </w:numPr>
        <w:spacing w:after="120" w:line="240" w:lineRule="auto"/>
        <w:ind w:left="426" w:hanging="426"/>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277157">
      <w:pPr>
        <w:numPr>
          <w:ilvl w:val="0"/>
          <w:numId w:val="45"/>
        </w:numPr>
        <w:spacing w:after="120" w:line="240" w:lineRule="auto"/>
        <w:ind w:left="426" w:hanging="426"/>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277157">
      <w:pPr>
        <w:numPr>
          <w:ilvl w:val="0"/>
          <w:numId w:val="45"/>
        </w:numPr>
        <w:spacing w:after="120" w:line="240" w:lineRule="auto"/>
        <w:ind w:left="426" w:hanging="426"/>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277157">
      <w:pPr>
        <w:numPr>
          <w:ilvl w:val="0"/>
          <w:numId w:val="45"/>
        </w:numPr>
        <w:spacing w:after="120" w:line="240" w:lineRule="auto"/>
        <w:ind w:left="426" w:hanging="426"/>
        <w:jc w:val="both"/>
      </w:pPr>
      <w:bookmarkStart w:id="33" w:name="_Hlk32304256"/>
      <w:bookmarkStart w:id="34"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33"/>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605EB5" w:rsidRDefault="0079614B" w:rsidP="00277157">
      <w:pPr>
        <w:numPr>
          <w:ilvl w:val="0"/>
          <w:numId w:val="47"/>
        </w:numPr>
        <w:spacing w:after="120" w:line="240" w:lineRule="auto"/>
        <w:ind w:left="426" w:hanging="426"/>
        <w:jc w:val="both"/>
        <w:rPr>
          <w:rFonts w:ascii="Calibri" w:hAnsi="Calibri" w:cs="Calibri"/>
        </w:rPr>
      </w:pPr>
      <w:r w:rsidRPr="00605EB5">
        <w:rPr>
          <w:rFonts w:ascii="Calibri" w:hAnsi="Calibri" w:cs="Calibri"/>
        </w:rPr>
        <w:t>Smluvní strany se dohodly, že závazek ze smluvního vztahu zaniká v těchto případech:</w:t>
      </w:r>
    </w:p>
    <w:p w14:paraId="59B48FF4" w14:textId="77777777" w:rsidR="007F331E" w:rsidRPr="00605EB5" w:rsidRDefault="007F331E" w:rsidP="007B5555">
      <w:pPr>
        <w:pStyle w:val="Odrazka1zacislem"/>
        <w:numPr>
          <w:ilvl w:val="0"/>
          <w:numId w:val="46"/>
        </w:numPr>
        <w:rPr>
          <w:rFonts w:ascii="Calibri" w:hAnsi="Calibri" w:cs="Calibri"/>
          <w:sz w:val="22"/>
          <w:szCs w:val="22"/>
        </w:rPr>
      </w:pPr>
      <w:r w:rsidRPr="00605EB5">
        <w:rPr>
          <w:rFonts w:ascii="Calibri" w:hAnsi="Calibri" w:cs="Calibri"/>
          <w:sz w:val="22"/>
          <w:szCs w:val="22"/>
        </w:rPr>
        <w:t xml:space="preserve">vzájemnou dohodou smluvních stran </w:t>
      </w:r>
      <w:bookmarkStart w:id="35" w:name="_Hlk510519061"/>
      <w:r w:rsidRPr="00605EB5">
        <w:rPr>
          <w:rFonts w:ascii="Calibri" w:hAnsi="Calibri" w:cs="Calibri"/>
          <w:sz w:val="22"/>
          <w:szCs w:val="22"/>
        </w:rPr>
        <w:t>při vzájemném vyrovnání účelně vynaložených a prokazatelně doložených nákladů ke dni zániku Smlouvy</w:t>
      </w:r>
      <w:bookmarkEnd w:id="35"/>
      <w:r w:rsidRPr="00605EB5">
        <w:rPr>
          <w:rFonts w:ascii="Calibri" w:hAnsi="Calibri" w:cs="Calibri"/>
          <w:sz w:val="22"/>
          <w:szCs w:val="22"/>
        </w:rPr>
        <w:t xml:space="preserve">, </w:t>
      </w:r>
    </w:p>
    <w:p w14:paraId="05B84AF6" w14:textId="1AC825D2" w:rsidR="00CD5B58" w:rsidRPr="00605EB5" w:rsidRDefault="00ED0DD2" w:rsidP="007B5555">
      <w:pPr>
        <w:pStyle w:val="Odrazka1zacislem"/>
        <w:numPr>
          <w:ilvl w:val="0"/>
          <w:numId w:val="46"/>
        </w:numPr>
        <w:rPr>
          <w:rFonts w:ascii="Calibri" w:hAnsi="Calibri" w:cs="Calibri"/>
          <w:sz w:val="22"/>
          <w:szCs w:val="22"/>
        </w:rPr>
      </w:pPr>
      <w:r w:rsidRPr="00605EB5">
        <w:rPr>
          <w:rFonts w:ascii="Calibri" w:hAnsi="Calibri" w:cs="Calibri"/>
          <w:sz w:val="22"/>
          <w:szCs w:val="22"/>
        </w:rPr>
        <w:t xml:space="preserve">písemnou </w:t>
      </w:r>
      <w:r w:rsidR="00CD5B58" w:rsidRPr="00605EB5">
        <w:rPr>
          <w:rFonts w:ascii="Calibri" w:hAnsi="Calibri" w:cs="Calibri"/>
          <w:sz w:val="22"/>
          <w:szCs w:val="22"/>
        </w:rPr>
        <w:t>výpovědí kterékoliv ze Smluvních stran bez udání důvodů</w:t>
      </w:r>
      <w:r w:rsidR="008A45A9" w:rsidRPr="00605EB5">
        <w:rPr>
          <w:rFonts w:ascii="Calibri" w:hAnsi="Calibri" w:cs="Calibri"/>
          <w:sz w:val="22"/>
          <w:szCs w:val="22"/>
        </w:rPr>
        <w:t>, v</w:t>
      </w:r>
      <w:r w:rsidR="00CD5B58" w:rsidRPr="00605EB5">
        <w:rPr>
          <w:rFonts w:ascii="Calibri" w:hAnsi="Calibri" w:cs="Calibri"/>
          <w:sz w:val="22"/>
          <w:szCs w:val="22"/>
        </w:rPr>
        <w:t xml:space="preserve">ýpovědní </w:t>
      </w:r>
      <w:r w:rsidRPr="00605EB5">
        <w:rPr>
          <w:rFonts w:ascii="Calibri" w:hAnsi="Calibri" w:cs="Calibri"/>
          <w:sz w:val="22"/>
          <w:szCs w:val="22"/>
        </w:rPr>
        <w:t>doba</w:t>
      </w:r>
      <w:r w:rsidR="00CD5B58" w:rsidRPr="00605EB5">
        <w:rPr>
          <w:rFonts w:ascii="Calibri" w:hAnsi="Calibri" w:cs="Calibri"/>
          <w:sz w:val="22"/>
          <w:szCs w:val="22"/>
        </w:rPr>
        <w:t xml:space="preserve"> je </w:t>
      </w:r>
      <w:r w:rsidR="008B4BBD" w:rsidRPr="00605EB5">
        <w:rPr>
          <w:rFonts w:ascii="Calibri" w:hAnsi="Calibri" w:cs="Calibri"/>
          <w:sz w:val="22"/>
          <w:szCs w:val="22"/>
        </w:rPr>
        <w:t>6</w:t>
      </w:r>
      <w:r w:rsidR="00CD5B58" w:rsidRPr="00605EB5">
        <w:rPr>
          <w:rFonts w:ascii="Calibri" w:hAnsi="Calibri" w:cs="Calibri"/>
          <w:sz w:val="22"/>
          <w:szCs w:val="22"/>
        </w:rPr>
        <w:t xml:space="preserve"> měsíců a běží od prvního dne měsíce následujícího po doručen</w:t>
      </w:r>
      <w:r w:rsidR="008A45A9" w:rsidRPr="00605EB5">
        <w:rPr>
          <w:rFonts w:ascii="Calibri" w:hAnsi="Calibri" w:cs="Calibri"/>
          <w:sz w:val="22"/>
          <w:szCs w:val="22"/>
        </w:rPr>
        <w:t>í výpovědi druhé Smluvní straně,</w:t>
      </w:r>
    </w:p>
    <w:p w14:paraId="2209E554" w14:textId="750C79C3" w:rsidR="009F665E" w:rsidRPr="00605EB5" w:rsidRDefault="009F665E" w:rsidP="007B5555">
      <w:pPr>
        <w:pStyle w:val="Odrazka1zacislem"/>
        <w:numPr>
          <w:ilvl w:val="0"/>
          <w:numId w:val="46"/>
        </w:numPr>
        <w:rPr>
          <w:rFonts w:ascii="Calibri" w:hAnsi="Calibri" w:cs="Calibri"/>
          <w:sz w:val="22"/>
          <w:szCs w:val="22"/>
        </w:rPr>
      </w:pPr>
      <w:bookmarkStart w:id="36" w:name="_Hlk510519133"/>
      <w:bookmarkStart w:id="37" w:name="_Hlk510516674"/>
      <w:bookmarkStart w:id="38" w:name="_Hlk510518077"/>
      <w:r w:rsidRPr="00605EB5">
        <w:rPr>
          <w:rFonts w:ascii="Calibri" w:hAnsi="Calibri" w:cs="Calibri"/>
          <w:sz w:val="22"/>
          <w:szCs w:val="22"/>
        </w:rPr>
        <w:t xml:space="preserve">odstoupením Objednatele od Smlouvy z důvodu podstatného porušování smluvních povinností a závazků </w:t>
      </w:r>
      <w:r w:rsidR="0079614B" w:rsidRPr="00605EB5">
        <w:rPr>
          <w:rFonts w:ascii="Calibri" w:hAnsi="Calibri" w:cs="Calibri"/>
          <w:sz w:val="22"/>
          <w:szCs w:val="22"/>
        </w:rPr>
        <w:t>Poskytovatelem</w:t>
      </w:r>
      <w:r w:rsidRPr="00605EB5">
        <w:rPr>
          <w:rFonts w:ascii="Calibri" w:hAnsi="Calibri" w:cs="Calibri"/>
          <w:sz w:val="22"/>
          <w:szCs w:val="22"/>
        </w:rPr>
        <w:t xml:space="preserve"> dle odst. 2 tohoto článku, </w:t>
      </w:r>
    </w:p>
    <w:p w14:paraId="378F74A8" w14:textId="69D3EA5D" w:rsidR="0079614B" w:rsidRPr="00605EB5" w:rsidRDefault="007F331E" w:rsidP="007B5555">
      <w:pPr>
        <w:pStyle w:val="Odrazka1zacislem"/>
        <w:numPr>
          <w:ilvl w:val="0"/>
          <w:numId w:val="46"/>
        </w:numPr>
        <w:rPr>
          <w:rFonts w:ascii="Calibri" w:hAnsi="Calibri" w:cs="Calibri"/>
          <w:sz w:val="22"/>
          <w:szCs w:val="22"/>
        </w:rPr>
      </w:pPr>
      <w:bookmarkStart w:id="39" w:name="_Hlk510779315"/>
      <w:bookmarkEnd w:id="36"/>
      <w:r w:rsidRPr="00605EB5">
        <w:rPr>
          <w:rFonts w:ascii="Calibri" w:hAnsi="Calibri" w:cs="Calibri"/>
          <w:sz w:val="22"/>
          <w:szCs w:val="22"/>
        </w:rPr>
        <w:t xml:space="preserve">odstoupením Objednatele od Smlouvy z důvodů stanovených zákonem a dále z důvodu Poskytovatelova úpadku ve smyslu zákona č. 182/2006 Sb., insolvenčního zákona, </w:t>
      </w:r>
      <w:r w:rsidR="008531EE" w:rsidRPr="00605EB5">
        <w:rPr>
          <w:rFonts w:ascii="Calibri" w:hAnsi="Calibri" w:cs="Calibri"/>
          <w:sz w:val="22"/>
          <w:szCs w:val="22"/>
        </w:rPr>
        <w:t xml:space="preserve">ve znění </w:t>
      </w:r>
      <w:r w:rsidR="008531EE" w:rsidRPr="00605EB5">
        <w:rPr>
          <w:rFonts w:ascii="Calibri" w:hAnsi="Calibri" w:cs="Calibri"/>
          <w:sz w:val="22"/>
          <w:szCs w:val="22"/>
        </w:rPr>
        <w:lastRenderedPageBreak/>
        <w:t>pozdějších předpisů</w:t>
      </w:r>
      <w:r w:rsidRPr="00605EB5">
        <w:rPr>
          <w:rFonts w:ascii="Calibri" w:hAnsi="Calibri" w:cs="Calibri"/>
          <w:sz w:val="22"/>
          <w:szCs w:val="22"/>
        </w:rPr>
        <w:t xml:space="preserve">, </w:t>
      </w:r>
      <w:r w:rsidR="0079614B" w:rsidRPr="00605EB5">
        <w:rPr>
          <w:rFonts w:ascii="Calibri" w:hAnsi="Calibri" w:cs="Calibri"/>
          <w:sz w:val="22"/>
          <w:szCs w:val="22"/>
        </w:rPr>
        <w:t xml:space="preserve">pokud bude </w:t>
      </w:r>
      <w:r w:rsidR="008D37BC" w:rsidRPr="00605EB5">
        <w:rPr>
          <w:rFonts w:ascii="Calibri" w:hAnsi="Calibri" w:cs="Calibri"/>
          <w:sz w:val="22"/>
          <w:szCs w:val="22"/>
        </w:rPr>
        <w:t xml:space="preserve">Poskytovatel </w:t>
      </w:r>
      <w:r w:rsidR="0079614B" w:rsidRPr="00605EB5">
        <w:rPr>
          <w:rFonts w:ascii="Calibri" w:hAnsi="Calibri" w:cs="Calibri"/>
          <w:sz w:val="22"/>
          <w:szCs w:val="22"/>
        </w:rPr>
        <w:t xml:space="preserve">v insolvenčním řízení </w:t>
      </w:r>
      <w:r w:rsidR="008D37BC" w:rsidRPr="00605EB5">
        <w:rPr>
          <w:rFonts w:ascii="Calibri" w:hAnsi="Calibri" w:cs="Calibri"/>
          <w:sz w:val="22"/>
          <w:szCs w:val="22"/>
        </w:rPr>
        <w:t xml:space="preserve">a </w:t>
      </w:r>
      <w:r w:rsidR="0079614B" w:rsidRPr="00605EB5">
        <w:rPr>
          <w:rFonts w:ascii="Calibri" w:hAnsi="Calibri" w:cs="Calibri"/>
          <w:sz w:val="22"/>
          <w:szCs w:val="22"/>
        </w:rPr>
        <w:t xml:space="preserve">bude rozhodnuto o jeho úpadku nebo bude-li vůči </w:t>
      </w:r>
      <w:r w:rsidR="008D37BC" w:rsidRPr="00605EB5">
        <w:rPr>
          <w:rFonts w:ascii="Calibri" w:hAnsi="Calibri" w:cs="Calibri"/>
          <w:sz w:val="22"/>
          <w:szCs w:val="22"/>
        </w:rPr>
        <w:t xml:space="preserve">Poskytovateli </w:t>
      </w:r>
      <w:r w:rsidR="0079614B" w:rsidRPr="00605EB5">
        <w:rPr>
          <w:rFonts w:ascii="Calibri" w:hAnsi="Calibri" w:cs="Calibri"/>
          <w:sz w:val="22"/>
          <w:szCs w:val="22"/>
        </w:rPr>
        <w:t>insolvenční návrh zamítnut pro nedostatek majetku k úhradě nákladů insolvenčního řízení.</w:t>
      </w:r>
    </w:p>
    <w:p w14:paraId="5D5A6F8E" w14:textId="263A3C1E" w:rsidR="007F331E" w:rsidRPr="00605EB5" w:rsidRDefault="007F331E" w:rsidP="007B5555">
      <w:pPr>
        <w:pStyle w:val="Odrazka1zacislem"/>
        <w:numPr>
          <w:ilvl w:val="0"/>
          <w:numId w:val="46"/>
        </w:numPr>
        <w:rPr>
          <w:rFonts w:ascii="Calibri" w:hAnsi="Calibri" w:cs="Calibri"/>
          <w:sz w:val="22"/>
          <w:szCs w:val="22"/>
        </w:rPr>
      </w:pPr>
      <w:r w:rsidRPr="00605EB5">
        <w:rPr>
          <w:rFonts w:ascii="Calibri" w:hAnsi="Calibri" w:cs="Calibri"/>
          <w:sz w:val="22"/>
          <w:szCs w:val="22"/>
        </w:rPr>
        <w:t>z důvodu zániku oprávnění Poskytovatele k podnikatelské činnosti dle této Smlouvy,</w:t>
      </w:r>
    </w:p>
    <w:p w14:paraId="37DD8B2D" w14:textId="2653F00A" w:rsidR="00ED0DD2" w:rsidRDefault="00ED0DD2" w:rsidP="007B5555">
      <w:pPr>
        <w:pStyle w:val="Odrazka1zacislem"/>
        <w:numPr>
          <w:ilvl w:val="0"/>
          <w:numId w:val="46"/>
        </w:numPr>
        <w:rPr>
          <w:rFonts w:asciiTheme="minorHAnsi" w:hAnsiTheme="minorHAnsi"/>
          <w:sz w:val="22"/>
        </w:rPr>
      </w:pPr>
      <w:bookmarkStart w:id="40" w:name="_Hlk510521724"/>
      <w:bookmarkStart w:id="41" w:name="_Hlk510517244"/>
      <w:bookmarkEnd w:id="37"/>
      <w:bookmarkEnd w:id="38"/>
      <w:bookmarkEnd w:id="39"/>
      <w:r w:rsidRPr="00605EB5">
        <w:rPr>
          <w:rFonts w:ascii="Calibri" w:hAnsi="Calibri" w:cs="Calibri"/>
          <w:sz w:val="22"/>
          <w:szCs w:val="22"/>
        </w:rPr>
        <w:t xml:space="preserve">odstoupením Poskytovatele od Smlouvy </w:t>
      </w:r>
      <w:r w:rsidRPr="00605EB5">
        <w:rPr>
          <w:rFonts w:ascii="Calibri" w:eastAsia="Times New Roman" w:hAnsi="Calibri" w:cs="Calibri"/>
          <w:sz w:val="22"/>
          <w:szCs w:val="22"/>
          <w:lang w:eastAsia="cs-CZ"/>
        </w:rPr>
        <w:t xml:space="preserve">z důvodu </w:t>
      </w:r>
      <w:r w:rsidRPr="00605EB5">
        <w:rPr>
          <w:rFonts w:ascii="Calibri" w:hAnsi="Calibri" w:cs="Calibri"/>
          <w:sz w:val="22"/>
          <w:szCs w:val="22"/>
        </w:rPr>
        <w:t>prodlení Objednatele s jakoukoliv platbou nárokovanou Poskytovatelem dle Smlouvy o více než 3 kalendářní měsíce po termínu splatnosti; v případě prodlení uhradí Objednatel Poskytovateli úrok z prodlení ve sjednané výši.</w:t>
      </w:r>
    </w:p>
    <w:p w14:paraId="7D2C7430" w14:textId="77777777" w:rsidR="008B4BBD" w:rsidRPr="00B56403" w:rsidRDefault="008B4BBD" w:rsidP="008B4BBD">
      <w:pPr>
        <w:pStyle w:val="Odrazka1zacislem"/>
        <w:numPr>
          <w:ilvl w:val="0"/>
          <w:numId w:val="0"/>
        </w:numPr>
        <w:ind w:left="1068"/>
        <w:rPr>
          <w:rFonts w:asciiTheme="minorHAnsi" w:hAnsiTheme="minorHAnsi"/>
          <w:sz w:val="22"/>
        </w:rPr>
      </w:pPr>
    </w:p>
    <w:p w14:paraId="044F1C22" w14:textId="34EB9CE2" w:rsidR="007F0E7F" w:rsidRPr="00605EB5" w:rsidRDefault="00DA5CB6" w:rsidP="00277157">
      <w:pPr>
        <w:numPr>
          <w:ilvl w:val="0"/>
          <w:numId w:val="47"/>
        </w:numPr>
        <w:spacing w:after="120" w:line="240" w:lineRule="auto"/>
        <w:ind w:left="426" w:hanging="426"/>
        <w:jc w:val="both"/>
      </w:pPr>
      <w:r w:rsidRPr="00605EB5">
        <w:t xml:space="preserve">Za podstatné porušení Smlouvy ze strany </w:t>
      </w:r>
      <w:r w:rsidR="007F0E7F" w:rsidRPr="00605EB5">
        <w:t>Poskytovatele</w:t>
      </w:r>
      <w:r w:rsidRPr="00605EB5">
        <w:t xml:space="preserve"> se považuje</w:t>
      </w:r>
      <w:r w:rsidR="007F0E7F" w:rsidRPr="00605EB5">
        <w:t>:</w:t>
      </w:r>
    </w:p>
    <w:bookmarkEnd w:id="40"/>
    <w:p w14:paraId="4189833B" w14:textId="1B28A556" w:rsidR="00ED0DD2" w:rsidRPr="00605EB5" w:rsidRDefault="00ED0DD2" w:rsidP="007B5555">
      <w:pPr>
        <w:pStyle w:val="Odstavecseseznamem"/>
        <w:numPr>
          <w:ilvl w:val="0"/>
          <w:numId w:val="43"/>
        </w:numPr>
        <w:rPr>
          <w:sz w:val="22"/>
          <w:szCs w:val="22"/>
        </w:rPr>
      </w:pPr>
      <w:r w:rsidRPr="00605EB5">
        <w:rPr>
          <w:sz w:val="22"/>
          <w:szCs w:val="22"/>
        </w:rPr>
        <w:t>opakované (tj. nejméně 2x) neposkytování sjednaných Služeb v sjednané kvalitě a rozsahu, a to i přes písemnou výzvu Objednatele</w:t>
      </w:r>
    </w:p>
    <w:p w14:paraId="45F007AA" w14:textId="6007C7F6" w:rsidR="00FB3C69" w:rsidRPr="00605EB5" w:rsidRDefault="00FB3C69" w:rsidP="007B5555">
      <w:pPr>
        <w:pStyle w:val="Odstavecseseznamem"/>
        <w:numPr>
          <w:ilvl w:val="0"/>
          <w:numId w:val="43"/>
        </w:numPr>
        <w:rPr>
          <w:sz w:val="22"/>
          <w:szCs w:val="22"/>
        </w:rPr>
      </w:pPr>
      <w:r w:rsidRPr="00605EB5">
        <w:rPr>
          <w:sz w:val="22"/>
          <w:szCs w:val="22"/>
        </w:rPr>
        <w:t>opakované nedodržování sjednan</w:t>
      </w:r>
      <w:r w:rsidR="007F0E7F" w:rsidRPr="00605EB5">
        <w:rPr>
          <w:sz w:val="22"/>
          <w:szCs w:val="22"/>
        </w:rPr>
        <w:t>ých garancí a SLA ujednání,</w:t>
      </w:r>
      <w:r w:rsidR="006238D3" w:rsidRPr="00605EB5">
        <w:rPr>
          <w:sz w:val="22"/>
          <w:szCs w:val="22"/>
        </w:rPr>
        <w:t xml:space="preserve"> a to i přes písemnou výzvu Objednatele</w:t>
      </w:r>
    </w:p>
    <w:p w14:paraId="6AC0ECE0" w14:textId="4E9A498D" w:rsidR="00DA5CB6" w:rsidRPr="00605EB5" w:rsidRDefault="00DA5CB6" w:rsidP="007B5555">
      <w:pPr>
        <w:pStyle w:val="Odstavecseseznamem"/>
        <w:numPr>
          <w:ilvl w:val="0"/>
          <w:numId w:val="43"/>
        </w:numPr>
        <w:rPr>
          <w:sz w:val="22"/>
          <w:szCs w:val="22"/>
        </w:rPr>
      </w:pPr>
      <w:r w:rsidRPr="00605EB5">
        <w:rPr>
          <w:sz w:val="22"/>
          <w:szCs w:val="22"/>
        </w:rPr>
        <w:t xml:space="preserve">neumožnění Objednateli </w:t>
      </w:r>
      <w:r w:rsidR="007F0E7F" w:rsidRPr="00605EB5">
        <w:rPr>
          <w:sz w:val="22"/>
          <w:szCs w:val="22"/>
        </w:rPr>
        <w:t>provádět</w:t>
      </w:r>
      <w:r w:rsidRPr="00605EB5">
        <w:rPr>
          <w:sz w:val="22"/>
          <w:szCs w:val="22"/>
        </w:rPr>
        <w:t xml:space="preserve"> kontrolu </w:t>
      </w:r>
      <w:r w:rsidR="00FB3C69" w:rsidRPr="00605EB5">
        <w:rPr>
          <w:sz w:val="22"/>
          <w:szCs w:val="22"/>
        </w:rPr>
        <w:t>plnění závazků Poskytovatele</w:t>
      </w:r>
      <w:r w:rsidR="005A1BBF" w:rsidRPr="00605EB5">
        <w:rPr>
          <w:sz w:val="22"/>
          <w:szCs w:val="22"/>
        </w:rPr>
        <w:t xml:space="preserve"> dle této Smlouvy</w:t>
      </w:r>
      <w:r w:rsidR="007F0E7F" w:rsidRPr="00605EB5">
        <w:rPr>
          <w:sz w:val="22"/>
          <w:szCs w:val="22"/>
        </w:rPr>
        <w:t>.</w:t>
      </w:r>
    </w:p>
    <w:p w14:paraId="702147F3" w14:textId="7249C642" w:rsidR="00DA5CB6" w:rsidRPr="006238D3" w:rsidRDefault="00DA5CB6" w:rsidP="00277157">
      <w:pPr>
        <w:numPr>
          <w:ilvl w:val="0"/>
          <w:numId w:val="47"/>
        </w:numPr>
        <w:spacing w:after="120" w:line="240" w:lineRule="auto"/>
        <w:ind w:left="426" w:hanging="426"/>
        <w:jc w:val="both"/>
      </w:pPr>
      <w:r w:rsidRPr="006238D3">
        <w:t>Odstoupení od Smlouvy se dále řídí ustanovením § 2001 a násl. OZ.</w:t>
      </w:r>
    </w:p>
    <w:p w14:paraId="47D22392" w14:textId="77777777" w:rsidR="00DA5CB6" w:rsidRPr="006238D3" w:rsidRDefault="00DA5CB6" w:rsidP="00277157">
      <w:pPr>
        <w:numPr>
          <w:ilvl w:val="0"/>
          <w:numId w:val="47"/>
        </w:numPr>
        <w:spacing w:after="120" w:line="240" w:lineRule="auto"/>
        <w:ind w:left="426" w:hanging="426"/>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277157">
      <w:pPr>
        <w:numPr>
          <w:ilvl w:val="0"/>
          <w:numId w:val="47"/>
        </w:numPr>
        <w:spacing w:after="120" w:line="240" w:lineRule="auto"/>
        <w:ind w:left="426" w:hanging="426"/>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277157">
      <w:pPr>
        <w:numPr>
          <w:ilvl w:val="0"/>
          <w:numId w:val="47"/>
        </w:numPr>
        <w:spacing w:after="120" w:line="240" w:lineRule="auto"/>
        <w:ind w:left="426" w:hanging="426"/>
        <w:jc w:val="both"/>
      </w:pPr>
      <w:r w:rsidRPr="006238D3">
        <w:t>Odstoupení kterékoliv ze Smluvních stran má účinky pouze do budoucna.</w:t>
      </w:r>
    </w:p>
    <w:p w14:paraId="78C05958" w14:textId="30B8FCC8" w:rsidR="00DA5CB6" w:rsidRPr="006238D3" w:rsidRDefault="00DA5CB6" w:rsidP="00277157">
      <w:pPr>
        <w:numPr>
          <w:ilvl w:val="0"/>
          <w:numId w:val="47"/>
        </w:numPr>
        <w:spacing w:after="120" w:line="240" w:lineRule="auto"/>
        <w:ind w:left="426" w:hanging="426"/>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34"/>
    <w:bookmarkEnd w:id="41"/>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277157">
      <w:pPr>
        <w:numPr>
          <w:ilvl w:val="0"/>
          <w:numId w:val="32"/>
        </w:numPr>
        <w:spacing w:after="60" w:line="240" w:lineRule="auto"/>
        <w:ind w:left="426" w:hanging="426"/>
        <w:jc w:val="both"/>
      </w:pPr>
      <w:r>
        <w:t>Tato Smlouva nabývá platnosti dnem jejího podpisu oběma Smluvními stranami.</w:t>
      </w:r>
    </w:p>
    <w:p w14:paraId="0BE0E9FE" w14:textId="04103619" w:rsidR="004957B2" w:rsidRDefault="0079614B" w:rsidP="00277157">
      <w:pPr>
        <w:numPr>
          <w:ilvl w:val="0"/>
          <w:numId w:val="32"/>
        </w:numPr>
        <w:spacing w:after="60" w:line="240" w:lineRule="auto"/>
        <w:ind w:left="426" w:hanging="426"/>
        <w:jc w:val="both"/>
      </w:pPr>
      <w:r w:rsidRPr="008B4BBD">
        <w:t>Tato Smlouva nabývá účinnosti dnem podpisu akceptačního protokolu</w:t>
      </w:r>
      <w:r w:rsidR="004957B2" w:rsidRPr="008B4BBD">
        <w:t xml:space="preserve">, </w:t>
      </w:r>
      <w:r w:rsidRPr="008B4BBD">
        <w:t>kterým Objednatel přebírá dílo, resp. Spravovaný systém ve smyslu Přílohy č. 1</w:t>
      </w:r>
      <w:r w:rsidR="004957B2" w:rsidRPr="008B4BBD">
        <w:t xml:space="preserve"> této smlouvy, do řádného užití, nejdříve však dnem jejího uveřejnění v Registru smluv </w:t>
      </w:r>
      <w:bookmarkStart w:id="42" w:name="_Hlk510780964"/>
      <w:r w:rsidR="004957B2" w:rsidRPr="008B4BBD">
        <w:t xml:space="preserve">dle </w:t>
      </w:r>
      <w:r w:rsidR="004957B2" w:rsidRPr="008B4BBD">
        <w:rPr>
          <w:rFonts w:cs="Arial"/>
        </w:rPr>
        <w:t>zákona č. 340/2015 Sb., o zvláštních podmínkách účinnosti</w:t>
      </w:r>
      <w:r w:rsidR="004957B2" w:rsidRPr="003A4746">
        <w:rPr>
          <w:rFonts w:cs="Arial"/>
        </w:rPr>
        <w:t xml:space="preserve">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43" w:name="_Hlk501615693"/>
      <w:bookmarkEnd w:id="42"/>
      <w:r>
        <w:rPr>
          <w:color w:val="2F5496" w:themeColor="accent1" w:themeShade="BF"/>
        </w:rPr>
        <w:t xml:space="preserve"> </w:t>
      </w:r>
      <w:bookmarkStart w:id="44" w:name="_Hlk506979725"/>
      <w:r w:rsidR="001140FF" w:rsidRPr="00640A13">
        <w:rPr>
          <w:color w:val="2F5496" w:themeColor="accent1" w:themeShade="BF"/>
        </w:rPr>
        <w:t>Ustanovení společná a závěrečná</w:t>
      </w:r>
    </w:p>
    <w:p w14:paraId="32D0B0E4" w14:textId="77777777" w:rsidR="00801850" w:rsidRPr="0033106F" w:rsidRDefault="00801850" w:rsidP="00277157">
      <w:pPr>
        <w:numPr>
          <w:ilvl w:val="0"/>
          <w:numId w:val="41"/>
        </w:numPr>
        <w:spacing w:after="60" w:line="240" w:lineRule="auto"/>
        <w:ind w:left="426" w:hanging="426"/>
        <w:jc w:val="both"/>
      </w:pPr>
      <w:bookmarkStart w:id="45" w:name="_Hlk511393813"/>
      <w:bookmarkEnd w:id="43"/>
      <w:r w:rsidRPr="0033106F">
        <w:t>Jakékoliv změny Smlouvy musí být sepsány formou písemných dodatků ke Smlouvě a musí být podepsány Smluvními stranami, osobami oprávněnými k takovému jednání.</w:t>
      </w:r>
    </w:p>
    <w:bookmarkEnd w:id="45"/>
    <w:p w14:paraId="0E2DA523" w14:textId="407433FF" w:rsidR="00E22D89" w:rsidRPr="0033106F" w:rsidRDefault="00E22D89" w:rsidP="00277157">
      <w:pPr>
        <w:numPr>
          <w:ilvl w:val="0"/>
          <w:numId w:val="41"/>
        </w:numPr>
        <w:spacing w:after="60" w:line="240" w:lineRule="auto"/>
        <w:ind w:left="426" w:hanging="426"/>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277157">
      <w:pPr>
        <w:numPr>
          <w:ilvl w:val="0"/>
          <w:numId w:val="41"/>
        </w:numPr>
        <w:spacing w:after="60" w:line="240" w:lineRule="auto"/>
        <w:ind w:left="426" w:hanging="426"/>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277157">
      <w:pPr>
        <w:numPr>
          <w:ilvl w:val="0"/>
          <w:numId w:val="41"/>
        </w:numPr>
        <w:spacing w:after="6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w:t>
      </w:r>
      <w:r>
        <w:lastRenderedPageBreak/>
        <w:t xml:space="preserve">nejblíže k neplatnému či neúčinnému ujednání, aniž by požadovaly výhody nebo plnění, která původně nebyla sjednána. </w:t>
      </w:r>
    </w:p>
    <w:p w14:paraId="02BB96B2" w14:textId="77777777" w:rsidR="00E22D89" w:rsidRDefault="00E22D89" w:rsidP="00277157">
      <w:pPr>
        <w:numPr>
          <w:ilvl w:val="0"/>
          <w:numId w:val="41"/>
        </w:numPr>
        <w:spacing w:after="60" w:line="240" w:lineRule="auto"/>
        <w:ind w:left="426" w:hanging="426"/>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277157">
      <w:pPr>
        <w:numPr>
          <w:ilvl w:val="0"/>
          <w:numId w:val="41"/>
        </w:numPr>
        <w:spacing w:after="60" w:line="240" w:lineRule="auto"/>
        <w:ind w:left="426" w:hanging="426"/>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65730D" w:rsidRDefault="004B23C6" w:rsidP="00277157">
      <w:pPr>
        <w:numPr>
          <w:ilvl w:val="0"/>
          <w:numId w:val="41"/>
        </w:numPr>
        <w:spacing w:after="60" w:line="240" w:lineRule="auto"/>
        <w:ind w:left="426" w:hanging="426"/>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D0DEDD0" w14:textId="51BB6DBF" w:rsidR="00E22D89" w:rsidRDefault="00605EB5" w:rsidP="00277157">
      <w:pPr>
        <w:numPr>
          <w:ilvl w:val="0"/>
          <w:numId w:val="41"/>
        </w:numPr>
        <w:spacing w:after="60" w:line="240" w:lineRule="auto"/>
        <w:ind w:left="426" w:hanging="426"/>
        <w:jc w:val="both"/>
      </w:pPr>
      <w:r>
        <w:rPr>
          <w:rFonts w:ascii="Calibri" w:eastAsia="SimSun" w:hAnsi="Calibri" w:cs="Calibri"/>
          <w:lang w:eastAsia="hi-IN" w:bidi="hi-IN"/>
        </w:rPr>
        <w:t>Tato smlouva je vyhotovena v 1 originále, který je elektronicky podepsaný oběma smluvními stranami.</w:t>
      </w:r>
      <w:r w:rsidR="00E22D89">
        <w:t xml:space="preserve"> </w:t>
      </w:r>
    </w:p>
    <w:p w14:paraId="14D02773" w14:textId="258D4DF8" w:rsidR="002C5D9B" w:rsidRDefault="00E22D89" w:rsidP="002C5D9B">
      <w:pPr>
        <w:numPr>
          <w:ilvl w:val="0"/>
          <w:numId w:val="41"/>
        </w:numPr>
        <w:spacing w:after="60" w:line="240" w:lineRule="auto"/>
        <w:ind w:left="426" w:hanging="426"/>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D05F549" w14:textId="2A5CBDC8" w:rsidR="000D41C9" w:rsidRDefault="000D41C9" w:rsidP="000D41C9">
      <w:r>
        <w:br w:type="page"/>
      </w:r>
    </w:p>
    <w:bookmarkEnd w:id="44"/>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B44CA1">
      <w:pPr>
        <w:spacing w:after="0" w:line="240" w:lineRule="auto"/>
        <w:jc w:val="both"/>
      </w:pPr>
    </w:p>
    <w:p w14:paraId="3634CBDB" w14:textId="3EF1ED8A" w:rsidR="00E57680" w:rsidRDefault="00651661" w:rsidP="00E57680">
      <w:pPr>
        <w:spacing w:after="0" w:line="240" w:lineRule="auto"/>
        <w:ind w:left="708"/>
        <w:rPr>
          <w:szCs w:val="20"/>
        </w:rPr>
      </w:pPr>
      <w:bookmarkStart w:id="46" w:name="_Hlk157495121"/>
      <w:bookmarkStart w:id="47" w:name="_Hlk157494994"/>
      <w:r w:rsidRPr="00E57680">
        <w:rPr>
          <w:szCs w:val="20"/>
        </w:rPr>
        <w:t xml:space="preserve">Příloha č. 1 – </w:t>
      </w:r>
      <w:bookmarkStart w:id="48" w:name="_Hlk506979754"/>
      <w:r w:rsidR="00C634DA" w:rsidRPr="00E57680">
        <w:rPr>
          <w:szCs w:val="20"/>
        </w:rPr>
        <w:t xml:space="preserve">Spravovaný </w:t>
      </w:r>
      <w:r w:rsidR="006A2507" w:rsidRPr="00E57680">
        <w:rPr>
          <w:szCs w:val="20"/>
        </w:rPr>
        <w:t>systém –</w:t>
      </w:r>
      <w:bookmarkEnd w:id="48"/>
      <w:r w:rsidR="00E57680">
        <w:t xml:space="preserve"> vymezení</w:t>
      </w:r>
      <w:r w:rsidR="00E57680" w:rsidRPr="008071A0">
        <w:t xml:space="preserve"> </w:t>
      </w:r>
      <w:r w:rsidR="00E57680">
        <w:t>souboru konfiguračních položek</w:t>
      </w:r>
      <w:r w:rsidR="00E57680" w:rsidRPr="00E57680">
        <w:rPr>
          <w:szCs w:val="20"/>
        </w:rPr>
        <w:t xml:space="preserve"> </w:t>
      </w:r>
    </w:p>
    <w:p w14:paraId="2E44C695" w14:textId="77777777" w:rsidR="00E57680" w:rsidRPr="00E57680" w:rsidRDefault="0012321B" w:rsidP="00E57680">
      <w:pPr>
        <w:spacing w:after="0" w:line="240" w:lineRule="auto"/>
        <w:ind w:left="708"/>
        <w:rPr>
          <w:szCs w:val="20"/>
        </w:rPr>
      </w:pPr>
      <w:bookmarkStart w:id="49" w:name="_Hlk157495385"/>
      <w:bookmarkEnd w:id="46"/>
      <w:r w:rsidRPr="00E57680">
        <w:rPr>
          <w:szCs w:val="20"/>
        </w:rPr>
        <w:t xml:space="preserve">Příloha č. 2 – </w:t>
      </w:r>
      <w:r w:rsidR="00E57680" w:rsidRPr="00E57680">
        <w:rPr>
          <w:szCs w:val="20"/>
        </w:rPr>
        <w:t>Sjednané Služby a ujednání o kvalitě služeb (SLA)</w:t>
      </w:r>
    </w:p>
    <w:bookmarkEnd w:id="49"/>
    <w:p w14:paraId="018D9538" w14:textId="77777777" w:rsidR="00633A78" w:rsidRPr="00E57680" w:rsidRDefault="00633A78" w:rsidP="00B44CA1">
      <w:pPr>
        <w:spacing w:after="0" w:line="240" w:lineRule="auto"/>
        <w:ind w:left="708"/>
        <w:rPr>
          <w:szCs w:val="20"/>
        </w:rPr>
      </w:pPr>
      <w:r w:rsidRPr="00E57680">
        <w:rPr>
          <w:szCs w:val="20"/>
        </w:rPr>
        <w:t>Příloha č. 3 – Cenové kalkulace a stanovení celkové ceny poskytovaných služeb</w:t>
      </w:r>
    </w:p>
    <w:p w14:paraId="7D4263C5" w14:textId="29EE96DC" w:rsidR="00640A13" w:rsidRPr="00E57680" w:rsidRDefault="00640A13" w:rsidP="00B44CA1">
      <w:pPr>
        <w:spacing w:after="0" w:line="240" w:lineRule="auto"/>
        <w:ind w:left="708"/>
        <w:rPr>
          <w:szCs w:val="20"/>
        </w:rPr>
      </w:pPr>
      <w:r w:rsidRPr="00E57680">
        <w:rPr>
          <w:szCs w:val="20"/>
        </w:rPr>
        <w:t xml:space="preserve">Příloha č. </w:t>
      </w:r>
      <w:r w:rsidR="00E57680">
        <w:rPr>
          <w:szCs w:val="20"/>
        </w:rPr>
        <w:t>4</w:t>
      </w:r>
      <w:r w:rsidRPr="00E57680">
        <w:rPr>
          <w:szCs w:val="20"/>
        </w:rPr>
        <w:t xml:space="preserve"> – Zodpovědné osoby</w:t>
      </w:r>
    </w:p>
    <w:p w14:paraId="76FA74C9" w14:textId="3F3DA7AC" w:rsidR="00640A13" w:rsidRPr="00E57680" w:rsidRDefault="00633A78" w:rsidP="00B44CA1">
      <w:pPr>
        <w:spacing w:after="0" w:line="240" w:lineRule="auto"/>
        <w:ind w:left="708"/>
        <w:rPr>
          <w:szCs w:val="20"/>
        </w:rPr>
      </w:pPr>
      <w:r w:rsidRPr="00E57680">
        <w:rPr>
          <w:szCs w:val="20"/>
        </w:rPr>
        <w:t xml:space="preserve">Příloha č. </w:t>
      </w:r>
      <w:r w:rsidR="00E57680">
        <w:rPr>
          <w:szCs w:val="20"/>
        </w:rPr>
        <w:t>5</w:t>
      </w:r>
      <w:r w:rsidR="00640A13" w:rsidRPr="00E57680">
        <w:rPr>
          <w:szCs w:val="20"/>
        </w:rPr>
        <w:t xml:space="preserve"> - Definice </w:t>
      </w:r>
      <w:r w:rsidR="00E146E4" w:rsidRPr="00E57680">
        <w:rPr>
          <w:szCs w:val="20"/>
        </w:rPr>
        <w:t>pojmů</w:t>
      </w:r>
    </w:p>
    <w:p w14:paraId="447BC1B5" w14:textId="78A0004E" w:rsidR="009075EB" w:rsidRPr="00A743BF" w:rsidRDefault="009075EB" w:rsidP="00B44CA1">
      <w:pPr>
        <w:spacing w:after="0" w:line="240" w:lineRule="auto"/>
        <w:ind w:left="708"/>
        <w:rPr>
          <w:szCs w:val="20"/>
        </w:rPr>
      </w:pPr>
      <w:bookmarkStart w:id="50" w:name="_Hlk32304743"/>
      <w:r w:rsidRPr="00E57680">
        <w:rPr>
          <w:szCs w:val="20"/>
        </w:rPr>
        <w:t xml:space="preserve">Příloha č. </w:t>
      </w:r>
      <w:r w:rsidR="00E57680">
        <w:rPr>
          <w:szCs w:val="20"/>
        </w:rPr>
        <w:t>6</w:t>
      </w:r>
      <w:r w:rsidRPr="00E57680">
        <w:rPr>
          <w:szCs w:val="20"/>
        </w:rPr>
        <w:t xml:space="preserve"> – Bezpečnostní požadavky</w:t>
      </w:r>
    </w:p>
    <w:bookmarkEnd w:id="50"/>
    <w:bookmarkEnd w:id="47"/>
    <w:p w14:paraId="015F4121" w14:textId="7D83DEEA" w:rsidR="00640A13" w:rsidRDefault="00640A13" w:rsidP="00640A13">
      <w:pPr>
        <w:spacing w:after="120" w:line="240" w:lineRule="auto"/>
        <w:ind w:left="708"/>
        <w:rPr>
          <w:szCs w:val="20"/>
        </w:rPr>
      </w:pPr>
    </w:p>
    <w:p w14:paraId="470BB7E2" w14:textId="07BAD17C" w:rsidR="002C5D9B" w:rsidRDefault="002C5D9B" w:rsidP="00640A13">
      <w:pPr>
        <w:spacing w:after="120" w:line="240" w:lineRule="auto"/>
        <w:ind w:left="708"/>
        <w:rPr>
          <w:szCs w:val="20"/>
        </w:rPr>
      </w:pPr>
    </w:p>
    <w:p w14:paraId="25032E1B" w14:textId="77777777" w:rsidR="002C5D9B" w:rsidRDefault="002C5D9B" w:rsidP="00640A13">
      <w:pPr>
        <w:spacing w:after="120" w:line="240" w:lineRule="auto"/>
        <w:ind w:left="708"/>
        <w:rPr>
          <w:szCs w:val="20"/>
        </w:rPr>
      </w:pPr>
    </w:p>
    <w:p w14:paraId="6DB7CE9C" w14:textId="0519A4EB" w:rsidR="00F10F49" w:rsidRPr="00651661" w:rsidRDefault="00F10F49" w:rsidP="00277157">
      <w:pPr>
        <w:tabs>
          <w:tab w:val="left" w:pos="5103"/>
        </w:tabs>
        <w:spacing w:after="120" w:line="240" w:lineRule="auto"/>
        <w:rPr>
          <w:szCs w:val="20"/>
        </w:rPr>
      </w:pPr>
      <w:r>
        <w:rPr>
          <w:szCs w:val="20"/>
        </w:rPr>
        <w:t>Za Objednatele:</w:t>
      </w:r>
      <w:r>
        <w:rPr>
          <w:szCs w:val="20"/>
        </w:rPr>
        <w:tab/>
        <w:t>Za Poskytovatele:</w:t>
      </w:r>
    </w:p>
    <w:p w14:paraId="32164F92" w14:textId="77777777" w:rsidR="00F10F49" w:rsidRDefault="00F10F49" w:rsidP="00414E80">
      <w:pPr>
        <w:spacing w:before="120" w:after="120"/>
      </w:pPr>
    </w:p>
    <w:p w14:paraId="7317B48F" w14:textId="4BAF17A8" w:rsidR="00A91B88" w:rsidRDefault="00A91B88" w:rsidP="00277157">
      <w:pPr>
        <w:tabs>
          <w:tab w:val="left" w:pos="5103"/>
        </w:tabs>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ab/>
      </w:r>
      <w:r w:rsidRPr="00A0362A">
        <w:t>V</w:t>
      </w:r>
      <w:r w:rsidR="00414E80">
        <w:t> </w:t>
      </w:r>
      <w:r w:rsidR="00843837">
        <w:t xml:space="preserve"> </w:t>
      </w:r>
      <w:r w:rsidR="00FF70A2" w:rsidRPr="00F10F49">
        <w:rPr>
          <w:highlight w:val="yellow"/>
        </w:rPr>
        <w:t>……………………….</w:t>
      </w:r>
      <w:r w:rsidR="00843837">
        <w:t xml:space="preserve">           </w:t>
      </w:r>
      <w:r w:rsidRPr="00A0362A">
        <w:t>dne</w:t>
      </w:r>
    </w:p>
    <w:p w14:paraId="6F76C363" w14:textId="3894B180" w:rsidR="00843837" w:rsidRDefault="00843837" w:rsidP="00414E80">
      <w:pPr>
        <w:spacing w:before="120" w:after="120"/>
      </w:pPr>
    </w:p>
    <w:p w14:paraId="3B6A562A" w14:textId="77777777" w:rsidR="00277157" w:rsidRDefault="00277157" w:rsidP="00414E80">
      <w:pPr>
        <w:spacing w:before="120" w:after="120"/>
      </w:pPr>
    </w:p>
    <w:p w14:paraId="45359BDA" w14:textId="20E95088" w:rsidR="00A91B88" w:rsidRDefault="00A91B88" w:rsidP="00A91B88">
      <w:pPr>
        <w:spacing w:before="120" w:after="120"/>
        <w:ind w:left="567" w:firstLine="539"/>
      </w:pPr>
    </w:p>
    <w:p w14:paraId="31C33CC9" w14:textId="77777777" w:rsidR="00277157" w:rsidRPr="00A0362A" w:rsidRDefault="00277157" w:rsidP="00A91B88">
      <w:pPr>
        <w:spacing w:before="120" w:after="120"/>
        <w:ind w:left="567" w:firstLine="539"/>
      </w:pPr>
    </w:p>
    <w:p w14:paraId="34A8CA12" w14:textId="164F0131" w:rsidR="00A91B88" w:rsidRPr="00A0362A" w:rsidRDefault="00A91B88" w:rsidP="00277157">
      <w:pPr>
        <w:tabs>
          <w:tab w:val="left" w:pos="5103"/>
        </w:tabs>
        <w:spacing w:before="120" w:after="120"/>
      </w:pPr>
      <w:r>
        <w:t>…………..</w:t>
      </w:r>
      <w:r w:rsidRPr="00A0362A">
        <w:t>……………………………………</w:t>
      </w:r>
      <w:r w:rsidR="00277157">
        <w:t>…….</w:t>
      </w:r>
      <w:r w:rsidR="00277157">
        <w:tab/>
      </w:r>
      <w:r w:rsidRPr="00A0362A">
        <w:t>……………………………………</w:t>
      </w:r>
      <w:r w:rsidR="00414E80">
        <w:t>…………</w:t>
      </w:r>
      <w:r w:rsidR="00277157">
        <w:t>…….</w:t>
      </w:r>
    </w:p>
    <w:p w14:paraId="4A5CE024" w14:textId="06D2956F" w:rsidR="00A91B88" w:rsidRDefault="00A91B88" w:rsidP="00277157">
      <w:pPr>
        <w:spacing w:after="0"/>
        <w:jc w:val="both"/>
      </w:pPr>
      <w:r>
        <w:t>MUDr. Tomáš Gottvald</w:t>
      </w:r>
      <w:r w:rsidR="00F1047E">
        <w:t>, MHA</w:t>
      </w:r>
      <w:r w:rsidR="00414E80">
        <w:tab/>
      </w:r>
      <w:r w:rsidR="00414E80">
        <w:tab/>
      </w:r>
      <w:r w:rsidR="00414E80">
        <w:tab/>
      </w:r>
      <w:r w:rsidR="00414E80">
        <w:tab/>
      </w:r>
      <w:r w:rsidR="00874B77">
        <w:t xml:space="preserve">             </w:t>
      </w:r>
      <w:r w:rsidR="00E57680">
        <w:t xml:space="preserve">  </w:t>
      </w:r>
      <w:r w:rsidR="00E57680" w:rsidRPr="00E57680">
        <w:rPr>
          <w:highlight w:val="yellow"/>
        </w:rPr>
        <w:t>jméno</w:t>
      </w:r>
    </w:p>
    <w:p w14:paraId="680FA97B" w14:textId="7E2A2CE2" w:rsidR="00A91B88" w:rsidRDefault="00A91B88" w:rsidP="00277157">
      <w:pPr>
        <w:tabs>
          <w:tab w:val="left" w:pos="5387"/>
        </w:tabs>
        <w:spacing w:after="0"/>
      </w:pPr>
      <w:r>
        <w:t>předseda představenstva</w:t>
      </w:r>
      <w:r>
        <w:tab/>
      </w:r>
      <w:r w:rsidR="00E57680">
        <w:t xml:space="preserve">      </w:t>
      </w:r>
      <w:r w:rsidR="00E57680" w:rsidRPr="00E57680">
        <w:rPr>
          <w:highlight w:val="yellow"/>
        </w:rPr>
        <w:t>pozice</w:t>
      </w:r>
    </w:p>
    <w:p w14:paraId="3BE5BCCF" w14:textId="77777777" w:rsidR="00A91B88" w:rsidRDefault="00A91B88" w:rsidP="00A91B88">
      <w:pPr>
        <w:spacing w:before="120" w:after="120"/>
      </w:pPr>
    </w:p>
    <w:p w14:paraId="778924F7" w14:textId="77777777" w:rsidR="00A91B88" w:rsidRDefault="00A91B88" w:rsidP="00A91B88">
      <w:pPr>
        <w:spacing w:before="120" w:after="120"/>
      </w:pPr>
    </w:p>
    <w:p w14:paraId="7300FE2B" w14:textId="77777777" w:rsidR="00874B77" w:rsidRDefault="00874B77" w:rsidP="00A91B88">
      <w:pPr>
        <w:spacing w:before="120" w:after="120"/>
      </w:pPr>
    </w:p>
    <w:p w14:paraId="52A34F71" w14:textId="77777777" w:rsidR="00277157" w:rsidRDefault="00277157" w:rsidP="00A91B88">
      <w:pPr>
        <w:spacing w:before="120" w:after="120"/>
      </w:pPr>
    </w:p>
    <w:p w14:paraId="635C1AC7" w14:textId="2BFD3C9D" w:rsidR="00A91B88" w:rsidRPr="00A0362A" w:rsidRDefault="00A91B88" w:rsidP="00277157">
      <w:pPr>
        <w:tabs>
          <w:tab w:val="left" w:pos="5103"/>
        </w:tabs>
        <w:spacing w:before="120" w:after="120"/>
      </w:pPr>
      <w:r>
        <w:t>………..</w:t>
      </w:r>
      <w:r w:rsidRPr="00A0362A">
        <w:t>……………………………………</w:t>
      </w:r>
      <w:r w:rsidRPr="00A0362A">
        <w:tab/>
      </w:r>
      <w:r w:rsidR="00414E80">
        <w:t>…………………………………………</w:t>
      </w:r>
      <w:r w:rsidR="00277157">
        <w:t>……..</w:t>
      </w:r>
      <w:r w:rsidR="00414E80">
        <w:t>….</w:t>
      </w:r>
      <w:r w:rsidR="00414E80">
        <w:tab/>
      </w:r>
      <w:r w:rsidRPr="00A0362A">
        <w:tab/>
      </w:r>
    </w:p>
    <w:p w14:paraId="5F7C38A8" w14:textId="7F827E15" w:rsidR="00414E80" w:rsidRDefault="002C5D9B" w:rsidP="00277157">
      <w:pPr>
        <w:spacing w:after="0"/>
      </w:pPr>
      <w:r>
        <w:t>Ing. Hynek Rais</w:t>
      </w:r>
      <w:r w:rsidR="00277157">
        <w:t>, MHA</w:t>
      </w:r>
      <w:r w:rsidR="00414E80">
        <w:tab/>
      </w:r>
      <w:r w:rsidR="00414E80">
        <w:tab/>
      </w:r>
      <w:r w:rsidR="00414E80">
        <w:tab/>
      </w:r>
      <w:r w:rsidR="00414E80">
        <w:tab/>
      </w:r>
      <w:r w:rsidR="00414E80">
        <w:tab/>
      </w:r>
      <w:r w:rsidR="00414E80">
        <w:tab/>
      </w:r>
      <w:r w:rsidR="00E57680" w:rsidRPr="00E57680">
        <w:rPr>
          <w:highlight w:val="yellow"/>
        </w:rPr>
        <w:t>jméno</w:t>
      </w:r>
    </w:p>
    <w:p w14:paraId="3B96623E" w14:textId="4C2BFABE" w:rsidR="00A91B88" w:rsidRDefault="00A91B88" w:rsidP="00F10F49">
      <w:pPr>
        <w:spacing w:after="0"/>
      </w:pPr>
      <w:r>
        <w:t>místopředseda představenstva</w:t>
      </w:r>
      <w:r w:rsidRPr="00A0362A">
        <w:tab/>
      </w:r>
      <w:r w:rsidR="00414E80">
        <w:tab/>
      </w:r>
      <w:r w:rsidR="00414E80">
        <w:tab/>
      </w:r>
      <w:r w:rsidR="00414E80">
        <w:tab/>
      </w:r>
      <w:r w:rsidR="00414E80">
        <w:tab/>
      </w:r>
      <w:r w:rsidR="00E57680" w:rsidRPr="00E57680">
        <w:rPr>
          <w:highlight w:val="yellow"/>
        </w:rPr>
        <w:t>pozice</w:t>
      </w:r>
      <w:r w:rsidRPr="00A0362A">
        <w:tab/>
      </w:r>
      <w:r w:rsidRPr="00A0362A">
        <w:tab/>
      </w:r>
    </w:p>
    <w:p w14:paraId="1343BCDE" w14:textId="77777777" w:rsidR="00A91B88" w:rsidRDefault="00A91B88" w:rsidP="00A91B88">
      <w:pPr>
        <w:spacing w:before="120" w:after="120"/>
      </w:pPr>
    </w:p>
    <w:p w14:paraId="252E7711" w14:textId="77777777" w:rsidR="002C5D9B" w:rsidRDefault="002C5D9B">
      <w:pPr>
        <w:rPr>
          <w:b/>
          <w:sz w:val="24"/>
        </w:rPr>
      </w:pPr>
      <w:bookmarkStart w:id="51" w:name="_Hlk506979781"/>
      <w:r>
        <w:rPr>
          <w:b/>
          <w:sz w:val="24"/>
        </w:rPr>
        <w:br w:type="page"/>
      </w:r>
    </w:p>
    <w:bookmarkEnd w:id="51"/>
    <w:p w14:paraId="3DA5F599" w14:textId="77777777" w:rsidR="008A0637" w:rsidRDefault="008A0637" w:rsidP="008A0637">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1 </w:t>
      </w:r>
    </w:p>
    <w:p w14:paraId="3E1D7978" w14:textId="77777777" w:rsidR="00C422DB" w:rsidRPr="008071A0" w:rsidRDefault="00C422DB" w:rsidP="00C422DB">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Pr="008071A0">
        <w:rPr>
          <w:rFonts w:asciiTheme="minorHAnsi" w:hAnsiTheme="minorHAnsi"/>
          <w:color w:val="auto"/>
          <w:szCs w:val="22"/>
        </w:rPr>
        <w:t xml:space="preserve"> </w:t>
      </w:r>
      <w:r>
        <w:rPr>
          <w:rFonts w:asciiTheme="minorHAnsi" w:hAnsiTheme="minorHAnsi"/>
          <w:color w:val="auto"/>
          <w:szCs w:val="22"/>
        </w:rPr>
        <w:t>souboru konfiguračních položek</w:t>
      </w:r>
    </w:p>
    <w:p w14:paraId="0BC9C45E" w14:textId="65723D74" w:rsidR="00C422DB" w:rsidRDefault="00C422DB" w:rsidP="00C422DB">
      <w:pPr>
        <w:rPr>
          <w:szCs w:val="20"/>
        </w:rPr>
      </w:pPr>
      <w:bookmarkStart w:id="52" w:name="_Hlk506546059"/>
      <w:bookmarkStart w:id="53" w:name="_Hlk506979792"/>
      <w:r>
        <w:rPr>
          <w:szCs w:val="20"/>
        </w:rPr>
        <w:t xml:space="preserve">V této příloze je </w:t>
      </w:r>
      <w:r w:rsidRPr="004E531B">
        <w:rPr>
          <w:b/>
          <w:szCs w:val="20"/>
        </w:rPr>
        <w:t>výčtem uveden seznam všech konfiguračních položek</w:t>
      </w:r>
      <w:r>
        <w:rPr>
          <w:b/>
          <w:szCs w:val="20"/>
        </w:rPr>
        <w:t xml:space="preserve"> – technických </w:t>
      </w:r>
      <w:r w:rsidR="00B04BB2">
        <w:rPr>
          <w:b/>
          <w:szCs w:val="20"/>
        </w:rPr>
        <w:t>zařízení</w:t>
      </w:r>
      <w:r>
        <w:rPr>
          <w:szCs w:val="20"/>
        </w:rPr>
        <w:t xml:space="preserve">, na které jsou touto Smlouvou sjednány Služby poskytované Poskytovatelem dle této Smlouvy. Tento soubor konfiguračních položek je jako celek dále označován jako </w:t>
      </w:r>
      <w:r w:rsidRPr="00833D7D">
        <w:rPr>
          <w:b/>
          <w:szCs w:val="20"/>
        </w:rPr>
        <w:t>Spravovaný systém</w:t>
      </w:r>
      <w:r>
        <w:rPr>
          <w:b/>
          <w:szCs w:val="20"/>
        </w:rPr>
        <w:t>.</w:t>
      </w:r>
    </w:p>
    <w:bookmarkEnd w:id="52"/>
    <w:bookmarkEnd w:id="53"/>
    <w:p w14:paraId="567F0078" w14:textId="4CAF7522" w:rsidR="00C422DB" w:rsidRDefault="00C422DB" w:rsidP="00C422DB">
      <w:r>
        <w:t>Poskytovatel se zavazuje dodávat sjednané Služby dle Přílohy 2 této Smlouvy na jednotlivé konfigurační položky Spravovaného systému</w:t>
      </w:r>
      <w:r w:rsidR="00A51E59">
        <w:t xml:space="preserve"> </w:t>
      </w:r>
      <w:r w:rsidR="0010246D">
        <w:t xml:space="preserve">uvedené v tabulce níže </w:t>
      </w:r>
      <w:r w:rsidR="00A51E59">
        <w:t>do uvedené doby</w:t>
      </w:r>
      <w:r w:rsidR="0010246D">
        <w:t xml:space="preserve"> podpory</w:t>
      </w:r>
      <w:r>
        <w:t>:</w:t>
      </w:r>
    </w:p>
    <w:p w14:paraId="1D482A5F" w14:textId="77777777" w:rsidR="00B04BB2" w:rsidRPr="00B04BB2" w:rsidRDefault="00B04BB2" w:rsidP="00B04BB2">
      <w:pPr>
        <w:rPr>
          <w:b/>
          <w:bCs/>
        </w:rPr>
      </w:pPr>
      <w:r w:rsidRPr="00B04BB2">
        <w:rPr>
          <w:b/>
          <w:bCs/>
        </w:rPr>
        <w:t>Tabulka podpory technických zařízení:</w:t>
      </w:r>
    </w:p>
    <w:tbl>
      <w:tblPr>
        <w:tblStyle w:val="Mkatabulky"/>
        <w:tblW w:w="9776" w:type="dxa"/>
        <w:tblLook w:val="04A0" w:firstRow="1" w:lastRow="0" w:firstColumn="1" w:lastColumn="0" w:noHBand="0" w:noVBand="1"/>
      </w:tblPr>
      <w:tblGrid>
        <w:gridCol w:w="2972"/>
        <w:gridCol w:w="4678"/>
        <w:gridCol w:w="2126"/>
      </w:tblGrid>
      <w:tr w:rsidR="00A51E59" w14:paraId="37825975" w14:textId="2915A59C" w:rsidTr="0010246D">
        <w:trPr>
          <w:trHeight w:val="772"/>
        </w:trPr>
        <w:tc>
          <w:tcPr>
            <w:tcW w:w="2972" w:type="dxa"/>
            <w:shd w:val="clear" w:color="auto" w:fill="D9E2F3" w:themeFill="accent1" w:themeFillTint="33"/>
            <w:vAlign w:val="center"/>
          </w:tcPr>
          <w:p w14:paraId="34B6660A" w14:textId="77777777" w:rsidR="00A51E59" w:rsidRPr="0040405C" w:rsidRDefault="00A51E59" w:rsidP="000D55D0">
            <w:pPr>
              <w:jc w:val="center"/>
              <w:rPr>
                <w:rFonts w:ascii="Calibri" w:eastAsia="Times New Roman" w:hAnsi="Calibri" w:cs="Calibri"/>
                <w:b/>
                <w:bCs/>
                <w:sz w:val="24"/>
                <w:szCs w:val="24"/>
                <w:lang w:bidi="he-IL"/>
              </w:rPr>
            </w:pPr>
            <w:r w:rsidRPr="0040405C">
              <w:rPr>
                <w:rFonts w:ascii="Calibri" w:eastAsia="Times New Roman" w:hAnsi="Calibri" w:cs="Calibri"/>
                <w:b/>
                <w:bCs/>
                <w:sz w:val="24"/>
                <w:szCs w:val="24"/>
                <w:lang w:bidi="he-IL"/>
              </w:rPr>
              <w:t>Označení položky</w:t>
            </w:r>
          </w:p>
        </w:tc>
        <w:tc>
          <w:tcPr>
            <w:tcW w:w="4678" w:type="dxa"/>
            <w:shd w:val="clear" w:color="auto" w:fill="D9E2F3" w:themeFill="accent1" w:themeFillTint="33"/>
            <w:vAlign w:val="center"/>
          </w:tcPr>
          <w:p w14:paraId="54756A78" w14:textId="77777777" w:rsidR="00A51E59" w:rsidRPr="0040405C" w:rsidRDefault="00A51E59" w:rsidP="000D55D0">
            <w:pPr>
              <w:jc w:val="center"/>
              <w:rPr>
                <w:sz w:val="24"/>
                <w:szCs w:val="24"/>
              </w:rPr>
            </w:pPr>
            <w:r w:rsidRPr="0040405C">
              <w:rPr>
                <w:rFonts w:ascii="Calibri" w:eastAsia="Times New Roman" w:hAnsi="Calibri" w:cs="Calibri"/>
                <w:b/>
                <w:bCs/>
                <w:sz w:val="24"/>
                <w:szCs w:val="24"/>
                <w:lang w:bidi="he-IL"/>
              </w:rPr>
              <w:t>Popis služby podpory technického zařízení</w:t>
            </w:r>
          </w:p>
        </w:tc>
        <w:tc>
          <w:tcPr>
            <w:tcW w:w="2126" w:type="dxa"/>
            <w:shd w:val="clear" w:color="auto" w:fill="D9E2F3" w:themeFill="accent1" w:themeFillTint="33"/>
            <w:vAlign w:val="center"/>
          </w:tcPr>
          <w:p w14:paraId="3E7F0C1E" w14:textId="627DABD3" w:rsidR="00A51E59" w:rsidRPr="0040405C" w:rsidRDefault="00A51E59" w:rsidP="0010246D">
            <w:pPr>
              <w:jc w:val="center"/>
              <w:rPr>
                <w:rFonts w:ascii="Calibri" w:eastAsia="Times New Roman" w:hAnsi="Calibri" w:cs="Calibri"/>
                <w:b/>
                <w:bCs/>
                <w:sz w:val="24"/>
                <w:szCs w:val="24"/>
                <w:lang w:bidi="he-IL"/>
              </w:rPr>
            </w:pPr>
            <w:r>
              <w:rPr>
                <w:rFonts w:ascii="Calibri" w:eastAsia="Times New Roman" w:hAnsi="Calibri" w:cs="Calibri"/>
                <w:b/>
                <w:bCs/>
                <w:sz w:val="24"/>
                <w:szCs w:val="24"/>
                <w:lang w:bidi="he-IL"/>
              </w:rPr>
              <w:t>Doba podpory do</w:t>
            </w:r>
          </w:p>
        </w:tc>
      </w:tr>
      <w:tr w:rsidR="00A51E59" w14:paraId="23421049" w14:textId="2B00A873" w:rsidTr="0010246D">
        <w:tc>
          <w:tcPr>
            <w:tcW w:w="2972" w:type="dxa"/>
            <w:vAlign w:val="center"/>
          </w:tcPr>
          <w:p w14:paraId="1EAEAB82" w14:textId="77777777" w:rsidR="00A51E59" w:rsidRPr="0010246D" w:rsidRDefault="00A51E59" w:rsidP="000D55D0">
            <w:pPr>
              <w:rPr>
                <w:rFonts w:cstheme="minorHAnsi"/>
              </w:rPr>
            </w:pPr>
            <w:r w:rsidRPr="0010246D">
              <w:rPr>
                <w:rFonts w:cstheme="minorHAnsi"/>
                <w:color w:val="000000"/>
              </w:rPr>
              <w:t xml:space="preserve">Podpora pro PACS </w:t>
            </w:r>
            <w:proofErr w:type="spellStart"/>
            <w:r w:rsidRPr="0010246D">
              <w:rPr>
                <w:rFonts w:cstheme="minorHAnsi"/>
                <w:color w:val="000000"/>
              </w:rPr>
              <w:t>storage</w:t>
            </w:r>
            <w:proofErr w:type="spellEnd"/>
            <w:r w:rsidRPr="0010246D">
              <w:rPr>
                <w:rFonts w:cstheme="minorHAnsi"/>
                <w:color w:val="000000"/>
              </w:rPr>
              <w:t xml:space="preserve"> servery v datovém centru nemocnice Pardubice</w:t>
            </w:r>
          </w:p>
        </w:tc>
        <w:tc>
          <w:tcPr>
            <w:tcW w:w="4678" w:type="dxa"/>
            <w:vAlign w:val="center"/>
          </w:tcPr>
          <w:p w14:paraId="5F4A5BCC" w14:textId="77777777" w:rsidR="0010246D" w:rsidRDefault="0010246D" w:rsidP="00A51E59">
            <w:pPr>
              <w:rPr>
                <w:rFonts w:cstheme="minorHAnsi"/>
                <w:b/>
                <w:bCs/>
                <w:color w:val="657C9C" w:themeColor="text2" w:themeTint="BF"/>
              </w:rPr>
            </w:pPr>
          </w:p>
          <w:p w14:paraId="3CE67DEF" w14:textId="3D938461" w:rsidR="0010246D" w:rsidRDefault="00A51E59" w:rsidP="00A51E59">
            <w:pPr>
              <w:rPr>
                <w:rFonts w:cstheme="minorHAnsi"/>
                <w:b/>
                <w:bCs/>
                <w:color w:val="657C9C" w:themeColor="text2" w:themeTint="BF"/>
              </w:rPr>
            </w:pPr>
            <w:r w:rsidRPr="0010246D">
              <w:rPr>
                <w:rFonts w:cstheme="minorHAnsi"/>
                <w:b/>
                <w:bCs/>
                <w:color w:val="657C9C" w:themeColor="text2" w:themeTint="BF"/>
              </w:rPr>
              <w:t>Dell PowerEdge R540       service tag: 36MHFV2</w:t>
            </w:r>
            <w:r w:rsidRPr="0010246D">
              <w:rPr>
                <w:rFonts w:cstheme="minorHAnsi"/>
                <w:b/>
                <w:bCs/>
                <w:color w:val="657C9C" w:themeColor="text2" w:themeTint="BF"/>
              </w:rPr>
              <w:br/>
              <w:t>Dell PowerEdge R540       service tag: 36NBFV2</w:t>
            </w:r>
            <w:r w:rsidRPr="0010246D">
              <w:rPr>
                <w:rFonts w:cstheme="minorHAnsi"/>
                <w:b/>
                <w:bCs/>
                <w:color w:val="657C9C" w:themeColor="text2" w:themeTint="BF"/>
              </w:rPr>
              <w:br/>
              <w:t>Dell PowerEdge R540       service tag: 36MDFV2</w:t>
            </w:r>
            <w:r w:rsidRPr="0010246D">
              <w:rPr>
                <w:rFonts w:cstheme="minorHAnsi"/>
                <w:b/>
                <w:bCs/>
                <w:color w:val="657C9C" w:themeColor="text2" w:themeTint="BF"/>
              </w:rPr>
              <w:br/>
              <w:t>Dell PowerEdge R540       service tag: 36NHFV2</w:t>
            </w:r>
            <w:r w:rsidRPr="0010246D">
              <w:rPr>
                <w:rFonts w:cstheme="minorHAnsi"/>
                <w:b/>
                <w:bCs/>
                <w:color w:val="657C9C" w:themeColor="text2" w:themeTint="BF"/>
              </w:rPr>
              <w:br/>
              <w:t>Dell PowerEdge R540       service tag: 36LGFV2</w:t>
            </w:r>
            <w:r w:rsidRPr="0010246D">
              <w:rPr>
                <w:rFonts w:cstheme="minorHAnsi"/>
                <w:b/>
                <w:bCs/>
                <w:color w:val="657C9C" w:themeColor="text2" w:themeTint="BF"/>
              </w:rPr>
              <w:br/>
              <w:t>Dell PowerEdge R540       service tag: 36NGFV2</w:t>
            </w:r>
            <w:r w:rsidRPr="0010246D">
              <w:rPr>
                <w:rFonts w:cstheme="minorHAnsi"/>
                <w:b/>
                <w:bCs/>
                <w:color w:val="657C9C" w:themeColor="text2" w:themeTint="BF"/>
              </w:rPr>
              <w:br/>
              <w:t>Dell PowerEdge R540       service tag: 36NDFV2</w:t>
            </w:r>
            <w:r w:rsidRPr="0010246D">
              <w:rPr>
                <w:rFonts w:cstheme="minorHAnsi"/>
                <w:b/>
                <w:bCs/>
                <w:color w:val="657C9C" w:themeColor="text2" w:themeTint="BF"/>
              </w:rPr>
              <w:br/>
              <w:t>Dell PowerEdge R540       service tag: 36N9FV2</w:t>
            </w:r>
            <w:r w:rsidRPr="0010246D">
              <w:rPr>
                <w:rFonts w:cstheme="minorHAnsi"/>
                <w:b/>
                <w:bCs/>
                <w:color w:val="657C9C" w:themeColor="text2" w:themeTint="BF"/>
              </w:rPr>
              <w:br/>
              <w:t>Dell PowerEdge R540       service tag: 36NCFV2</w:t>
            </w:r>
            <w:r w:rsidRPr="0010246D">
              <w:rPr>
                <w:rFonts w:cstheme="minorHAnsi"/>
                <w:b/>
                <w:bCs/>
                <w:color w:val="657C9C" w:themeColor="text2" w:themeTint="BF"/>
              </w:rPr>
              <w:br/>
              <w:t>Dell PowerEdge R540       service tag: 36LBFV2</w:t>
            </w:r>
            <w:r w:rsidRPr="0010246D">
              <w:rPr>
                <w:rFonts w:cstheme="minorHAnsi"/>
                <w:b/>
                <w:bCs/>
                <w:color w:val="657C9C" w:themeColor="text2" w:themeTint="BF"/>
              </w:rPr>
              <w:br/>
              <w:t xml:space="preserve">Dell PowerEdge R540       service tag: 36NFFV2 </w:t>
            </w:r>
            <w:r w:rsidRPr="0010246D">
              <w:rPr>
                <w:rFonts w:cstheme="minorHAnsi"/>
                <w:b/>
                <w:bCs/>
                <w:color w:val="657C9C" w:themeColor="text2" w:themeTint="BF"/>
              </w:rPr>
              <w:br/>
              <w:t>Dell PowerEdge R540       service tag: 36LHFV2</w:t>
            </w:r>
          </w:p>
          <w:p w14:paraId="71712806" w14:textId="77777777" w:rsidR="0010246D" w:rsidRDefault="0010246D" w:rsidP="00A51E59">
            <w:pPr>
              <w:rPr>
                <w:rFonts w:cstheme="minorHAnsi"/>
                <w:b/>
                <w:bCs/>
                <w:color w:val="657C9C" w:themeColor="text2" w:themeTint="BF"/>
              </w:rPr>
            </w:pPr>
          </w:p>
          <w:p w14:paraId="63A2ECE4" w14:textId="2E671B1F" w:rsidR="0010246D" w:rsidRDefault="0010246D" w:rsidP="00A51E59">
            <w:pPr>
              <w:rPr>
                <w:rFonts w:cstheme="minorHAnsi"/>
              </w:rPr>
            </w:pPr>
            <w:r w:rsidRPr="0010246D">
              <w:rPr>
                <w:rFonts w:cstheme="minorHAnsi"/>
              </w:rPr>
              <w:t xml:space="preserve">Typ </w:t>
            </w:r>
            <w:r>
              <w:rPr>
                <w:rFonts w:cstheme="minorHAnsi"/>
              </w:rPr>
              <w:t xml:space="preserve">poskytované </w:t>
            </w:r>
            <w:r w:rsidRPr="0010246D">
              <w:rPr>
                <w:rFonts w:cstheme="minorHAnsi"/>
              </w:rPr>
              <w:t>podpory:</w:t>
            </w:r>
          </w:p>
          <w:p w14:paraId="5D911E3E" w14:textId="4F3086DF" w:rsidR="00A51E59" w:rsidRPr="0010246D" w:rsidRDefault="0010246D" w:rsidP="00A51E59">
            <w:pPr>
              <w:rPr>
                <w:rFonts w:cstheme="minorHAnsi"/>
              </w:rPr>
            </w:pPr>
            <w:r w:rsidRPr="0010246D">
              <w:rPr>
                <w:rFonts w:cstheme="minorHAnsi"/>
                <w:highlight w:val="yellow"/>
              </w:rPr>
              <w:t>….. doplní Poskytovatel ………</w:t>
            </w:r>
            <w:r w:rsidR="00A51E59" w:rsidRPr="0010246D">
              <w:rPr>
                <w:rFonts w:cstheme="minorHAnsi"/>
              </w:rPr>
              <w:br/>
            </w:r>
          </w:p>
        </w:tc>
        <w:tc>
          <w:tcPr>
            <w:tcW w:w="2126" w:type="dxa"/>
            <w:vAlign w:val="center"/>
          </w:tcPr>
          <w:p w14:paraId="534B1D8A" w14:textId="7CEC8BB7" w:rsidR="00A51E59" w:rsidRPr="0010246D" w:rsidRDefault="00A51E59" w:rsidP="0010246D">
            <w:pPr>
              <w:jc w:val="center"/>
              <w:rPr>
                <w:rFonts w:cstheme="minorHAnsi"/>
                <w:b/>
                <w:bCs/>
                <w:color w:val="657C9C" w:themeColor="text2" w:themeTint="BF"/>
              </w:rPr>
            </w:pPr>
            <w:r w:rsidRPr="0010246D">
              <w:rPr>
                <w:rFonts w:cstheme="minorHAnsi"/>
                <w:b/>
                <w:bCs/>
              </w:rPr>
              <w:t>9.5.2026</w:t>
            </w:r>
          </w:p>
        </w:tc>
      </w:tr>
      <w:tr w:rsidR="00A51E59" w14:paraId="392CA5C6" w14:textId="03B92834" w:rsidTr="0010246D">
        <w:tc>
          <w:tcPr>
            <w:tcW w:w="2972" w:type="dxa"/>
            <w:vAlign w:val="center"/>
          </w:tcPr>
          <w:p w14:paraId="3877793E" w14:textId="77777777" w:rsidR="00A51E59" w:rsidRPr="0010246D" w:rsidRDefault="00A51E59" w:rsidP="000D55D0">
            <w:pPr>
              <w:rPr>
                <w:rFonts w:cstheme="minorHAnsi"/>
              </w:rPr>
            </w:pPr>
            <w:r w:rsidRPr="0010246D">
              <w:rPr>
                <w:rFonts w:cstheme="minorHAnsi"/>
                <w:color w:val="000000"/>
              </w:rPr>
              <w:t>Podpora pro PACS Server v datovém centru nemocnice Chrudim</w:t>
            </w:r>
          </w:p>
        </w:tc>
        <w:tc>
          <w:tcPr>
            <w:tcW w:w="4678" w:type="dxa"/>
            <w:vAlign w:val="center"/>
          </w:tcPr>
          <w:p w14:paraId="08BCBEB1" w14:textId="77777777" w:rsidR="0010246D" w:rsidRDefault="0010246D" w:rsidP="00A51E59">
            <w:pPr>
              <w:rPr>
                <w:rFonts w:cstheme="minorHAnsi"/>
                <w:b/>
                <w:bCs/>
                <w:color w:val="657C9C" w:themeColor="text2" w:themeTint="BF"/>
              </w:rPr>
            </w:pPr>
          </w:p>
          <w:p w14:paraId="1A75CA21" w14:textId="42B083CA" w:rsidR="0010246D" w:rsidRDefault="00A51E59" w:rsidP="00A51E59">
            <w:pPr>
              <w:rPr>
                <w:rFonts w:cstheme="minorHAnsi"/>
                <w:b/>
                <w:bCs/>
                <w:color w:val="657C9C" w:themeColor="text2" w:themeTint="BF"/>
              </w:rPr>
            </w:pPr>
            <w:r w:rsidRPr="0010246D">
              <w:rPr>
                <w:rFonts w:cstheme="minorHAnsi"/>
                <w:b/>
                <w:bCs/>
                <w:color w:val="657C9C" w:themeColor="text2" w:themeTint="BF"/>
              </w:rPr>
              <w:t>Dell PowerEdge R540       service tag: 36LDFV2</w:t>
            </w:r>
          </w:p>
          <w:p w14:paraId="049CEFA3" w14:textId="77777777" w:rsidR="0010246D" w:rsidRDefault="0010246D" w:rsidP="00A51E59">
            <w:pPr>
              <w:rPr>
                <w:rFonts w:cstheme="minorHAnsi"/>
                <w:color w:val="657C9C" w:themeColor="text2" w:themeTint="BF"/>
              </w:rPr>
            </w:pPr>
          </w:p>
          <w:p w14:paraId="13A1E156" w14:textId="77777777" w:rsidR="0010246D" w:rsidRDefault="0010246D" w:rsidP="0010246D">
            <w:pPr>
              <w:rPr>
                <w:rFonts w:cstheme="minorHAnsi"/>
              </w:rPr>
            </w:pPr>
            <w:r w:rsidRPr="0010246D">
              <w:rPr>
                <w:rFonts w:cstheme="minorHAnsi"/>
              </w:rPr>
              <w:t xml:space="preserve">Typ </w:t>
            </w:r>
            <w:r>
              <w:rPr>
                <w:rFonts w:cstheme="minorHAnsi"/>
              </w:rPr>
              <w:t xml:space="preserve">poskytované </w:t>
            </w:r>
            <w:r w:rsidRPr="0010246D">
              <w:rPr>
                <w:rFonts w:cstheme="minorHAnsi"/>
              </w:rPr>
              <w:t>podpory:</w:t>
            </w:r>
          </w:p>
          <w:p w14:paraId="09C3D770" w14:textId="444E5EA8" w:rsidR="00A51E59" w:rsidRPr="0010246D" w:rsidRDefault="0010246D" w:rsidP="0010246D">
            <w:pPr>
              <w:rPr>
                <w:rFonts w:cstheme="minorHAnsi"/>
              </w:rPr>
            </w:pPr>
            <w:r w:rsidRPr="0010246D">
              <w:rPr>
                <w:rFonts w:cstheme="minorHAnsi"/>
                <w:highlight w:val="yellow"/>
              </w:rPr>
              <w:t>….. doplní Poskytovatel ………</w:t>
            </w:r>
            <w:r w:rsidR="00A51E59" w:rsidRPr="0010246D">
              <w:rPr>
                <w:rFonts w:cstheme="minorHAnsi"/>
                <w:color w:val="657C9C" w:themeColor="text2" w:themeTint="BF"/>
              </w:rPr>
              <w:br/>
            </w:r>
          </w:p>
        </w:tc>
        <w:tc>
          <w:tcPr>
            <w:tcW w:w="2126" w:type="dxa"/>
            <w:vAlign w:val="center"/>
          </w:tcPr>
          <w:p w14:paraId="71480A09" w14:textId="5C250182" w:rsidR="00A51E59" w:rsidRPr="0010246D" w:rsidRDefault="00A51E59" w:rsidP="0010246D">
            <w:pPr>
              <w:jc w:val="center"/>
              <w:rPr>
                <w:rFonts w:cstheme="minorHAnsi"/>
              </w:rPr>
            </w:pPr>
            <w:r w:rsidRPr="0010246D">
              <w:rPr>
                <w:rFonts w:cstheme="minorHAnsi"/>
                <w:b/>
                <w:bCs/>
              </w:rPr>
              <w:t>9.5.2026</w:t>
            </w:r>
          </w:p>
        </w:tc>
      </w:tr>
      <w:tr w:rsidR="00A51E59" w14:paraId="3551B668" w14:textId="73B5EF7B" w:rsidTr="0010246D">
        <w:tc>
          <w:tcPr>
            <w:tcW w:w="2972" w:type="dxa"/>
            <w:vAlign w:val="center"/>
          </w:tcPr>
          <w:p w14:paraId="00E07EB7" w14:textId="77777777" w:rsidR="00A51E59" w:rsidRPr="0010246D" w:rsidRDefault="00A51E59" w:rsidP="000D55D0">
            <w:pPr>
              <w:rPr>
                <w:rFonts w:cstheme="minorHAnsi"/>
              </w:rPr>
            </w:pPr>
            <w:r w:rsidRPr="0010246D">
              <w:rPr>
                <w:rFonts w:cstheme="minorHAnsi"/>
                <w:color w:val="000000"/>
              </w:rPr>
              <w:t>Podpora pro PACS Server v datovém centru nemocnice Svitavy</w:t>
            </w:r>
          </w:p>
        </w:tc>
        <w:tc>
          <w:tcPr>
            <w:tcW w:w="4678" w:type="dxa"/>
            <w:vAlign w:val="center"/>
          </w:tcPr>
          <w:p w14:paraId="43237246" w14:textId="77777777" w:rsidR="0010246D" w:rsidRDefault="0010246D" w:rsidP="00A51E59">
            <w:pPr>
              <w:rPr>
                <w:rFonts w:cstheme="minorHAnsi"/>
                <w:b/>
                <w:bCs/>
                <w:color w:val="657C9C" w:themeColor="text2" w:themeTint="BF"/>
              </w:rPr>
            </w:pPr>
          </w:p>
          <w:p w14:paraId="2D120B65" w14:textId="77777777" w:rsidR="0010246D" w:rsidRDefault="00A51E59" w:rsidP="0010246D">
            <w:pPr>
              <w:rPr>
                <w:rFonts w:cstheme="minorHAnsi"/>
                <w:color w:val="657C9C" w:themeColor="text2" w:themeTint="BF"/>
              </w:rPr>
            </w:pPr>
            <w:r w:rsidRPr="0010246D">
              <w:rPr>
                <w:rFonts w:cstheme="minorHAnsi"/>
                <w:b/>
                <w:bCs/>
                <w:color w:val="657C9C" w:themeColor="text2" w:themeTint="BF"/>
              </w:rPr>
              <w:t>Dell PowerEdge R540       service tag: 36KHFV2</w:t>
            </w:r>
            <w:r w:rsidRPr="0010246D">
              <w:rPr>
                <w:rFonts w:cstheme="minorHAnsi"/>
              </w:rPr>
              <w:br/>
            </w:r>
          </w:p>
          <w:p w14:paraId="284BE56E" w14:textId="77777777" w:rsidR="0010246D" w:rsidRDefault="0010246D" w:rsidP="0010246D">
            <w:pPr>
              <w:rPr>
                <w:rFonts w:cstheme="minorHAnsi"/>
              </w:rPr>
            </w:pPr>
            <w:r w:rsidRPr="0010246D">
              <w:rPr>
                <w:rFonts w:cstheme="minorHAnsi"/>
              </w:rPr>
              <w:t xml:space="preserve">Typ </w:t>
            </w:r>
            <w:r>
              <w:rPr>
                <w:rFonts w:cstheme="minorHAnsi"/>
              </w:rPr>
              <w:t xml:space="preserve">poskytované </w:t>
            </w:r>
            <w:r w:rsidRPr="0010246D">
              <w:rPr>
                <w:rFonts w:cstheme="minorHAnsi"/>
              </w:rPr>
              <w:t>podpory:</w:t>
            </w:r>
          </w:p>
          <w:p w14:paraId="3F69E788" w14:textId="02AD683C" w:rsidR="00A51E59" w:rsidRPr="0010246D" w:rsidRDefault="0010246D" w:rsidP="0010246D">
            <w:pPr>
              <w:rPr>
                <w:rFonts w:cstheme="minorHAnsi"/>
              </w:rPr>
            </w:pPr>
            <w:r w:rsidRPr="0010246D">
              <w:rPr>
                <w:rFonts w:cstheme="minorHAnsi"/>
                <w:highlight w:val="yellow"/>
              </w:rPr>
              <w:t>….. doplní Poskytovatel ………</w:t>
            </w:r>
          </w:p>
          <w:p w14:paraId="5CE416F6" w14:textId="26BD5BD7" w:rsidR="00A51E59" w:rsidRPr="0010246D" w:rsidRDefault="00A51E59" w:rsidP="000D55D0">
            <w:pPr>
              <w:rPr>
                <w:rFonts w:cstheme="minorHAnsi"/>
              </w:rPr>
            </w:pPr>
          </w:p>
        </w:tc>
        <w:tc>
          <w:tcPr>
            <w:tcW w:w="2126" w:type="dxa"/>
            <w:vAlign w:val="center"/>
          </w:tcPr>
          <w:p w14:paraId="25B13766" w14:textId="12B7B06C" w:rsidR="00A51E59" w:rsidRPr="0010246D" w:rsidRDefault="00A51E59" w:rsidP="0010246D">
            <w:pPr>
              <w:jc w:val="center"/>
              <w:rPr>
                <w:rFonts w:cstheme="minorHAnsi"/>
              </w:rPr>
            </w:pPr>
            <w:r w:rsidRPr="0010246D">
              <w:rPr>
                <w:rFonts w:cstheme="minorHAnsi"/>
                <w:b/>
                <w:bCs/>
              </w:rPr>
              <w:t>9.5.2026</w:t>
            </w:r>
          </w:p>
        </w:tc>
      </w:tr>
      <w:tr w:rsidR="00A51E59" w14:paraId="607DD193" w14:textId="1AA70552" w:rsidTr="0010246D">
        <w:tc>
          <w:tcPr>
            <w:tcW w:w="2972" w:type="dxa"/>
            <w:vAlign w:val="center"/>
          </w:tcPr>
          <w:p w14:paraId="1ACF81DC" w14:textId="77777777" w:rsidR="00A51E59" w:rsidRPr="0010246D" w:rsidRDefault="00A51E59" w:rsidP="000D55D0">
            <w:pPr>
              <w:rPr>
                <w:rFonts w:cstheme="minorHAnsi"/>
              </w:rPr>
            </w:pPr>
            <w:r w:rsidRPr="0010246D">
              <w:rPr>
                <w:rFonts w:cstheme="minorHAnsi"/>
                <w:color w:val="000000"/>
              </w:rPr>
              <w:t>Podpora pro PACS Server v datovém centru nemocnice Litomyšl</w:t>
            </w:r>
          </w:p>
        </w:tc>
        <w:tc>
          <w:tcPr>
            <w:tcW w:w="4678" w:type="dxa"/>
            <w:vAlign w:val="center"/>
          </w:tcPr>
          <w:p w14:paraId="25B592BD" w14:textId="0BCA2670" w:rsidR="00A51E59" w:rsidRPr="0010246D" w:rsidRDefault="00A51E59" w:rsidP="000D55D0">
            <w:pPr>
              <w:rPr>
                <w:rFonts w:cstheme="minorHAnsi"/>
                <w:color w:val="657C9C" w:themeColor="text2" w:themeTint="BF"/>
              </w:rPr>
            </w:pPr>
            <w:r w:rsidRPr="0010246D">
              <w:rPr>
                <w:rFonts w:cstheme="minorHAnsi"/>
              </w:rPr>
              <w:br/>
            </w:r>
            <w:r w:rsidRPr="0010246D">
              <w:rPr>
                <w:rFonts w:cstheme="minorHAnsi"/>
                <w:b/>
                <w:bCs/>
                <w:color w:val="657C9C" w:themeColor="text2" w:themeTint="BF"/>
              </w:rPr>
              <w:t>Dell PowerEdge R540       service tag: 36M9FV2</w:t>
            </w:r>
          </w:p>
          <w:p w14:paraId="51846CE9" w14:textId="77777777" w:rsidR="0010246D" w:rsidRDefault="0010246D" w:rsidP="0010246D">
            <w:pPr>
              <w:rPr>
                <w:rFonts w:cstheme="minorHAnsi"/>
                <w:color w:val="657C9C" w:themeColor="text2" w:themeTint="BF"/>
              </w:rPr>
            </w:pPr>
          </w:p>
          <w:p w14:paraId="6052F971" w14:textId="77777777" w:rsidR="0010246D" w:rsidRDefault="0010246D" w:rsidP="0010246D">
            <w:pPr>
              <w:rPr>
                <w:rFonts w:cstheme="minorHAnsi"/>
              </w:rPr>
            </w:pPr>
            <w:r w:rsidRPr="0010246D">
              <w:rPr>
                <w:rFonts w:cstheme="minorHAnsi"/>
              </w:rPr>
              <w:t xml:space="preserve">Typ </w:t>
            </w:r>
            <w:r>
              <w:rPr>
                <w:rFonts w:cstheme="minorHAnsi"/>
              </w:rPr>
              <w:t xml:space="preserve">poskytované </w:t>
            </w:r>
            <w:r w:rsidRPr="0010246D">
              <w:rPr>
                <w:rFonts w:cstheme="minorHAnsi"/>
              </w:rPr>
              <w:t>podpory:</w:t>
            </w:r>
          </w:p>
          <w:p w14:paraId="4ECCA765" w14:textId="77777777" w:rsidR="00A51E59" w:rsidRDefault="0010246D" w:rsidP="0010246D">
            <w:pPr>
              <w:rPr>
                <w:rFonts w:cstheme="minorHAnsi"/>
              </w:rPr>
            </w:pPr>
            <w:r w:rsidRPr="0010246D">
              <w:rPr>
                <w:rFonts w:cstheme="minorHAnsi"/>
                <w:highlight w:val="yellow"/>
              </w:rPr>
              <w:t>….. doplní Poskytovatel ………</w:t>
            </w:r>
          </w:p>
          <w:p w14:paraId="2B1F07DF" w14:textId="6A3849E0" w:rsidR="0010246D" w:rsidRPr="0010246D" w:rsidRDefault="0010246D" w:rsidP="0010246D">
            <w:pPr>
              <w:rPr>
                <w:rFonts w:cstheme="minorHAnsi"/>
              </w:rPr>
            </w:pPr>
          </w:p>
        </w:tc>
        <w:tc>
          <w:tcPr>
            <w:tcW w:w="2126" w:type="dxa"/>
            <w:vAlign w:val="center"/>
          </w:tcPr>
          <w:p w14:paraId="1483D649" w14:textId="2BF7CAB2" w:rsidR="00A51E59" w:rsidRPr="0010246D" w:rsidRDefault="00A51E59" w:rsidP="0010246D">
            <w:pPr>
              <w:jc w:val="center"/>
              <w:rPr>
                <w:rFonts w:cstheme="minorHAnsi"/>
              </w:rPr>
            </w:pPr>
            <w:r w:rsidRPr="0010246D">
              <w:rPr>
                <w:rFonts w:cstheme="minorHAnsi"/>
                <w:b/>
                <w:bCs/>
              </w:rPr>
              <w:t>9.5.2026</w:t>
            </w:r>
          </w:p>
        </w:tc>
      </w:tr>
    </w:tbl>
    <w:p w14:paraId="2FA062B1" w14:textId="77777777" w:rsidR="0010246D" w:rsidRDefault="0010246D"/>
    <w:tbl>
      <w:tblPr>
        <w:tblStyle w:val="Mkatabulky"/>
        <w:tblW w:w="9776" w:type="dxa"/>
        <w:tblLook w:val="04A0" w:firstRow="1" w:lastRow="0" w:firstColumn="1" w:lastColumn="0" w:noHBand="0" w:noVBand="1"/>
      </w:tblPr>
      <w:tblGrid>
        <w:gridCol w:w="2972"/>
        <w:gridCol w:w="4678"/>
        <w:gridCol w:w="2126"/>
      </w:tblGrid>
      <w:tr w:rsidR="00A51E59" w14:paraId="765F0F29" w14:textId="20C06A8A" w:rsidTr="0010246D">
        <w:tc>
          <w:tcPr>
            <w:tcW w:w="2972" w:type="dxa"/>
            <w:vAlign w:val="center"/>
          </w:tcPr>
          <w:p w14:paraId="55DDCCE4" w14:textId="77777777" w:rsidR="00A51E59" w:rsidRPr="0010246D" w:rsidRDefault="00A51E59" w:rsidP="000D55D0">
            <w:pPr>
              <w:rPr>
                <w:rFonts w:cstheme="minorHAnsi"/>
              </w:rPr>
            </w:pPr>
            <w:r w:rsidRPr="0010246D">
              <w:rPr>
                <w:rFonts w:cstheme="minorHAnsi"/>
                <w:color w:val="000000"/>
              </w:rPr>
              <w:lastRenderedPageBreak/>
              <w:t>Podpora pro PACS Server v datovém centru nemocnice Ústí nad Orlicí</w:t>
            </w:r>
          </w:p>
        </w:tc>
        <w:tc>
          <w:tcPr>
            <w:tcW w:w="4678" w:type="dxa"/>
            <w:vAlign w:val="center"/>
          </w:tcPr>
          <w:p w14:paraId="1C3EB180" w14:textId="77777777" w:rsidR="0010246D" w:rsidRDefault="00A51E59" w:rsidP="0010246D">
            <w:pPr>
              <w:rPr>
                <w:rFonts w:cstheme="minorHAnsi"/>
                <w:color w:val="657C9C" w:themeColor="text2" w:themeTint="BF"/>
              </w:rPr>
            </w:pPr>
            <w:r w:rsidRPr="0010246D">
              <w:rPr>
                <w:rFonts w:cstheme="minorHAnsi"/>
              </w:rPr>
              <w:br/>
            </w:r>
            <w:r w:rsidRPr="0010246D">
              <w:rPr>
                <w:rFonts w:cstheme="minorHAnsi"/>
                <w:b/>
                <w:bCs/>
                <w:color w:val="657C9C" w:themeColor="text2" w:themeTint="BF"/>
              </w:rPr>
              <w:t>Dell PowerEdge R540       service tag: 36LFFV2</w:t>
            </w:r>
            <w:r w:rsidRPr="0010246D">
              <w:rPr>
                <w:rFonts w:cstheme="minorHAnsi"/>
              </w:rPr>
              <w:br/>
            </w:r>
          </w:p>
          <w:p w14:paraId="2C2C2CE1" w14:textId="77777777" w:rsidR="0010246D" w:rsidRDefault="0010246D" w:rsidP="0010246D">
            <w:pPr>
              <w:rPr>
                <w:rFonts w:cstheme="minorHAnsi"/>
              </w:rPr>
            </w:pPr>
            <w:r w:rsidRPr="0010246D">
              <w:rPr>
                <w:rFonts w:cstheme="minorHAnsi"/>
              </w:rPr>
              <w:t xml:space="preserve">Typ </w:t>
            </w:r>
            <w:r>
              <w:rPr>
                <w:rFonts w:cstheme="minorHAnsi"/>
              </w:rPr>
              <w:t xml:space="preserve">poskytované </w:t>
            </w:r>
            <w:r w:rsidRPr="0010246D">
              <w:rPr>
                <w:rFonts w:cstheme="minorHAnsi"/>
              </w:rPr>
              <w:t>podpory:</w:t>
            </w:r>
          </w:p>
          <w:p w14:paraId="4B72B0CE" w14:textId="77777777" w:rsidR="00A51E59" w:rsidRDefault="0010246D" w:rsidP="0010246D">
            <w:pPr>
              <w:rPr>
                <w:rFonts w:cstheme="minorHAnsi"/>
              </w:rPr>
            </w:pPr>
            <w:r w:rsidRPr="0010246D">
              <w:rPr>
                <w:rFonts w:cstheme="minorHAnsi"/>
                <w:highlight w:val="yellow"/>
              </w:rPr>
              <w:t>….. doplní Poskytovatel ………</w:t>
            </w:r>
          </w:p>
          <w:p w14:paraId="578DCF85" w14:textId="35C2821D" w:rsidR="0010246D" w:rsidRPr="0010246D" w:rsidRDefault="0010246D" w:rsidP="0010246D">
            <w:pPr>
              <w:rPr>
                <w:rFonts w:cstheme="minorHAnsi"/>
              </w:rPr>
            </w:pPr>
          </w:p>
        </w:tc>
        <w:tc>
          <w:tcPr>
            <w:tcW w:w="2126" w:type="dxa"/>
            <w:vAlign w:val="center"/>
          </w:tcPr>
          <w:p w14:paraId="10C3F692" w14:textId="5C27CFA0" w:rsidR="00A51E59" w:rsidRPr="0010246D" w:rsidRDefault="00A51E59" w:rsidP="0010246D">
            <w:pPr>
              <w:jc w:val="center"/>
              <w:rPr>
                <w:rFonts w:cstheme="minorHAnsi"/>
              </w:rPr>
            </w:pPr>
            <w:r w:rsidRPr="0010246D">
              <w:rPr>
                <w:rFonts w:cstheme="minorHAnsi"/>
                <w:b/>
                <w:bCs/>
              </w:rPr>
              <w:t>9.5.2026</w:t>
            </w:r>
          </w:p>
        </w:tc>
      </w:tr>
      <w:tr w:rsidR="00A51E59" w14:paraId="0BF37BC5" w14:textId="48D6E8A0" w:rsidTr="0010246D">
        <w:tc>
          <w:tcPr>
            <w:tcW w:w="2972" w:type="dxa"/>
            <w:vAlign w:val="center"/>
          </w:tcPr>
          <w:p w14:paraId="37D57CAD" w14:textId="77777777" w:rsidR="00A51E59" w:rsidRPr="0010246D" w:rsidRDefault="00A51E59" w:rsidP="000D55D0">
            <w:pPr>
              <w:rPr>
                <w:rFonts w:cstheme="minorHAnsi"/>
              </w:rPr>
            </w:pPr>
            <w:r w:rsidRPr="0010246D">
              <w:rPr>
                <w:rFonts w:cstheme="minorHAnsi"/>
                <w:color w:val="000000"/>
              </w:rPr>
              <w:t xml:space="preserve">Podpora pro PACS Servery v datovém centru nemocnice Pardubice </w:t>
            </w:r>
          </w:p>
        </w:tc>
        <w:tc>
          <w:tcPr>
            <w:tcW w:w="4678" w:type="dxa"/>
            <w:vAlign w:val="center"/>
          </w:tcPr>
          <w:p w14:paraId="317FD013" w14:textId="77777777" w:rsidR="00A51E59" w:rsidRDefault="00A51E59" w:rsidP="00A51E59">
            <w:pPr>
              <w:rPr>
                <w:rFonts w:cstheme="minorHAnsi"/>
                <w:b/>
                <w:bCs/>
                <w:color w:val="657C9C" w:themeColor="text2" w:themeTint="BF"/>
              </w:rPr>
            </w:pPr>
            <w:r w:rsidRPr="0010246D">
              <w:rPr>
                <w:rFonts w:cstheme="minorHAnsi"/>
                <w:b/>
                <w:bCs/>
                <w:color w:val="657C9C" w:themeColor="text2" w:themeTint="BF"/>
              </w:rPr>
              <w:t>Dell PowerEdge R740xd    service tag: BVK4F53</w:t>
            </w:r>
            <w:r w:rsidRPr="0010246D">
              <w:rPr>
                <w:rFonts w:cstheme="minorHAnsi"/>
                <w:b/>
                <w:bCs/>
                <w:color w:val="657C9C" w:themeColor="text2" w:themeTint="BF"/>
              </w:rPr>
              <w:br/>
              <w:t>Dell PowerEdge R740xd    service tag: FVK4F53</w:t>
            </w:r>
            <w:r w:rsidRPr="0010246D">
              <w:rPr>
                <w:rFonts w:cstheme="minorHAnsi"/>
                <w:b/>
                <w:bCs/>
                <w:color w:val="657C9C" w:themeColor="text2" w:themeTint="BF"/>
              </w:rPr>
              <w:br/>
              <w:t>Dell PowerEdge R740xd    service tag: CVK4F53</w:t>
            </w:r>
            <w:r w:rsidRPr="0010246D">
              <w:rPr>
                <w:rFonts w:cstheme="minorHAnsi"/>
                <w:b/>
                <w:bCs/>
                <w:color w:val="657C9C" w:themeColor="text2" w:themeTint="BF"/>
              </w:rPr>
              <w:br/>
              <w:t>Dell PowerEdge R740xd    service tag: DVK4F53</w:t>
            </w:r>
          </w:p>
          <w:p w14:paraId="0F5E32A3" w14:textId="77777777" w:rsidR="0010246D" w:rsidRDefault="0010246D" w:rsidP="0010246D">
            <w:pPr>
              <w:rPr>
                <w:rFonts w:cstheme="minorHAnsi"/>
                <w:color w:val="657C9C" w:themeColor="text2" w:themeTint="BF"/>
              </w:rPr>
            </w:pPr>
          </w:p>
          <w:p w14:paraId="2BC94080" w14:textId="77777777" w:rsidR="0010246D" w:rsidRDefault="0010246D" w:rsidP="0010246D">
            <w:pPr>
              <w:rPr>
                <w:rFonts w:cstheme="minorHAnsi"/>
              </w:rPr>
            </w:pPr>
            <w:r w:rsidRPr="0010246D">
              <w:rPr>
                <w:rFonts w:cstheme="minorHAnsi"/>
              </w:rPr>
              <w:t xml:space="preserve">Typ </w:t>
            </w:r>
            <w:r>
              <w:rPr>
                <w:rFonts w:cstheme="minorHAnsi"/>
              </w:rPr>
              <w:t xml:space="preserve">poskytované </w:t>
            </w:r>
            <w:r w:rsidRPr="0010246D">
              <w:rPr>
                <w:rFonts w:cstheme="minorHAnsi"/>
              </w:rPr>
              <w:t>podpory:</w:t>
            </w:r>
          </w:p>
          <w:p w14:paraId="0ECE5D7C" w14:textId="77777777" w:rsidR="0010246D" w:rsidRDefault="0010246D" w:rsidP="0010246D">
            <w:pPr>
              <w:rPr>
                <w:rFonts w:cstheme="minorHAnsi"/>
              </w:rPr>
            </w:pPr>
            <w:r w:rsidRPr="0010246D">
              <w:rPr>
                <w:rFonts w:cstheme="minorHAnsi"/>
                <w:highlight w:val="yellow"/>
              </w:rPr>
              <w:t>….. doplní Poskytovatel ………</w:t>
            </w:r>
          </w:p>
          <w:p w14:paraId="2CD1E964" w14:textId="62BC4B8F" w:rsidR="0010246D" w:rsidRPr="0010246D" w:rsidRDefault="0010246D" w:rsidP="0010246D">
            <w:pPr>
              <w:rPr>
                <w:rFonts w:cstheme="minorHAnsi"/>
                <w:b/>
                <w:bCs/>
                <w:color w:val="657C9C" w:themeColor="text2" w:themeTint="BF"/>
              </w:rPr>
            </w:pPr>
          </w:p>
        </w:tc>
        <w:tc>
          <w:tcPr>
            <w:tcW w:w="2126" w:type="dxa"/>
            <w:vAlign w:val="center"/>
          </w:tcPr>
          <w:p w14:paraId="77A714B1" w14:textId="33161395" w:rsidR="00A51E59" w:rsidRPr="0010246D" w:rsidRDefault="00A51E59" w:rsidP="0010246D">
            <w:pPr>
              <w:jc w:val="center"/>
              <w:rPr>
                <w:rFonts w:cstheme="minorHAnsi"/>
              </w:rPr>
            </w:pPr>
            <w:r w:rsidRPr="0010246D">
              <w:rPr>
                <w:rFonts w:cstheme="minorHAnsi"/>
                <w:b/>
                <w:bCs/>
              </w:rPr>
              <w:t>11.7.2026</w:t>
            </w:r>
          </w:p>
        </w:tc>
      </w:tr>
      <w:tr w:rsidR="00A51E59" w14:paraId="1090E4C2" w14:textId="5FD1D0F2" w:rsidTr="0010246D">
        <w:tc>
          <w:tcPr>
            <w:tcW w:w="2972" w:type="dxa"/>
            <w:vAlign w:val="center"/>
          </w:tcPr>
          <w:p w14:paraId="16DFF143" w14:textId="77777777" w:rsidR="00A51E59" w:rsidRPr="0010246D" w:rsidRDefault="00A51E59" w:rsidP="000D55D0">
            <w:pPr>
              <w:rPr>
                <w:rFonts w:cstheme="minorHAnsi"/>
              </w:rPr>
            </w:pPr>
            <w:r w:rsidRPr="0010246D">
              <w:rPr>
                <w:rFonts w:cstheme="minorHAnsi"/>
                <w:color w:val="000000"/>
              </w:rPr>
              <w:t>Podpora pro KIS servery v datovém centru nemocnice Pardubice</w:t>
            </w:r>
          </w:p>
        </w:tc>
        <w:tc>
          <w:tcPr>
            <w:tcW w:w="4678" w:type="dxa"/>
            <w:vAlign w:val="center"/>
          </w:tcPr>
          <w:p w14:paraId="788A8B97" w14:textId="77777777" w:rsidR="00A51E59" w:rsidRDefault="00A51E59" w:rsidP="00A51E59">
            <w:pPr>
              <w:rPr>
                <w:rFonts w:cstheme="minorHAnsi"/>
                <w:b/>
                <w:bCs/>
                <w:color w:val="657C9C" w:themeColor="text2" w:themeTint="BF"/>
              </w:rPr>
            </w:pPr>
            <w:r w:rsidRPr="0010246D">
              <w:rPr>
                <w:rFonts w:cstheme="minorHAnsi"/>
                <w:b/>
                <w:bCs/>
                <w:color w:val="657C9C" w:themeColor="text2" w:themeTint="BF"/>
              </w:rPr>
              <w:t xml:space="preserve">Dell PowerEdge R640       </w:t>
            </w:r>
            <w:r w:rsidR="0010246D">
              <w:rPr>
                <w:rFonts w:cstheme="minorHAnsi"/>
                <w:b/>
                <w:bCs/>
                <w:color w:val="657C9C" w:themeColor="text2" w:themeTint="BF"/>
              </w:rPr>
              <w:t xml:space="preserve">  </w:t>
            </w:r>
            <w:r w:rsidRPr="0010246D">
              <w:rPr>
                <w:rFonts w:cstheme="minorHAnsi"/>
                <w:b/>
                <w:bCs/>
                <w:color w:val="657C9C" w:themeColor="text2" w:themeTint="BF"/>
              </w:rPr>
              <w:t>service tag: GVK4F53</w:t>
            </w:r>
            <w:r w:rsidRPr="0010246D">
              <w:rPr>
                <w:rFonts w:cstheme="minorHAnsi"/>
                <w:b/>
                <w:bCs/>
                <w:color w:val="657C9C" w:themeColor="text2" w:themeTint="BF"/>
              </w:rPr>
              <w:br/>
              <w:t xml:space="preserve">Dell PowerEdge R640       </w:t>
            </w:r>
            <w:r w:rsidR="0010246D">
              <w:rPr>
                <w:rFonts w:cstheme="minorHAnsi"/>
                <w:b/>
                <w:bCs/>
                <w:color w:val="657C9C" w:themeColor="text2" w:themeTint="BF"/>
              </w:rPr>
              <w:t xml:space="preserve">  </w:t>
            </w:r>
            <w:r w:rsidRPr="0010246D">
              <w:rPr>
                <w:rFonts w:cstheme="minorHAnsi"/>
                <w:b/>
                <w:bCs/>
                <w:color w:val="657C9C" w:themeColor="text2" w:themeTint="BF"/>
              </w:rPr>
              <w:t>service tag: HVK4F53</w:t>
            </w:r>
            <w:r w:rsidRPr="0010246D">
              <w:rPr>
                <w:rFonts w:cstheme="minorHAnsi"/>
                <w:b/>
                <w:bCs/>
                <w:color w:val="657C9C" w:themeColor="text2" w:themeTint="BF"/>
              </w:rPr>
              <w:br/>
              <w:t xml:space="preserve">Dell PowerEdge R640      </w:t>
            </w:r>
            <w:r w:rsidR="0010246D">
              <w:rPr>
                <w:rFonts w:cstheme="minorHAnsi"/>
                <w:b/>
                <w:bCs/>
                <w:color w:val="657C9C" w:themeColor="text2" w:themeTint="BF"/>
              </w:rPr>
              <w:t xml:space="preserve">  </w:t>
            </w:r>
            <w:r w:rsidRPr="0010246D">
              <w:rPr>
                <w:rFonts w:cstheme="minorHAnsi"/>
                <w:b/>
                <w:bCs/>
                <w:color w:val="657C9C" w:themeColor="text2" w:themeTint="BF"/>
              </w:rPr>
              <w:t xml:space="preserve"> service tag: JVK4F53</w:t>
            </w:r>
            <w:r w:rsidRPr="0010246D">
              <w:rPr>
                <w:rFonts w:cstheme="minorHAnsi"/>
                <w:b/>
                <w:bCs/>
                <w:color w:val="657C9C" w:themeColor="text2" w:themeTint="BF"/>
              </w:rPr>
              <w:br/>
              <w:t xml:space="preserve">Dell PowerEdge R640      </w:t>
            </w:r>
            <w:r w:rsidR="0010246D">
              <w:rPr>
                <w:rFonts w:cstheme="minorHAnsi"/>
                <w:b/>
                <w:bCs/>
                <w:color w:val="657C9C" w:themeColor="text2" w:themeTint="BF"/>
              </w:rPr>
              <w:t xml:space="preserve">   </w:t>
            </w:r>
            <w:r w:rsidRPr="0010246D">
              <w:rPr>
                <w:rFonts w:cstheme="minorHAnsi"/>
                <w:b/>
                <w:bCs/>
                <w:color w:val="657C9C" w:themeColor="text2" w:themeTint="BF"/>
              </w:rPr>
              <w:t>service tag: 1WK4F53</w:t>
            </w:r>
          </w:p>
          <w:p w14:paraId="60AC0F75" w14:textId="77777777" w:rsidR="0010246D" w:rsidRDefault="0010246D" w:rsidP="00A51E59">
            <w:pPr>
              <w:rPr>
                <w:rFonts w:cstheme="minorHAnsi"/>
              </w:rPr>
            </w:pPr>
          </w:p>
          <w:p w14:paraId="18A08E36" w14:textId="77777777" w:rsidR="0010246D" w:rsidRDefault="0010246D" w:rsidP="0010246D">
            <w:pPr>
              <w:rPr>
                <w:rFonts w:cstheme="minorHAnsi"/>
              </w:rPr>
            </w:pPr>
            <w:r w:rsidRPr="0010246D">
              <w:rPr>
                <w:rFonts w:cstheme="minorHAnsi"/>
              </w:rPr>
              <w:t xml:space="preserve">Typ </w:t>
            </w:r>
            <w:r>
              <w:rPr>
                <w:rFonts w:cstheme="minorHAnsi"/>
              </w:rPr>
              <w:t xml:space="preserve">poskytované </w:t>
            </w:r>
            <w:r w:rsidRPr="0010246D">
              <w:rPr>
                <w:rFonts w:cstheme="minorHAnsi"/>
              </w:rPr>
              <w:t>podpory:</w:t>
            </w:r>
          </w:p>
          <w:p w14:paraId="5846CFD7" w14:textId="77777777" w:rsidR="0010246D" w:rsidRDefault="0010246D" w:rsidP="0010246D">
            <w:pPr>
              <w:rPr>
                <w:rFonts w:cstheme="minorHAnsi"/>
              </w:rPr>
            </w:pPr>
            <w:r w:rsidRPr="0010246D">
              <w:rPr>
                <w:rFonts w:cstheme="minorHAnsi"/>
                <w:highlight w:val="yellow"/>
              </w:rPr>
              <w:t>….. doplní Poskytovatel ………</w:t>
            </w:r>
          </w:p>
          <w:p w14:paraId="6CFBBD0F" w14:textId="627C61B1" w:rsidR="0010246D" w:rsidRPr="0010246D" w:rsidRDefault="0010246D" w:rsidP="0010246D">
            <w:pPr>
              <w:rPr>
                <w:rFonts w:cstheme="minorHAnsi"/>
              </w:rPr>
            </w:pPr>
          </w:p>
        </w:tc>
        <w:tc>
          <w:tcPr>
            <w:tcW w:w="2126" w:type="dxa"/>
            <w:vAlign w:val="center"/>
          </w:tcPr>
          <w:p w14:paraId="0F49BD7E" w14:textId="01AF619D" w:rsidR="00A51E59" w:rsidRPr="0010246D" w:rsidRDefault="00A51E59" w:rsidP="0010246D">
            <w:pPr>
              <w:jc w:val="center"/>
              <w:rPr>
                <w:rFonts w:cstheme="minorHAnsi"/>
              </w:rPr>
            </w:pPr>
            <w:r w:rsidRPr="0010246D">
              <w:rPr>
                <w:rFonts w:cstheme="minorHAnsi"/>
                <w:b/>
                <w:bCs/>
              </w:rPr>
              <w:t>11.7.2026</w:t>
            </w:r>
          </w:p>
        </w:tc>
      </w:tr>
    </w:tbl>
    <w:p w14:paraId="21A4A724" w14:textId="77777777" w:rsidR="00A51E59" w:rsidRDefault="00A51E59" w:rsidP="00A51E59"/>
    <w:p w14:paraId="44ACE08D" w14:textId="77777777" w:rsidR="00A51E59" w:rsidRDefault="00A51E59" w:rsidP="00A51E59"/>
    <w:p w14:paraId="027AC90B" w14:textId="77777777" w:rsidR="00C422DB" w:rsidRPr="00A51E59" w:rsidRDefault="00C422DB" w:rsidP="00C422DB">
      <w:pPr>
        <w:rPr>
          <w:rFonts w:ascii="Arial" w:hAnsi="Arial" w:cs="Arial"/>
          <w:bCs/>
          <w:iCs/>
          <w:color w:val="767171" w:themeColor="background2" w:themeShade="80"/>
          <w:sz w:val="20"/>
          <w:szCs w:val="20"/>
          <w:highlight w:val="yellow"/>
        </w:rPr>
      </w:pPr>
    </w:p>
    <w:p w14:paraId="01E91FEE" w14:textId="022D7DC2" w:rsidR="008A0637" w:rsidRDefault="008A0637" w:rsidP="008A0637">
      <w:pPr>
        <w:rPr>
          <w:rFonts w:ascii="Arial" w:hAnsi="Arial" w:cs="Arial"/>
          <w:bCs/>
          <w:sz w:val="20"/>
          <w:szCs w:val="20"/>
          <w:highlight w:val="yellow"/>
        </w:rPr>
      </w:pPr>
    </w:p>
    <w:p w14:paraId="3B518F7A" w14:textId="77777777" w:rsidR="0010246D" w:rsidRDefault="0010246D">
      <w:pPr>
        <w:rPr>
          <w:rFonts w:eastAsiaTheme="majorEastAsia" w:cstheme="majorBidi"/>
          <w:b/>
          <w:bCs/>
          <w:sz w:val="28"/>
          <w:lang w:eastAsia="en-US"/>
        </w:rPr>
      </w:pPr>
      <w:r>
        <w:br w:type="page"/>
      </w:r>
    </w:p>
    <w:p w14:paraId="2A15A57E" w14:textId="36F6F63F" w:rsidR="00990B6E" w:rsidRDefault="00640A13" w:rsidP="00990B6E">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Default="00176F7D" w:rsidP="00176F7D">
      <w:pPr>
        <w:spacing w:after="120"/>
        <w:ind w:left="357"/>
        <w:rPr>
          <w:rFonts w:cs="Arial"/>
        </w:rPr>
      </w:pPr>
      <w:bookmarkStart w:id="54"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145E4D52" w14:textId="77777777" w:rsidR="00D702D6" w:rsidRDefault="00D702D6" w:rsidP="00D702D6">
      <w:pPr>
        <w:pStyle w:val="Odstavecseseznamem"/>
        <w:numPr>
          <w:ilvl w:val="0"/>
          <w:numId w:val="50"/>
        </w:numPr>
        <w:spacing w:after="0"/>
        <w:ind w:left="1066" w:hanging="357"/>
        <w:rPr>
          <w:rFonts w:cs="Arial"/>
          <w:b/>
          <w:sz w:val="22"/>
        </w:rPr>
      </w:pPr>
      <w:proofErr w:type="spellStart"/>
      <w:r>
        <w:rPr>
          <w:rFonts w:cs="Arial"/>
          <w:b/>
          <w:sz w:val="22"/>
        </w:rPr>
        <w:t>Grance</w:t>
      </w:r>
      <w:proofErr w:type="spellEnd"/>
      <w:r>
        <w:rPr>
          <w:rFonts w:cs="Arial"/>
          <w:b/>
          <w:sz w:val="22"/>
        </w:rPr>
        <w:t xml:space="preserve"> podpory technického zařízení</w:t>
      </w:r>
    </w:p>
    <w:p w14:paraId="00C90DF2" w14:textId="3DBCA457" w:rsidR="00D702D6" w:rsidRPr="00666D17" w:rsidRDefault="00D702D6" w:rsidP="00D702D6">
      <w:pPr>
        <w:pStyle w:val="Odstavecseseznamem"/>
        <w:spacing w:after="0"/>
        <w:ind w:left="1066"/>
        <w:rPr>
          <w:rFonts w:cs="Arial"/>
          <w:bCs/>
          <w:sz w:val="22"/>
        </w:rPr>
      </w:pPr>
      <w:r w:rsidRPr="00666D17">
        <w:rPr>
          <w:rFonts w:cs="Arial"/>
          <w:bCs/>
          <w:sz w:val="22"/>
        </w:rPr>
        <w:t xml:space="preserve">Tato </w:t>
      </w:r>
      <w:proofErr w:type="spellStart"/>
      <w:r w:rsidRPr="00666D17">
        <w:rPr>
          <w:rFonts w:cs="Arial"/>
          <w:bCs/>
          <w:sz w:val="22"/>
        </w:rPr>
        <w:t>sluba</w:t>
      </w:r>
      <w:proofErr w:type="spellEnd"/>
      <w:r w:rsidRPr="00666D17">
        <w:rPr>
          <w:rFonts w:cs="Arial"/>
          <w:bCs/>
          <w:sz w:val="22"/>
        </w:rPr>
        <w:t xml:space="preserve"> zahrnuje </w:t>
      </w:r>
      <w:r>
        <w:rPr>
          <w:rFonts w:cs="Arial"/>
          <w:bCs/>
          <w:sz w:val="22"/>
        </w:rPr>
        <w:t xml:space="preserve">poskytování podpory dle programu podpory uvedeného ke každému </w:t>
      </w:r>
      <w:r w:rsidR="0010246D">
        <w:rPr>
          <w:rFonts w:cs="Arial"/>
          <w:bCs/>
          <w:sz w:val="22"/>
        </w:rPr>
        <w:t xml:space="preserve">souboru serverových systémů </w:t>
      </w:r>
      <w:r>
        <w:rPr>
          <w:rFonts w:cs="Arial"/>
          <w:bCs/>
          <w:sz w:val="22"/>
        </w:rPr>
        <w:t>uveden</w:t>
      </w:r>
      <w:r w:rsidR="0010246D">
        <w:rPr>
          <w:rFonts w:cs="Arial"/>
          <w:bCs/>
          <w:sz w:val="22"/>
        </w:rPr>
        <w:t xml:space="preserve">ých </w:t>
      </w:r>
      <w:r>
        <w:rPr>
          <w:rFonts w:cs="Arial"/>
          <w:bCs/>
          <w:sz w:val="22"/>
        </w:rPr>
        <w:t xml:space="preserve">v tabulce </w:t>
      </w:r>
      <w:r w:rsidRPr="00666D17">
        <w:rPr>
          <w:rFonts w:cs="Arial"/>
          <w:bCs/>
          <w:sz w:val="22"/>
        </w:rPr>
        <w:t>v Příloze č. 1 této smlouvy.</w:t>
      </w:r>
    </w:p>
    <w:p w14:paraId="222DF77E" w14:textId="77777777" w:rsidR="007B5555" w:rsidRPr="00DE7206" w:rsidRDefault="007B5555" w:rsidP="007B5555">
      <w:pPr>
        <w:pStyle w:val="Odstavecseseznamem"/>
        <w:numPr>
          <w:ilvl w:val="0"/>
          <w:numId w:val="50"/>
        </w:numPr>
        <w:spacing w:after="0"/>
        <w:ind w:left="1066" w:hanging="357"/>
        <w:rPr>
          <w:rFonts w:cs="Arial"/>
          <w:b/>
          <w:sz w:val="22"/>
        </w:rPr>
      </w:pPr>
      <w:bookmarkStart w:id="55" w:name="_Hlk517346901"/>
      <w:bookmarkEnd w:id="54"/>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08435CD8" w14:textId="77777777" w:rsidR="00C422DB" w:rsidRPr="00EC44D5" w:rsidRDefault="00C422DB" w:rsidP="00E05C73">
      <w:pPr>
        <w:pStyle w:val="Odstavecseseznamem"/>
        <w:spacing w:after="120"/>
        <w:ind w:left="1408"/>
        <w:rPr>
          <w:rFonts w:cs="Arial"/>
          <w:b/>
        </w:rPr>
      </w:pPr>
      <w:r w:rsidRPr="0032001D">
        <w:rPr>
          <w:rFonts w:cs="Arial"/>
          <w:bCs/>
        </w:rPr>
        <w:t>Poskytování servisních služeb musí být zajišťováno</w:t>
      </w:r>
      <w:r w:rsidRPr="00EC44D5">
        <w:rPr>
          <w:rFonts w:cs="Arial"/>
          <w:b/>
        </w:rPr>
        <w:t xml:space="preserve"> přímo od výrobce</w:t>
      </w:r>
      <w:r>
        <w:rPr>
          <w:rFonts w:cs="Arial"/>
          <w:b/>
        </w:rPr>
        <w:t>.</w:t>
      </w:r>
    </w:p>
    <w:p w14:paraId="691B531F" w14:textId="77777777" w:rsidR="007B5555" w:rsidRPr="00DE7206" w:rsidRDefault="007B5555" w:rsidP="007B5555">
      <w:pPr>
        <w:pStyle w:val="Odstavecseseznamem"/>
        <w:numPr>
          <w:ilvl w:val="0"/>
          <w:numId w:val="50"/>
        </w:numPr>
        <w:spacing w:after="0"/>
        <w:ind w:left="1066" w:hanging="357"/>
        <w:rPr>
          <w:rFonts w:cs="Arial"/>
          <w:b/>
          <w:sz w:val="22"/>
        </w:rPr>
      </w:pPr>
      <w:bookmarkStart w:id="56" w:name="_Hlk517346931"/>
      <w:bookmarkEnd w:id="55"/>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FD2F5A" w:rsidRDefault="007B5555" w:rsidP="007B5555">
      <w:pPr>
        <w:pStyle w:val="Odstavecseseznamem"/>
        <w:spacing w:after="0"/>
        <w:ind w:left="1068"/>
        <w:rPr>
          <w:rFonts w:cs="Arial"/>
          <w:highlight w:val="yellow"/>
        </w:rPr>
      </w:pPr>
      <w:bookmarkStart w:id="57" w:name="_Hlk517346941"/>
      <w:bookmarkEnd w:id="56"/>
      <w:r w:rsidRPr="00FD2F5A">
        <w:rPr>
          <w:rFonts w:cs="Arial"/>
          <w:highlight w:val="yellow"/>
        </w:rPr>
        <w:t xml:space="preserve">Tato služba zahrnuje: </w:t>
      </w:r>
    </w:p>
    <w:p w14:paraId="2B0F0D74" w14:textId="77777777" w:rsidR="007B5555" w:rsidRPr="00FD2F5A" w:rsidRDefault="007B5555" w:rsidP="007B5555">
      <w:pPr>
        <w:numPr>
          <w:ilvl w:val="0"/>
          <w:numId w:val="53"/>
        </w:numPr>
        <w:spacing w:after="0" w:line="240" w:lineRule="auto"/>
        <w:jc w:val="both"/>
        <w:rPr>
          <w:rFonts w:cs="Arial"/>
          <w:highlight w:val="yellow"/>
        </w:rPr>
      </w:pPr>
      <w:r w:rsidRPr="00FD2F5A">
        <w:rPr>
          <w:rFonts w:cs="Arial"/>
          <w:b/>
          <w:highlight w:val="yellow"/>
        </w:rPr>
        <w:t>Garance dostupnosti služby HelpDesk</w:t>
      </w:r>
      <w:r w:rsidRPr="00FD2F5A">
        <w:rPr>
          <w:rFonts w:cs="Arial"/>
          <w:highlight w:val="yellow"/>
        </w:rPr>
        <w:t xml:space="preserve"> – přístup k helpdeskovému systému Poskytovatele pro hlášení (zápis), správu a administraci chybových stavů a požadavků a zápisů o servisních zásazích a událostech</w:t>
      </w:r>
    </w:p>
    <w:p w14:paraId="7B83DB47" w14:textId="77777777" w:rsidR="007B5555" w:rsidRDefault="007B5555" w:rsidP="007B5555">
      <w:pPr>
        <w:numPr>
          <w:ilvl w:val="0"/>
          <w:numId w:val="53"/>
        </w:numPr>
        <w:spacing w:after="0" w:line="240" w:lineRule="auto"/>
        <w:jc w:val="both"/>
        <w:rPr>
          <w:rFonts w:cs="Arial"/>
          <w:highlight w:val="yellow"/>
        </w:rPr>
      </w:pPr>
      <w:r w:rsidRPr="00FD2F5A">
        <w:rPr>
          <w:rFonts w:cs="Arial"/>
          <w:b/>
          <w:highlight w:val="yellow"/>
        </w:rPr>
        <w:t>Garance dostupnosti služby HotLine</w:t>
      </w:r>
      <w:r w:rsidRPr="00FD2F5A">
        <w:rPr>
          <w:rFonts w:cs="Arial"/>
          <w:highlight w:val="yellow"/>
        </w:rPr>
        <w:t xml:space="preserve"> – přístup k službám telefonické podpory a hlášení chybových stavů</w:t>
      </w:r>
    </w:p>
    <w:p w14:paraId="5591C1EF" w14:textId="77777777" w:rsidR="00C3465A" w:rsidRPr="00FD2F5A" w:rsidRDefault="00C3465A" w:rsidP="00C3465A">
      <w:pPr>
        <w:spacing w:after="0" w:line="240" w:lineRule="auto"/>
        <w:ind w:left="1391"/>
        <w:jc w:val="both"/>
        <w:rPr>
          <w:rFonts w:cs="Arial"/>
          <w:highlight w:val="yellow"/>
        </w:rPr>
      </w:pPr>
    </w:p>
    <w:bookmarkEnd w:id="57"/>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bookmarkStart w:id="58" w:name="_Hlk32305826"/>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bookmarkEnd w:id="58"/>
      <w:r w:rsidR="000538D0" w:rsidRPr="00D94FAC">
        <w:rPr>
          <w:rFonts w:cs="Arial"/>
          <w:highlight w:val="yellow"/>
        </w:rPr>
        <w:t>Kč</w:t>
      </w:r>
      <w:r w:rsidRPr="00D94FAC">
        <w:rPr>
          <w:rFonts w:cs="Arial"/>
          <w:highlight w:val="yellow"/>
        </w:rPr>
        <w:t xml:space="preserve"> / hod. </w:t>
      </w:r>
    </w:p>
    <w:p w14:paraId="7B29E7FD"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59" w:name="_Hlk506546266"/>
      <w:bookmarkStart w:id="60" w:name="_Hlk507999887"/>
      <w:bookmarkStart w:id="61" w:name="_Toc35685192"/>
      <w:bookmarkStart w:id="62" w:name="_Toc35685072"/>
      <w:bookmarkStart w:id="63" w:name="_Toc27190232"/>
      <w:bookmarkStart w:id="64" w:name="_Toc87864503"/>
      <w:bookmarkStart w:id="65" w:name="_Toc35685191"/>
      <w:bookmarkStart w:id="66" w:name="_Toc35685071"/>
    </w:p>
    <w:p w14:paraId="2517BD87" w14:textId="3DCBE627" w:rsidR="00541817" w:rsidRPr="00C422DB" w:rsidRDefault="00762429" w:rsidP="00C422DB">
      <w:pPr>
        <w:pStyle w:val="Plohanadpisprvnrovn"/>
        <w:numPr>
          <w:ilvl w:val="0"/>
          <w:numId w:val="20"/>
        </w:numPr>
        <w:spacing w:after="240"/>
        <w:ind w:left="357" w:hanging="357"/>
        <w:rPr>
          <w:rFonts w:asciiTheme="minorHAnsi" w:hAnsiTheme="minorHAnsi"/>
          <w:color w:val="auto"/>
          <w:sz w:val="22"/>
          <w:szCs w:val="22"/>
        </w:rPr>
      </w:pPr>
      <w:bookmarkStart w:id="67" w:name="_Hlk507999773"/>
      <w:r w:rsidRPr="00C422DB">
        <w:rPr>
          <w:rFonts w:asciiTheme="minorHAnsi" w:hAnsiTheme="minorHAnsi"/>
          <w:color w:val="auto"/>
          <w:sz w:val="22"/>
          <w:szCs w:val="22"/>
        </w:rPr>
        <w:t>SLA ujednání</w:t>
      </w:r>
      <w:r w:rsidR="00C422DB" w:rsidRPr="00C422DB">
        <w:rPr>
          <w:rFonts w:asciiTheme="minorHAnsi" w:hAnsiTheme="minorHAnsi"/>
          <w:color w:val="auto"/>
          <w:sz w:val="22"/>
          <w:szCs w:val="22"/>
        </w:rPr>
        <w:t xml:space="preserve"> </w:t>
      </w:r>
      <w:bookmarkEnd w:id="67"/>
      <w:r w:rsidR="00801329" w:rsidRPr="00C422DB">
        <w:rPr>
          <w:rFonts w:asciiTheme="minorHAnsi" w:hAnsiTheme="minorHAnsi"/>
          <w:color w:val="auto"/>
          <w:sz w:val="22"/>
          <w:szCs w:val="22"/>
        </w:rPr>
        <w:t xml:space="preserve">o kvalitě Služeb poskytovaných </w:t>
      </w:r>
      <w:r w:rsidR="00C231CB" w:rsidRPr="00C422DB">
        <w:rPr>
          <w:rFonts w:asciiTheme="minorHAnsi" w:hAnsiTheme="minorHAnsi"/>
          <w:color w:val="auto"/>
          <w:sz w:val="22"/>
          <w:szCs w:val="22"/>
        </w:rPr>
        <w:t>Poskytovatelem</w:t>
      </w:r>
    </w:p>
    <w:p w14:paraId="5F140D95" w14:textId="17792669" w:rsidR="00C422DB" w:rsidRPr="00F027C7" w:rsidRDefault="00C422DB" w:rsidP="000D41C9">
      <w:pPr>
        <w:spacing w:after="120"/>
        <w:rPr>
          <w:rFonts w:cs="Arial"/>
          <w:b/>
        </w:rPr>
      </w:pPr>
      <w:bookmarkStart w:id="68" w:name="_Hlk31873511"/>
      <w:bookmarkStart w:id="69" w:name="_Hlk508005045"/>
      <w:bookmarkStart w:id="70" w:name="_Hlk32305924"/>
      <w:bookmarkStart w:id="71" w:name="_Hlk507999974"/>
      <w:bookmarkEnd w:id="59"/>
      <w:bookmarkEnd w:id="60"/>
      <w:r w:rsidRPr="008D4AAE">
        <w:rPr>
          <w:rFonts w:cs="Arial"/>
          <w:b/>
        </w:rPr>
        <w:t xml:space="preserve">SLA 1 </w:t>
      </w:r>
      <w:r w:rsidRPr="008D4AAE">
        <w:rPr>
          <w:rFonts w:cs="Arial"/>
        </w:rPr>
        <w:t xml:space="preserve">– Poskytovatel se zavazuje poskytovat Služby typu </w:t>
      </w:r>
      <w:r w:rsidRPr="008D4AAE">
        <w:rPr>
          <w:rFonts w:cs="Arial"/>
          <w:b/>
        </w:rPr>
        <w:t>servisní zásah</w:t>
      </w:r>
      <w:r w:rsidRPr="008D4AAE">
        <w:rPr>
          <w:rFonts w:cs="Arial"/>
        </w:rPr>
        <w:t xml:space="preserve"> dle této Smlouvy vůči Spravovanému systému </w:t>
      </w:r>
      <w:bookmarkStart w:id="72" w:name="_Hlk517347127"/>
      <w:r w:rsidRPr="008D4AAE">
        <w:rPr>
          <w:rFonts w:cs="Arial"/>
        </w:rPr>
        <w:t>jako celku či jeho části</w:t>
      </w:r>
      <w:bookmarkEnd w:id="72"/>
      <w:r w:rsidRPr="008D4AAE">
        <w:rPr>
          <w:rFonts w:cs="Arial"/>
        </w:rPr>
        <w:t xml:space="preserve"> následovně</w:t>
      </w:r>
      <w:r w:rsidRPr="008D4AAE">
        <w:rPr>
          <w:rFonts w:cs="Arial"/>
          <w:b/>
        </w:rPr>
        <w:t>:</w:t>
      </w:r>
      <w:r w:rsidRPr="00F027C7">
        <w:rPr>
          <w:rFonts w:cs="Arial"/>
          <w:b/>
        </w:rPr>
        <w:t xml:space="preserve"> </w:t>
      </w:r>
    </w:p>
    <w:tbl>
      <w:tblPr>
        <w:tblStyle w:val="Mkatabulky"/>
        <w:tblW w:w="9493" w:type="dxa"/>
        <w:tblLook w:val="04A0" w:firstRow="1" w:lastRow="0" w:firstColumn="1" w:lastColumn="0" w:noHBand="0" w:noVBand="1"/>
      </w:tblPr>
      <w:tblGrid>
        <w:gridCol w:w="2689"/>
        <w:gridCol w:w="3260"/>
        <w:gridCol w:w="3544"/>
      </w:tblGrid>
      <w:tr w:rsidR="00C422DB" w14:paraId="56942E8D" w14:textId="77777777" w:rsidTr="003A5EE9">
        <w:trPr>
          <w:trHeight w:val="465"/>
        </w:trPr>
        <w:tc>
          <w:tcPr>
            <w:tcW w:w="9493" w:type="dxa"/>
            <w:gridSpan w:val="3"/>
            <w:shd w:val="clear" w:color="auto" w:fill="D0CECE" w:themeFill="background2" w:themeFillShade="E6"/>
            <w:vAlign w:val="center"/>
          </w:tcPr>
          <w:p w14:paraId="1F59E433" w14:textId="77777777" w:rsidR="00C422DB" w:rsidRPr="002A2607" w:rsidRDefault="00C422DB" w:rsidP="003A5EE9">
            <w:pPr>
              <w:jc w:val="center"/>
              <w:rPr>
                <w:rFonts w:cs="Arial"/>
                <w:b/>
                <w:sz w:val="24"/>
                <w:szCs w:val="24"/>
              </w:rPr>
            </w:pPr>
            <w:bookmarkStart w:id="73" w:name="_Hlk157183409"/>
            <w:r w:rsidRPr="008D4AAE">
              <w:rPr>
                <w:rFonts w:ascii="Calibri,Bold" w:hAnsi="Calibri,Bold" w:cs="Calibri,Bold"/>
                <w:b/>
                <w:bCs/>
                <w:sz w:val="24"/>
                <w:szCs w:val="24"/>
              </w:rPr>
              <w:t>SLA 1</w:t>
            </w:r>
            <w:r>
              <w:rPr>
                <w:rFonts w:ascii="Calibri,Bold" w:hAnsi="Calibri,Bold" w:cs="Calibri,Bold"/>
                <w:b/>
                <w:bCs/>
                <w:sz w:val="24"/>
                <w:szCs w:val="24"/>
              </w:rPr>
              <w:t xml:space="preserve"> </w:t>
            </w:r>
          </w:p>
        </w:tc>
      </w:tr>
      <w:tr w:rsidR="00C422DB" w14:paraId="0A688684" w14:textId="77777777" w:rsidTr="003A5EE9">
        <w:trPr>
          <w:trHeight w:val="465"/>
        </w:trPr>
        <w:tc>
          <w:tcPr>
            <w:tcW w:w="2689" w:type="dxa"/>
            <w:vMerge w:val="restart"/>
            <w:shd w:val="clear" w:color="auto" w:fill="FFF2CC" w:themeFill="accent4" w:themeFillTint="33"/>
            <w:vAlign w:val="center"/>
          </w:tcPr>
          <w:p w14:paraId="0DCAAFA4" w14:textId="77777777" w:rsidR="00C422DB" w:rsidRDefault="00C422DB" w:rsidP="003A5EE9">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33C0E6F1" w14:textId="77777777" w:rsidR="00C422DB" w:rsidRPr="005C0549" w:rsidRDefault="00C422DB" w:rsidP="003A5EE9">
            <w:pPr>
              <w:spacing w:line="256" w:lineRule="auto"/>
              <w:jc w:val="center"/>
              <w:rPr>
                <w:rFonts w:cs="Arial"/>
                <w:b/>
                <w:bCs/>
                <w:lang w:eastAsia="en-US"/>
              </w:rPr>
            </w:pPr>
            <w:r w:rsidRPr="005C0549">
              <w:rPr>
                <w:rFonts w:cs="Arial"/>
                <w:b/>
                <w:bCs/>
                <w:lang w:eastAsia="en-US"/>
              </w:rPr>
              <w:t>Garance servisního zásahu</w:t>
            </w:r>
            <w:r>
              <w:rPr>
                <w:rFonts w:cs="Arial"/>
                <w:b/>
                <w:bCs/>
                <w:lang w:eastAsia="en-US"/>
              </w:rPr>
              <w:t xml:space="preserve"> pro řešení chybových stavů</w:t>
            </w:r>
          </w:p>
        </w:tc>
      </w:tr>
      <w:tr w:rsidR="00C422DB" w14:paraId="4F410FDF" w14:textId="77777777" w:rsidTr="003A5EE9">
        <w:tc>
          <w:tcPr>
            <w:tcW w:w="2689" w:type="dxa"/>
            <w:vMerge/>
            <w:shd w:val="clear" w:color="auto" w:fill="FFF2CC" w:themeFill="accent4" w:themeFillTint="33"/>
            <w:vAlign w:val="center"/>
          </w:tcPr>
          <w:p w14:paraId="66FD3D0F" w14:textId="77777777" w:rsidR="00C422DB" w:rsidRDefault="00C422DB" w:rsidP="003A5EE9">
            <w:pPr>
              <w:rPr>
                <w:rFonts w:cs="Arial"/>
              </w:rPr>
            </w:pPr>
          </w:p>
        </w:tc>
        <w:tc>
          <w:tcPr>
            <w:tcW w:w="3260" w:type="dxa"/>
            <w:shd w:val="clear" w:color="auto" w:fill="FFF2CC" w:themeFill="accent4" w:themeFillTint="33"/>
            <w:vAlign w:val="center"/>
          </w:tcPr>
          <w:p w14:paraId="1C1C50C0" w14:textId="77777777" w:rsidR="00C422DB" w:rsidRPr="0042231E" w:rsidRDefault="00C422DB" w:rsidP="003A5EE9">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544" w:type="dxa"/>
            <w:shd w:val="clear" w:color="auto" w:fill="FFF2CC" w:themeFill="accent4" w:themeFillTint="33"/>
            <w:vAlign w:val="center"/>
          </w:tcPr>
          <w:p w14:paraId="0552A999" w14:textId="77777777" w:rsidR="00C422DB" w:rsidRPr="0042231E" w:rsidRDefault="00C422DB" w:rsidP="003A5EE9">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C422DB" w:rsidRPr="009F7CF9" w14:paraId="538223F2" w14:textId="77777777" w:rsidTr="003A5EE9">
        <w:tc>
          <w:tcPr>
            <w:tcW w:w="2689" w:type="dxa"/>
            <w:vAlign w:val="center"/>
          </w:tcPr>
          <w:p w14:paraId="0E0ACE2F" w14:textId="77777777" w:rsidR="00C422DB" w:rsidRPr="00EC44D5" w:rsidRDefault="00C422DB" w:rsidP="003A5EE9">
            <w:pPr>
              <w:spacing w:line="256" w:lineRule="auto"/>
              <w:rPr>
                <w:rFonts w:cs="Arial"/>
                <w:b/>
                <w:bCs/>
                <w:lang w:eastAsia="en-US"/>
              </w:rPr>
            </w:pPr>
            <w:r w:rsidRPr="00EC44D5">
              <w:rPr>
                <w:rFonts w:cs="Arial"/>
                <w:b/>
                <w:bCs/>
                <w:lang w:eastAsia="en-US"/>
              </w:rPr>
              <w:t xml:space="preserve">Havárie </w:t>
            </w:r>
          </w:p>
          <w:p w14:paraId="4F949154" w14:textId="77777777" w:rsidR="00C422DB" w:rsidRPr="00EC44D5" w:rsidRDefault="00C422DB" w:rsidP="003A5EE9">
            <w:pPr>
              <w:spacing w:line="256" w:lineRule="auto"/>
              <w:rPr>
                <w:rFonts w:cs="Arial"/>
                <w:bCs/>
                <w:lang w:eastAsia="en-US"/>
              </w:rPr>
            </w:pPr>
            <w:r w:rsidRPr="00EC44D5">
              <w:rPr>
                <w:rFonts w:cs="Arial"/>
                <w:bCs/>
                <w:sz w:val="20"/>
                <w:lang w:eastAsia="en-US"/>
              </w:rPr>
              <w:t>(mimořádná událost)</w:t>
            </w:r>
          </w:p>
        </w:tc>
        <w:tc>
          <w:tcPr>
            <w:tcW w:w="3260" w:type="dxa"/>
            <w:vMerge w:val="restart"/>
            <w:vAlign w:val="center"/>
          </w:tcPr>
          <w:p w14:paraId="070E1861" w14:textId="5B6443A1" w:rsidR="00B04BB2" w:rsidRPr="00B04BB2" w:rsidRDefault="00C422DB" w:rsidP="00B04BB2">
            <w:pPr>
              <w:spacing w:line="259" w:lineRule="auto"/>
              <w:rPr>
                <w:b/>
                <w:bCs/>
                <w:sz w:val="20"/>
                <w:szCs w:val="20"/>
              </w:rPr>
            </w:pPr>
            <w:r w:rsidRPr="00B04BB2">
              <w:rPr>
                <w:rFonts w:cs="Arial"/>
                <w:bCs/>
                <w:sz w:val="20"/>
                <w:szCs w:val="20"/>
                <w:lang w:eastAsia="en-US"/>
              </w:rPr>
              <w:t>Dle podmínek servisního programu f. DELL</w:t>
            </w:r>
            <w:r w:rsidR="00EB4AE7" w:rsidRPr="00B04BB2">
              <w:rPr>
                <w:rFonts w:cs="Arial"/>
                <w:bCs/>
                <w:sz w:val="20"/>
                <w:szCs w:val="20"/>
                <w:lang w:eastAsia="en-US"/>
              </w:rPr>
              <w:t xml:space="preserve"> uvedeného </w:t>
            </w:r>
            <w:r w:rsidR="00B04BB2" w:rsidRPr="00B04BB2">
              <w:rPr>
                <w:rFonts w:cs="Arial"/>
                <w:bCs/>
                <w:sz w:val="20"/>
                <w:szCs w:val="20"/>
                <w:lang w:eastAsia="en-US"/>
              </w:rPr>
              <w:t xml:space="preserve">v tabulce </w:t>
            </w:r>
            <w:r w:rsidR="00B04BB2" w:rsidRPr="00B04BB2">
              <w:rPr>
                <w:b/>
                <w:bCs/>
                <w:sz w:val="20"/>
                <w:szCs w:val="20"/>
              </w:rPr>
              <w:t>Tabulka podpory technických zařízení</w:t>
            </w:r>
          </w:p>
          <w:p w14:paraId="13887F49" w14:textId="42CA0666" w:rsidR="00C422DB" w:rsidRPr="00EC44D5" w:rsidRDefault="00EB4AE7" w:rsidP="003A5EE9">
            <w:pPr>
              <w:spacing w:line="256" w:lineRule="auto"/>
              <w:rPr>
                <w:rFonts w:cs="Arial"/>
                <w:bCs/>
                <w:sz w:val="20"/>
                <w:szCs w:val="20"/>
                <w:lang w:eastAsia="en-US"/>
              </w:rPr>
            </w:pPr>
            <w:r w:rsidRPr="00B04BB2">
              <w:rPr>
                <w:rFonts w:cs="Arial"/>
                <w:bCs/>
                <w:sz w:val="20"/>
                <w:szCs w:val="20"/>
                <w:lang w:eastAsia="en-US"/>
              </w:rPr>
              <w:t>v Příloze 1 této smlouvy</w:t>
            </w:r>
          </w:p>
        </w:tc>
        <w:tc>
          <w:tcPr>
            <w:tcW w:w="3544" w:type="dxa"/>
            <w:vMerge w:val="restart"/>
            <w:vAlign w:val="center"/>
          </w:tcPr>
          <w:p w14:paraId="14802945" w14:textId="77777777" w:rsidR="00B04BB2" w:rsidRPr="00B04BB2" w:rsidRDefault="00B04BB2" w:rsidP="00B04BB2">
            <w:pPr>
              <w:spacing w:line="259" w:lineRule="auto"/>
              <w:rPr>
                <w:b/>
                <w:bCs/>
                <w:sz w:val="20"/>
                <w:szCs w:val="20"/>
              </w:rPr>
            </w:pPr>
            <w:r w:rsidRPr="00B04BB2">
              <w:rPr>
                <w:rFonts w:cs="Arial"/>
                <w:bCs/>
                <w:sz w:val="20"/>
                <w:szCs w:val="20"/>
                <w:lang w:eastAsia="en-US"/>
              </w:rPr>
              <w:t xml:space="preserve">Dle podmínek servisního programu f. DELL uvedeného v tabulce </w:t>
            </w:r>
            <w:r w:rsidRPr="00B04BB2">
              <w:rPr>
                <w:b/>
                <w:bCs/>
                <w:sz w:val="20"/>
                <w:szCs w:val="20"/>
              </w:rPr>
              <w:t>Tabulka podpory technických zařízení</w:t>
            </w:r>
          </w:p>
          <w:p w14:paraId="7687D1A2" w14:textId="13BBE8BA" w:rsidR="00C422DB" w:rsidRPr="00BE34D5" w:rsidRDefault="00B04BB2" w:rsidP="00B04BB2">
            <w:pPr>
              <w:spacing w:line="256" w:lineRule="auto"/>
              <w:rPr>
                <w:rFonts w:cs="Arial"/>
                <w:sz w:val="20"/>
                <w:szCs w:val="20"/>
                <w:lang w:eastAsia="en-US"/>
              </w:rPr>
            </w:pPr>
            <w:r w:rsidRPr="00B04BB2">
              <w:rPr>
                <w:rFonts w:cs="Arial"/>
                <w:bCs/>
                <w:sz w:val="20"/>
                <w:szCs w:val="20"/>
                <w:lang w:eastAsia="en-US"/>
              </w:rPr>
              <w:t>v Příloze 1 této smlouvy</w:t>
            </w:r>
          </w:p>
        </w:tc>
      </w:tr>
      <w:tr w:rsidR="00C422DB" w:rsidRPr="009F7CF9" w14:paraId="6CC23D14" w14:textId="77777777" w:rsidTr="003A5EE9">
        <w:tc>
          <w:tcPr>
            <w:tcW w:w="2689" w:type="dxa"/>
            <w:vAlign w:val="center"/>
          </w:tcPr>
          <w:p w14:paraId="42A9CA90" w14:textId="77777777" w:rsidR="00C422DB" w:rsidRPr="009F7CF9" w:rsidRDefault="00C422DB" w:rsidP="003A5EE9">
            <w:pPr>
              <w:spacing w:line="256" w:lineRule="auto"/>
              <w:rPr>
                <w:rFonts w:cs="Arial"/>
                <w:b/>
                <w:bCs/>
                <w:lang w:eastAsia="en-US"/>
              </w:rPr>
            </w:pPr>
            <w:r w:rsidRPr="009F7CF9">
              <w:rPr>
                <w:rFonts w:cs="Arial"/>
                <w:b/>
                <w:bCs/>
                <w:lang w:eastAsia="en-US"/>
              </w:rPr>
              <w:t>Významná závada</w:t>
            </w:r>
          </w:p>
          <w:p w14:paraId="06CCD361" w14:textId="77777777" w:rsidR="00C422DB" w:rsidRPr="009F7CF9" w:rsidRDefault="00C422DB" w:rsidP="003A5EE9">
            <w:pPr>
              <w:spacing w:line="256" w:lineRule="auto"/>
              <w:rPr>
                <w:rFonts w:cs="Arial"/>
                <w:lang w:eastAsia="en-US"/>
              </w:rPr>
            </w:pPr>
            <w:r w:rsidRPr="009F7CF9">
              <w:rPr>
                <w:rFonts w:cs="Arial"/>
                <w:sz w:val="20"/>
                <w:lang w:eastAsia="en-US"/>
              </w:rPr>
              <w:t>(naléhavá událost)</w:t>
            </w:r>
          </w:p>
        </w:tc>
        <w:tc>
          <w:tcPr>
            <w:tcW w:w="3260" w:type="dxa"/>
            <w:vMerge/>
            <w:vAlign w:val="center"/>
          </w:tcPr>
          <w:p w14:paraId="7AD5D447" w14:textId="5AAD8F3E" w:rsidR="00C422DB" w:rsidRPr="00EC44D5" w:rsidRDefault="00C422DB" w:rsidP="003A5EE9">
            <w:pPr>
              <w:spacing w:line="256" w:lineRule="auto"/>
              <w:rPr>
                <w:rFonts w:cs="Arial"/>
                <w:sz w:val="20"/>
                <w:szCs w:val="20"/>
                <w:highlight w:val="yellow"/>
                <w:lang w:eastAsia="en-US"/>
              </w:rPr>
            </w:pPr>
          </w:p>
        </w:tc>
        <w:tc>
          <w:tcPr>
            <w:tcW w:w="3544" w:type="dxa"/>
            <w:vMerge/>
            <w:vAlign w:val="center"/>
          </w:tcPr>
          <w:p w14:paraId="783D8FCA" w14:textId="79A0562B" w:rsidR="00C422DB" w:rsidRPr="00EC44D5" w:rsidRDefault="00C422DB" w:rsidP="003A5EE9">
            <w:pPr>
              <w:spacing w:line="256" w:lineRule="auto"/>
              <w:rPr>
                <w:rFonts w:cs="Arial"/>
                <w:sz w:val="20"/>
                <w:szCs w:val="20"/>
                <w:highlight w:val="yellow"/>
                <w:lang w:eastAsia="en-US"/>
              </w:rPr>
            </w:pPr>
          </w:p>
        </w:tc>
      </w:tr>
      <w:tr w:rsidR="00C422DB" w14:paraId="2AD7BFB9" w14:textId="77777777" w:rsidTr="003A5EE9">
        <w:tc>
          <w:tcPr>
            <w:tcW w:w="2689" w:type="dxa"/>
            <w:vAlign w:val="center"/>
          </w:tcPr>
          <w:p w14:paraId="72AE1C7A" w14:textId="77777777" w:rsidR="00C422DB" w:rsidRPr="009F7CF9" w:rsidRDefault="00C422DB" w:rsidP="003A5EE9">
            <w:pPr>
              <w:spacing w:line="256" w:lineRule="auto"/>
              <w:rPr>
                <w:rFonts w:cs="Arial"/>
                <w:b/>
                <w:lang w:eastAsia="en-US"/>
              </w:rPr>
            </w:pPr>
            <w:r w:rsidRPr="009F7CF9">
              <w:rPr>
                <w:rFonts w:cs="Arial"/>
                <w:b/>
                <w:lang w:eastAsia="en-US"/>
              </w:rPr>
              <w:t>Závada</w:t>
            </w:r>
          </w:p>
          <w:p w14:paraId="1C876A09" w14:textId="77777777" w:rsidR="00C422DB" w:rsidRPr="009F7CF9" w:rsidRDefault="00C422DB" w:rsidP="003A5EE9">
            <w:pPr>
              <w:rPr>
                <w:rFonts w:cs="Arial"/>
              </w:rPr>
            </w:pPr>
            <w:r w:rsidRPr="009F7CF9">
              <w:rPr>
                <w:rFonts w:cs="Arial"/>
                <w:sz w:val="20"/>
                <w:lang w:eastAsia="en-US"/>
              </w:rPr>
              <w:t>(omezená událost)</w:t>
            </w:r>
          </w:p>
        </w:tc>
        <w:tc>
          <w:tcPr>
            <w:tcW w:w="3260" w:type="dxa"/>
            <w:vMerge/>
            <w:vAlign w:val="center"/>
          </w:tcPr>
          <w:p w14:paraId="11FB9C89" w14:textId="4074986B" w:rsidR="00C422DB" w:rsidRPr="00EC44D5" w:rsidRDefault="00C422DB" w:rsidP="003A5EE9">
            <w:pPr>
              <w:spacing w:line="256" w:lineRule="auto"/>
              <w:rPr>
                <w:rFonts w:cs="Arial"/>
                <w:sz w:val="20"/>
                <w:szCs w:val="20"/>
                <w:highlight w:val="yellow"/>
                <w:lang w:eastAsia="en-US"/>
              </w:rPr>
            </w:pPr>
          </w:p>
        </w:tc>
        <w:tc>
          <w:tcPr>
            <w:tcW w:w="3544" w:type="dxa"/>
            <w:vMerge/>
            <w:vAlign w:val="center"/>
          </w:tcPr>
          <w:p w14:paraId="7CB0EF42" w14:textId="54408A67" w:rsidR="00C422DB" w:rsidRPr="00EC44D5" w:rsidRDefault="00C422DB" w:rsidP="003A5EE9">
            <w:pPr>
              <w:spacing w:line="256" w:lineRule="auto"/>
              <w:rPr>
                <w:rFonts w:cs="Arial"/>
                <w:sz w:val="20"/>
                <w:szCs w:val="20"/>
                <w:highlight w:val="yellow"/>
                <w:lang w:eastAsia="en-US"/>
              </w:rPr>
            </w:pPr>
          </w:p>
        </w:tc>
      </w:tr>
      <w:bookmarkEnd w:id="73"/>
    </w:tbl>
    <w:p w14:paraId="31E2E2B7" w14:textId="77777777" w:rsidR="00C422DB" w:rsidRDefault="00C422DB" w:rsidP="00C422DB">
      <w:pPr>
        <w:spacing w:after="120"/>
        <w:rPr>
          <w:rFonts w:cs="Arial"/>
          <w:b/>
        </w:rPr>
      </w:pPr>
    </w:p>
    <w:p w14:paraId="20C3FAAB" w14:textId="77777777" w:rsidR="00C422DB" w:rsidRDefault="00C422DB" w:rsidP="00C422DB">
      <w:pPr>
        <w:rPr>
          <w:rFonts w:cs="Arial"/>
          <w:b/>
        </w:rPr>
      </w:pPr>
      <w:r>
        <w:rPr>
          <w:rFonts w:cs="Arial"/>
          <w:b/>
        </w:rPr>
        <w:br w:type="page"/>
      </w:r>
    </w:p>
    <w:p w14:paraId="501A66EA" w14:textId="2A27E289" w:rsidR="000C77CD" w:rsidRPr="00EB4AE7" w:rsidRDefault="000C77CD" w:rsidP="00EB4AE7">
      <w:pPr>
        <w:pStyle w:val="Plohanadpisprvnrovn"/>
        <w:numPr>
          <w:ilvl w:val="0"/>
          <w:numId w:val="20"/>
        </w:numPr>
        <w:spacing w:after="240"/>
        <w:ind w:left="357" w:hanging="357"/>
        <w:rPr>
          <w:rFonts w:asciiTheme="minorHAnsi" w:hAnsiTheme="minorHAnsi"/>
          <w:color w:val="auto"/>
          <w:sz w:val="22"/>
          <w:szCs w:val="22"/>
        </w:rPr>
      </w:pPr>
      <w:bookmarkStart w:id="74" w:name="_Hlk508002888"/>
      <w:bookmarkEnd w:id="68"/>
      <w:bookmarkEnd w:id="69"/>
      <w:bookmarkEnd w:id="70"/>
      <w:r w:rsidRPr="00EB4AE7">
        <w:rPr>
          <w:rFonts w:asciiTheme="minorHAnsi" w:hAnsiTheme="minorHAnsi"/>
          <w:color w:val="auto"/>
          <w:sz w:val="22"/>
          <w:szCs w:val="22"/>
        </w:rPr>
        <w:lastRenderedPageBreak/>
        <w:t>Pravidla komunikace pro systémy Poskytovatele pro hlášení chybových stavů a požadavků</w:t>
      </w:r>
    </w:p>
    <w:p w14:paraId="293780A3" w14:textId="62656F85" w:rsidR="004156BE" w:rsidRPr="008D4AAE" w:rsidRDefault="004156BE" w:rsidP="004156BE">
      <w:pPr>
        <w:pStyle w:val="Odstavecseseznamem"/>
        <w:ind w:left="360"/>
      </w:pPr>
      <w:bookmarkStart w:id="75" w:name="_Hlk512493835"/>
      <w:r w:rsidRPr="008D4AAE">
        <w:t xml:space="preserve">Poskytovatel může po prozkoumání problému navržené určení chybového stavu (tj. stupeň důležitosti a naléhavosti dané události) ve spolupráci s odpovědným pracovníkem Objednatele (dle článku </w:t>
      </w:r>
      <w:r w:rsidR="00110717" w:rsidRPr="008D4AAE">
        <w:t>7</w:t>
      </w:r>
      <w:r w:rsidRPr="008D4AAE">
        <w:t xml:space="preserve">, bod 2) překlasifikovat. </w:t>
      </w:r>
    </w:p>
    <w:p w14:paraId="514EC04F" w14:textId="25E3057F" w:rsidR="004156BE" w:rsidRPr="00986380" w:rsidRDefault="004156BE" w:rsidP="004156BE">
      <w:pPr>
        <w:pStyle w:val="Odstavecseseznamem"/>
        <w:ind w:left="360"/>
        <w:rPr>
          <w:rFonts w:cs="Arial"/>
        </w:rPr>
      </w:pPr>
      <w:r w:rsidRPr="008D4AAE">
        <w:t>V případě, že odpovědný pracovník Objednatele nesouhlasí se stanovením klasifikace nebo v případě</w:t>
      </w:r>
      <w:r w:rsidRPr="008D4AAE">
        <w:rPr>
          <w:rFonts w:cs="Arial"/>
        </w:rPr>
        <w:t xml:space="preserve">, že nestandardní situaci při řešení problému není možné vyřešit v rámci dané úrovně, pracovníci této úrovně řeší tuto situaci s pracovníkem nejbližší vyšší úrovně, tj. </w:t>
      </w:r>
      <w:r w:rsidRPr="008D4AAE">
        <w:rPr>
          <w:rFonts w:cs="Arial"/>
          <w:b/>
          <w:bCs/>
        </w:rPr>
        <w:t>úroveň ředitele úseku ICT</w:t>
      </w:r>
      <w:r w:rsidRPr="008D4AAE">
        <w:rPr>
          <w:rFonts w:cs="Arial"/>
        </w:rPr>
        <w:t xml:space="preserve"> na straně Objednatele a </w:t>
      </w:r>
      <w:bookmarkStart w:id="76" w:name="_Hlk512493906"/>
      <w:r w:rsidR="00E675FF" w:rsidRPr="00216169">
        <w:rPr>
          <w:rFonts w:eastAsiaTheme="minorHAnsi"/>
          <w:i/>
          <w:color w:val="AEAAAA" w:themeColor="background2" w:themeShade="BF"/>
          <w:sz w:val="22"/>
          <w:szCs w:val="22"/>
          <w:highlight w:val="yellow"/>
        </w:rPr>
        <w:t>……. vyplní Poskytovatel …….</w:t>
      </w:r>
      <w:r w:rsidR="00E675FF">
        <w:rPr>
          <w:rFonts w:cs="Arial"/>
        </w:rPr>
        <w:t xml:space="preserve"> </w:t>
      </w:r>
      <w:bookmarkEnd w:id="76"/>
      <w:r w:rsidRPr="008D4AAE">
        <w:rPr>
          <w:rFonts w:cs="Arial"/>
        </w:rPr>
        <w:t>na straně Poskytovatele.</w:t>
      </w:r>
    </w:p>
    <w:bookmarkEnd w:id="75"/>
    <w:p w14:paraId="1EF5488D" w14:textId="77777777" w:rsidR="00110717" w:rsidRDefault="00110717" w:rsidP="00110717">
      <w:pPr>
        <w:pStyle w:val="Plohanadpisprvnrovn"/>
        <w:spacing w:after="240"/>
        <w:ind w:left="360"/>
        <w:rPr>
          <w:rFonts w:asciiTheme="minorHAnsi" w:hAnsiTheme="minorHAnsi"/>
          <w:color w:val="auto"/>
          <w:sz w:val="22"/>
          <w:highlight w:val="yellow"/>
        </w:rPr>
      </w:pP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77" w:name="_Hlk514316762"/>
      <w:bookmarkStart w:id="78"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74"/>
    <w:bookmarkEnd w:id="77"/>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79"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79"/>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HotLine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80" w:name="_Toc472491069"/>
      <w:bookmarkEnd w:id="61"/>
      <w:bookmarkEnd w:id="62"/>
      <w:bookmarkEnd w:id="63"/>
      <w:bookmarkEnd w:id="64"/>
      <w:bookmarkEnd w:id="65"/>
      <w:bookmarkEnd w:id="66"/>
      <w:bookmarkEnd w:id="71"/>
      <w:bookmarkEnd w:id="78"/>
    </w:p>
    <w:p w14:paraId="2E43D0E0" w14:textId="77777777" w:rsidR="00C422DB" w:rsidRDefault="00C422DB">
      <w:pPr>
        <w:rPr>
          <w:rFonts w:eastAsiaTheme="majorEastAsia" w:cstheme="majorBidi"/>
          <w:b/>
          <w:bCs/>
          <w:sz w:val="28"/>
          <w:lang w:eastAsia="en-US"/>
        </w:rPr>
      </w:pPr>
      <w:r>
        <w:br w:type="page"/>
      </w:r>
    </w:p>
    <w:p w14:paraId="49DDC6CD" w14:textId="447DE893" w:rsidR="00633A78" w:rsidRPr="00963EE4" w:rsidRDefault="00633A78" w:rsidP="00923A89">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r w:rsidR="00923A89">
        <w:rPr>
          <w:rFonts w:asciiTheme="minorHAnsi" w:hAnsiTheme="minorHAnsi"/>
          <w:color w:val="auto"/>
          <w:szCs w:val="22"/>
        </w:rPr>
        <w:t xml:space="preserve">   </w:t>
      </w: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81" w:name="_Hlk514658710"/>
      <w:r w:rsidRPr="003943FE">
        <w:t>Celková cena za poskytované Služby za období jednoho roku dle této Smlouvy je stanovena následovně:</w:t>
      </w:r>
    </w:p>
    <w:tbl>
      <w:tblPr>
        <w:tblW w:w="9072"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2409"/>
        <w:gridCol w:w="1843"/>
      </w:tblGrid>
      <w:tr w:rsidR="00785C92" w:rsidRPr="00160E43" w14:paraId="72989409" w14:textId="77777777" w:rsidTr="00D86E8B">
        <w:trPr>
          <w:cantSplit/>
          <w:trHeight w:val="454"/>
        </w:trPr>
        <w:tc>
          <w:tcPr>
            <w:tcW w:w="4820" w:type="dxa"/>
            <w:tcBorders>
              <w:top w:val="single" w:sz="18" w:space="0" w:color="auto"/>
              <w:left w:val="single" w:sz="18" w:space="0" w:color="auto"/>
            </w:tcBorders>
            <w:shd w:val="clear" w:color="auto" w:fill="D9E2F3" w:themeFill="accent1" w:themeFillTint="33"/>
            <w:vAlign w:val="center"/>
          </w:tcPr>
          <w:bookmarkEnd w:id="81"/>
          <w:p w14:paraId="71D6C91D" w14:textId="77777777" w:rsidR="00785C92" w:rsidRDefault="00785C92" w:rsidP="003A5EE9">
            <w:pPr>
              <w:spacing w:after="0"/>
              <w:jc w:val="center"/>
              <w:rPr>
                <w:rFonts w:ascii="Arial" w:hAnsi="Arial" w:cs="Arial"/>
                <w:b/>
              </w:rPr>
            </w:pPr>
            <w:r>
              <w:rPr>
                <w:rFonts w:ascii="Arial" w:hAnsi="Arial" w:cs="Arial"/>
                <w:b/>
              </w:rPr>
              <w:t xml:space="preserve">Servisní podpora </w:t>
            </w:r>
          </w:p>
          <w:p w14:paraId="57EE629B" w14:textId="77777777" w:rsidR="00785C92" w:rsidRPr="00D86E8B" w:rsidRDefault="00785C92" w:rsidP="003A5EE9">
            <w:pPr>
              <w:spacing w:after="0"/>
              <w:jc w:val="center"/>
              <w:rPr>
                <w:rFonts w:ascii="Arial" w:hAnsi="Arial" w:cs="Arial"/>
                <w:bCs/>
                <w:sz w:val="20"/>
                <w:szCs w:val="20"/>
              </w:rPr>
            </w:pPr>
            <w:r w:rsidRPr="00D86E8B">
              <w:rPr>
                <w:rFonts w:ascii="Arial" w:hAnsi="Arial" w:cs="Arial"/>
                <w:sz w:val="20"/>
                <w:szCs w:val="20"/>
              </w:rPr>
              <w:t>(dle Přílohy č. 2)</w:t>
            </w:r>
          </w:p>
        </w:tc>
        <w:tc>
          <w:tcPr>
            <w:tcW w:w="2409" w:type="dxa"/>
            <w:tcBorders>
              <w:top w:val="single" w:sz="18" w:space="0" w:color="auto"/>
            </w:tcBorders>
            <w:shd w:val="clear" w:color="auto" w:fill="D9E2F3" w:themeFill="accent1" w:themeFillTint="33"/>
            <w:vAlign w:val="center"/>
          </w:tcPr>
          <w:p w14:paraId="6F49C4EC" w14:textId="33E40399" w:rsidR="00785C92" w:rsidRPr="00BB32A4" w:rsidRDefault="00785C92" w:rsidP="003A5EE9">
            <w:pPr>
              <w:spacing w:after="0"/>
              <w:jc w:val="center"/>
              <w:rPr>
                <w:rFonts w:ascii="Arial" w:hAnsi="Arial" w:cs="Arial"/>
                <w:b/>
                <w:bCs/>
              </w:rPr>
            </w:pPr>
            <w:r w:rsidRPr="00BB32A4">
              <w:rPr>
                <w:rFonts w:ascii="Arial" w:hAnsi="Arial" w:cs="Arial"/>
                <w:b/>
                <w:bCs/>
              </w:rPr>
              <w:t xml:space="preserve">Cena služby </w:t>
            </w:r>
            <w:r>
              <w:rPr>
                <w:rFonts w:ascii="Arial" w:hAnsi="Arial" w:cs="Arial"/>
                <w:b/>
                <w:bCs/>
              </w:rPr>
              <w:t>v Kč</w:t>
            </w:r>
          </w:p>
          <w:p w14:paraId="7C149228" w14:textId="77777777" w:rsidR="00785C92" w:rsidRPr="00D86E8B" w:rsidRDefault="00785C92" w:rsidP="003A5EE9">
            <w:pPr>
              <w:spacing w:after="0"/>
              <w:jc w:val="center"/>
              <w:rPr>
                <w:rFonts w:ascii="Arial" w:hAnsi="Arial" w:cs="Arial"/>
                <w:bCs/>
                <w:sz w:val="20"/>
                <w:szCs w:val="20"/>
              </w:rPr>
            </w:pPr>
            <w:r w:rsidRPr="00D86E8B">
              <w:rPr>
                <w:rFonts w:ascii="Arial" w:hAnsi="Arial" w:cs="Arial"/>
                <w:bCs/>
                <w:sz w:val="20"/>
                <w:szCs w:val="20"/>
              </w:rPr>
              <w:t>(bez DPH)</w:t>
            </w:r>
          </w:p>
        </w:tc>
        <w:tc>
          <w:tcPr>
            <w:tcW w:w="1843" w:type="dxa"/>
            <w:tcBorders>
              <w:top w:val="single" w:sz="18" w:space="0" w:color="auto"/>
              <w:right w:val="single" w:sz="18" w:space="0" w:color="auto"/>
            </w:tcBorders>
            <w:shd w:val="clear" w:color="auto" w:fill="D9E2F3" w:themeFill="accent1" w:themeFillTint="33"/>
            <w:vAlign w:val="center"/>
          </w:tcPr>
          <w:p w14:paraId="43DC398C" w14:textId="11F20C9D" w:rsidR="00785C92" w:rsidRPr="00BB32A4" w:rsidRDefault="00785C92" w:rsidP="003A5EE9">
            <w:pPr>
              <w:pStyle w:val="Textkomente"/>
              <w:spacing w:after="0"/>
              <w:jc w:val="center"/>
              <w:rPr>
                <w:rFonts w:cs="Arial"/>
                <w:bCs/>
                <w:sz w:val="22"/>
                <w:szCs w:val="22"/>
              </w:rPr>
            </w:pPr>
            <w:r>
              <w:rPr>
                <w:rFonts w:cs="Arial"/>
                <w:b/>
                <w:bCs/>
              </w:rPr>
              <w:t xml:space="preserve">Sazba </w:t>
            </w:r>
            <w:r w:rsidRPr="00BB32A4">
              <w:rPr>
                <w:rFonts w:cs="Arial"/>
                <w:b/>
                <w:bCs/>
              </w:rPr>
              <w:t>DPH</w:t>
            </w:r>
            <w:r>
              <w:rPr>
                <w:rFonts w:cs="Arial"/>
                <w:b/>
                <w:bCs/>
              </w:rPr>
              <w:t xml:space="preserve"> v %</w:t>
            </w:r>
          </w:p>
        </w:tc>
      </w:tr>
      <w:tr w:rsidR="00E7258F" w:rsidRPr="00160E43" w14:paraId="0B7CF4D0" w14:textId="77777777" w:rsidTr="007A582F">
        <w:trPr>
          <w:cantSplit/>
          <w:trHeight w:val="284"/>
        </w:trPr>
        <w:tc>
          <w:tcPr>
            <w:tcW w:w="4820" w:type="dxa"/>
            <w:tcBorders>
              <w:left w:val="single" w:sz="18" w:space="0" w:color="auto"/>
            </w:tcBorders>
            <w:vAlign w:val="center"/>
          </w:tcPr>
          <w:p w14:paraId="627417DA" w14:textId="71EF774B"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w:t>
            </w:r>
            <w:r w:rsidRPr="002D741F">
              <w:rPr>
                <w:sz w:val="20"/>
                <w:szCs w:val="20"/>
              </w:rPr>
              <w:t xml:space="preserve"> </w:t>
            </w:r>
            <w:proofErr w:type="spellStart"/>
            <w:r w:rsidRPr="002D741F">
              <w:rPr>
                <w:sz w:val="20"/>
                <w:szCs w:val="20"/>
              </w:rPr>
              <w:t>service</w:t>
            </w:r>
            <w:proofErr w:type="spellEnd"/>
            <w:r w:rsidRPr="002D741F">
              <w:rPr>
                <w:sz w:val="20"/>
                <w:szCs w:val="20"/>
              </w:rPr>
              <w:t xml:space="preserve"> tag: 36MHFV2</w:t>
            </w:r>
          </w:p>
        </w:tc>
        <w:tc>
          <w:tcPr>
            <w:tcW w:w="2409" w:type="dxa"/>
            <w:vAlign w:val="center"/>
          </w:tcPr>
          <w:p w14:paraId="1AC3E655" w14:textId="469D47DD" w:rsidR="00E7258F" w:rsidRPr="00E7258F" w:rsidRDefault="00E7258F" w:rsidP="00E7258F">
            <w:pPr>
              <w:spacing w:after="0" w:line="240" w:lineRule="auto"/>
              <w:jc w:val="center"/>
              <w:rPr>
                <w:rFonts w:cs="Arial"/>
                <w:sz w:val="20"/>
                <w:szCs w:val="20"/>
              </w:rPr>
            </w:pPr>
            <w:r w:rsidRPr="00E7258F">
              <w:rPr>
                <w:rFonts w:cs="Arial"/>
                <w:sz w:val="20"/>
                <w:szCs w:val="20"/>
              </w:rPr>
              <w:t>Doplní poskytovatel</w:t>
            </w:r>
          </w:p>
        </w:tc>
        <w:tc>
          <w:tcPr>
            <w:tcW w:w="1843" w:type="dxa"/>
            <w:tcBorders>
              <w:right w:val="single" w:sz="18" w:space="0" w:color="auto"/>
            </w:tcBorders>
          </w:tcPr>
          <w:p w14:paraId="78D7D7C1" w14:textId="4208EB73"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00DEA91B" w14:textId="77777777" w:rsidTr="007A582F">
        <w:trPr>
          <w:cantSplit/>
          <w:trHeight w:val="284"/>
        </w:trPr>
        <w:tc>
          <w:tcPr>
            <w:tcW w:w="4820" w:type="dxa"/>
            <w:tcBorders>
              <w:left w:val="single" w:sz="18" w:space="0" w:color="auto"/>
            </w:tcBorders>
            <w:vAlign w:val="center"/>
          </w:tcPr>
          <w:p w14:paraId="53C8800A" w14:textId="34C48357"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w:t>
            </w:r>
            <w:r w:rsidRPr="002D741F">
              <w:rPr>
                <w:sz w:val="20"/>
                <w:szCs w:val="20"/>
              </w:rPr>
              <w:t xml:space="preserve"> </w:t>
            </w:r>
            <w:proofErr w:type="spellStart"/>
            <w:r w:rsidRPr="002D741F">
              <w:rPr>
                <w:sz w:val="20"/>
                <w:szCs w:val="20"/>
              </w:rPr>
              <w:t>service</w:t>
            </w:r>
            <w:proofErr w:type="spellEnd"/>
            <w:r w:rsidRPr="002D741F">
              <w:rPr>
                <w:sz w:val="20"/>
                <w:szCs w:val="20"/>
              </w:rPr>
              <w:t xml:space="preserve"> tag: 36NBFV2</w:t>
            </w:r>
          </w:p>
        </w:tc>
        <w:tc>
          <w:tcPr>
            <w:tcW w:w="2409" w:type="dxa"/>
          </w:tcPr>
          <w:p w14:paraId="4DE4ED7A" w14:textId="27D812C0"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14C912B0" w14:textId="6B3D6D32"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720C6ABE" w14:textId="77777777" w:rsidTr="007A582F">
        <w:trPr>
          <w:cantSplit/>
          <w:trHeight w:val="284"/>
        </w:trPr>
        <w:tc>
          <w:tcPr>
            <w:tcW w:w="4820" w:type="dxa"/>
            <w:tcBorders>
              <w:left w:val="single" w:sz="18" w:space="0" w:color="auto"/>
            </w:tcBorders>
            <w:vAlign w:val="center"/>
          </w:tcPr>
          <w:p w14:paraId="790A2900" w14:textId="5792C60B"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36MDFV2</w:t>
            </w:r>
          </w:p>
        </w:tc>
        <w:tc>
          <w:tcPr>
            <w:tcW w:w="2409" w:type="dxa"/>
          </w:tcPr>
          <w:p w14:paraId="15D3EE0C" w14:textId="2754246C"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456941C1" w14:textId="2E930FE0"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31804F50" w14:textId="77777777" w:rsidTr="007A582F">
        <w:trPr>
          <w:cantSplit/>
          <w:trHeight w:val="284"/>
        </w:trPr>
        <w:tc>
          <w:tcPr>
            <w:tcW w:w="4820" w:type="dxa"/>
            <w:tcBorders>
              <w:left w:val="single" w:sz="18" w:space="0" w:color="auto"/>
            </w:tcBorders>
            <w:vAlign w:val="center"/>
          </w:tcPr>
          <w:p w14:paraId="6167EEDC" w14:textId="63A8A36F"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36NHFV2</w:t>
            </w:r>
          </w:p>
        </w:tc>
        <w:tc>
          <w:tcPr>
            <w:tcW w:w="2409" w:type="dxa"/>
          </w:tcPr>
          <w:p w14:paraId="6B43673A" w14:textId="62060073"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7EA59634" w14:textId="5AD4CFD4"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3386A032" w14:textId="77777777" w:rsidTr="007A582F">
        <w:trPr>
          <w:cantSplit/>
          <w:trHeight w:val="284"/>
        </w:trPr>
        <w:tc>
          <w:tcPr>
            <w:tcW w:w="4820" w:type="dxa"/>
            <w:tcBorders>
              <w:left w:val="single" w:sz="18" w:space="0" w:color="auto"/>
            </w:tcBorders>
            <w:vAlign w:val="center"/>
          </w:tcPr>
          <w:p w14:paraId="226F84CF" w14:textId="06DCE778"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36LGFV2</w:t>
            </w:r>
          </w:p>
        </w:tc>
        <w:tc>
          <w:tcPr>
            <w:tcW w:w="2409" w:type="dxa"/>
          </w:tcPr>
          <w:p w14:paraId="2B46BD63" w14:textId="1B4C24FB"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43371753" w14:textId="3135CE7C"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7B408223" w14:textId="77777777" w:rsidTr="007A582F">
        <w:trPr>
          <w:cantSplit/>
          <w:trHeight w:val="284"/>
        </w:trPr>
        <w:tc>
          <w:tcPr>
            <w:tcW w:w="4820" w:type="dxa"/>
            <w:tcBorders>
              <w:left w:val="single" w:sz="18" w:space="0" w:color="auto"/>
            </w:tcBorders>
            <w:vAlign w:val="center"/>
          </w:tcPr>
          <w:p w14:paraId="4EBC7E39" w14:textId="47D66491"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36NGFV2</w:t>
            </w:r>
          </w:p>
        </w:tc>
        <w:tc>
          <w:tcPr>
            <w:tcW w:w="2409" w:type="dxa"/>
          </w:tcPr>
          <w:p w14:paraId="3043254D" w14:textId="5333658F"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242D5C74" w14:textId="783F360C"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7B068AB7" w14:textId="77777777" w:rsidTr="007A582F">
        <w:trPr>
          <w:cantSplit/>
          <w:trHeight w:val="284"/>
        </w:trPr>
        <w:tc>
          <w:tcPr>
            <w:tcW w:w="4820" w:type="dxa"/>
            <w:tcBorders>
              <w:left w:val="single" w:sz="18" w:space="0" w:color="auto"/>
            </w:tcBorders>
            <w:vAlign w:val="center"/>
          </w:tcPr>
          <w:p w14:paraId="74CD7B29" w14:textId="21AEBEB2"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w:t>
            </w:r>
            <w:r w:rsidRPr="002D741F">
              <w:rPr>
                <w:sz w:val="20"/>
                <w:szCs w:val="20"/>
              </w:rPr>
              <w:t xml:space="preserve"> </w:t>
            </w:r>
            <w:proofErr w:type="spellStart"/>
            <w:r w:rsidRPr="002D741F">
              <w:rPr>
                <w:sz w:val="20"/>
                <w:szCs w:val="20"/>
              </w:rPr>
              <w:t>service</w:t>
            </w:r>
            <w:proofErr w:type="spellEnd"/>
            <w:r w:rsidRPr="002D741F">
              <w:rPr>
                <w:sz w:val="20"/>
                <w:szCs w:val="20"/>
              </w:rPr>
              <w:t xml:space="preserve"> tag: 36NDFV2</w:t>
            </w:r>
          </w:p>
        </w:tc>
        <w:tc>
          <w:tcPr>
            <w:tcW w:w="2409" w:type="dxa"/>
          </w:tcPr>
          <w:p w14:paraId="09FADD3E" w14:textId="75CBF783"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2393E009" w14:textId="2C0963BF"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095E10E4" w14:textId="77777777" w:rsidTr="007A582F">
        <w:trPr>
          <w:cantSplit/>
          <w:trHeight w:val="284"/>
        </w:trPr>
        <w:tc>
          <w:tcPr>
            <w:tcW w:w="4820" w:type="dxa"/>
            <w:tcBorders>
              <w:left w:val="single" w:sz="18" w:space="0" w:color="auto"/>
            </w:tcBorders>
            <w:vAlign w:val="center"/>
          </w:tcPr>
          <w:p w14:paraId="45047954" w14:textId="038508C9"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36N9FV2</w:t>
            </w:r>
          </w:p>
        </w:tc>
        <w:tc>
          <w:tcPr>
            <w:tcW w:w="2409" w:type="dxa"/>
          </w:tcPr>
          <w:p w14:paraId="57AF6641" w14:textId="2CE35141"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3D914703" w14:textId="7F4453C0"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2D88BD07" w14:textId="77777777" w:rsidTr="007A582F">
        <w:trPr>
          <w:cantSplit/>
          <w:trHeight w:val="284"/>
        </w:trPr>
        <w:tc>
          <w:tcPr>
            <w:tcW w:w="4820" w:type="dxa"/>
            <w:tcBorders>
              <w:left w:val="single" w:sz="18" w:space="0" w:color="auto"/>
            </w:tcBorders>
            <w:vAlign w:val="center"/>
          </w:tcPr>
          <w:p w14:paraId="78BAA349" w14:textId="4A6443AC"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36NCFV2</w:t>
            </w:r>
          </w:p>
        </w:tc>
        <w:tc>
          <w:tcPr>
            <w:tcW w:w="2409" w:type="dxa"/>
          </w:tcPr>
          <w:p w14:paraId="2B172B05" w14:textId="27B0FD69"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777A652F" w14:textId="7B4DE3E2"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4917DB2B" w14:textId="77777777" w:rsidTr="007A582F">
        <w:trPr>
          <w:cantSplit/>
          <w:trHeight w:val="284"/>
        </w:trPr>
        <w:tc>
          <w:tcPr>
            <w:tcW w:w="4820" w:type="dxa"/>
            <w:tcBorders>
              <w:left w:val="single" w:sz="18" w:space="0" w:color="auto"/>
            </w:tcBorders>
            <w:vAlign w:val="center"/>
          </w:tcPr>
          <w:p w14:paraId="71C8803E" w14:textId="5242091B"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36LBFV2</w:t>
            </w:r>
          </w:p>
        </w:tc>
        <w:tc>
          <w:tcPr>
            <w:tcW w:w="2409" w:type="dxa"/>
          </w:tcPr>
          <w:p w14:paraId="33ECCE66" w14:textId="4BF673F8"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6AAB4F8E" w14:textId="762C4E1C"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0B752F7F" w14:textId="77777777" w:rsidTr="007A582F">
        <w:trPr>
          <w:cantSplit/>
          <w:trHeight w:val="284"/>
        </w:trPr>
        <w:tc>
          <w:tcPr>
            <w:tcW w:w="4820" w:type="dxa"/>
            <w:tcBorders>
              <w:left w:val="single" w:sz="18" w:space="0" w:color="auto"/>
            </w:tcBorders>
            <w:vAlign w:val="center"/>
          </w:tcPr>
          <w:p w14:paraId="333FDFA2" w14:textId="300BDDA0"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w:t>
            </w:r>
            <w:r>
              <w:rPr>
                <w:sz w:val="20"/>
                <w:szCs w:val="20"/>
              </w:rPr>
              <w:t xml:space="preserve">0, </w:t>
            </w:r>
            <w:proofErr w:type="spellStart"/>
            <w:r w:rsidRPr="002D741F">
              <w:rPr>
                <w:sz w:val="20"/>
                <w:szCs w:val="20"/>
              </w:rPr>
              <w:t>service</w:t>
            </w:r>
            <w:proofErr w:type="spellEnd"/>
            <w:r w:rsidRPr="002D741F">
              <w:rPr>
                <w:sz w:val="20"/>
                <w:szCs w:val="20"/>
              </w:rPr>
              <w:t xml:space="preserve"> tag: 36NFFV2 </w:t>
            </w:r>
          </w:p>
        </w:tc>
        <w:tc>
          <w:tcPr>
            <w:tcW w:w="2409" w:type="dxa"/>
          </w:tcPr>
          <w:p w14:paraId="3473099E" w14:textId="48CBCE3B"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33EC4DE6" w14:textId="1CBD6F80"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49D22D19" w14:textId="77777777" w:rsidTr="007A582F">
        <w:trPr>
          <w:cantSplit/>
          <w:trHeight w:val="284"/>
        </w:trPr>
        <w:tc>
          <w:tcPr>
            <w:tcW w:w="4820" w:type="dxa"/>
            <w:tcBorders>
              <w:left w:val="single" w:sz="18" w:space="0" w:color="auto"/>
            </w:tcBorders>
            <w:vAlign w:val="center"/>
          </w:tcPr>
          <w:p w14:paraId="29ABE4CB" w14:textId="4F6D52BC" w:rsidR="00E7258F" w:rsidRPr="00941222" w:rsidRDefault="00E7258F" w:rsidP="00E7258F">
            <w:pPr>
              <w:spacing w:after="0" w:line="240" w:lineRule="auto"/>
              <w:rPr>
                <w:rFonts w:eastAsia="Times New Roman" w:cstheme="minorHAnsi"/>
                <w:lang w:bidi="he-IL"/>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36LHFV2</w:t>
            </w:r>
          </w:p>
        </w:tc>
        <w:tc>
          <w:tcPr>
            <w:tcW w:w="2409" w:type="dxa"/>
          </w:tcPr>
          <w:p w14:paraId="4275086D" w14:textId="4DB37ECE"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5796A8AF" w14:textId="2A6B478F"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4B52DC0F" w14:textId="77777777" w:rsidTr="007A582F">
        <w:trPr>
          <w:cantSplit/>
          <w:trHeight w:val="284"/>
        </w:trPr>
        <w:tc>
          <w:tcPr>
            <w:tcW w:w="4820" w:type="dxa"/>
            <w:tcBorders>
              <w:left w:val="single" w:sz="18" w:space="0" w:color="auto"/>
            </w:tcBorders>
            <w:vAlign w:val="center"/>
          </w:tcPr>
          <w:p w14:paraId="1F18E4A9" w14:textId="62A5FB84"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 </w:t>
            </w:r>
            <w:proofErr w:type="spellStart"/>
            <w:r>
              <w:rPr>
                <w:sz w:val="20"/>
                <w:szCs w:val="20"/>
              </w:rPr>
              <w:t>s</w:t>
            </w:r>
            <w:r w:rsidRPr="002D741F">
              <w:rPr>
                <w:sz w:val="20"/>
                <w:szCs w:val="20"/>
              </w:rPr>
              <w:t>ervice</w:t>
            </w:r>
            <w:proofErr w:type="spellEnd"/>
            <w:r w:rsidRPr="002D741F">
              <w:rPr>
                <w:sz w:val="20"/>
                <w:szCs w:val="20"/>
              </w:rPr>
              <w:t xml:space="preserve"> tag: 36LDFV2</w:t>
            </w:r>
          </w:p>
        </w:tc>
        <w:tc>
          <w:tcPr>
            <w:tcW w:w="2409" w:type="dxa"/>
          </w:tcPr>
          <w:p w14:paraId="1908F34D" w14:textId="7A1488B6"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1C6AE153" w14:textId="70A50C6B"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441C34EA" w14:textId="77777777" w:rsidTr="007A582F">
        <w:trPr>
          <w:cantSplit/>
          <w:trHeight w:val="284"/>
        </w:trPr>
        <w:tc>
          <w:tcPr>
            <w:tcW w:w="4820" w:type="dxa"/>
            <w:tcBorders>
              <w:left w:val="single" w:sz="18" w:space="0" w:color="auto"/>
            </w:tcBorders>
            <w:vAlign w:val="center"/>
          </w:tcPr>
          <w:p w14:paraId="44D0FA0D" w14:textId="2C1F1EE2"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36KHFV2</w:t>
            </w:r>
          </w:p>
        </w:tc>
        <w:tc>
          <w:tcPr>
            <w:tcW w:w="2409" w:type="dxa"/>
          </w:tcPr>
          <w:p w14:paraId="20158CF5" w14:textId="00CDB332"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5FAB27A1" w14:textId="06DA4C0D"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1D029050" w14:textId="77777777" w:rsidTr="007A582F">
        <w:trPr>
          <w:cantSplit/>
          <w:trHeight w:val="284"/>
        </w:trPr>
        <w:tc>
          <w:tcPr>
            <w:tcW w:w="4820" w:type="dxa"/>
            <w:tcBorders>
              <w:left w:val="single" w:sz="18" w:space="0" w:color="auto"/>
            </w:tcBorders>
            <w:vAlign w:val="center"/>
          </w:tcPr>
          <w:p w14:paraId="0926BE4B" w14:textId="481DCF1E"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 xml:space="preserve">, </w:t>
            </w:r>
            <w:proofErr w:type="spellStart"/>
            <w:r w:rsidRPr="002D741F">
              <w:rPr>
                <w:sz w:val="20"/>
                <w:szCs w:val="20"/>
              </w:rPr>
              <w:t>service</w:t>
            </w:r>
            <w:proofErr w:type="spellEnd"/>
            <w:r w:rsidRPr="002D741F">
              <w:rPr>
                <w:sz w:val="20"/>
                <w:szCs w:val="20"/>
              </w:rPr>
              <w:t xml:space="preserve"> tag: 36M9FV2</w:t>
            </w:r>
          </w:p>
        </w:tc>
        <w:tc>
          <w:tcPr>
            <w:tcW w:w="2409" w:type="dxa"/>
          </w:tcPr>
          <w:p w14:paraId="2E5EE916" w14:textId="6E60290D"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25829107" w14:textId="7FA446D7"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1335A7B8" w14:textId="77777777" w:rsidTr="007A582F">
        <w:trPr>
          <w:cantSplit/>
          <w:trHeight w:val="284"/>
        </w:trPr>
        <w:tc>
          <w:tcPr>
            <w:tcW w:w="4820" w:type="dxa"/>
            <w:tcBorders>
              <w:left w:val="single" w:sz="18" w:space="0" w:color="auto"/>
            </w:tcBorders>
            <w:vAlign w:val="center"/>
          </w:tcPr>
          <w:p w14:paraId="06670D94" w14:textId="736CA82D" w:rsidR="00E7258F" w:rsidRPr="002D741F" w:rsidRDefault="00E7258F" w:rsidP="00E7258F">
            <w:pPr>
              <w:spacing w:after="0" w:line="240" w:lineRule="auto"/>
              <w:rPr>
                <w:sz w:val="20"/>
                <w:szCs w:val="20"/>
              </w:rPr>
            </w:pPr>
            <w:r w:rsidRPr="002D741F">
              <w:rPr>
                <w:sz w:val="20"/>
                <w:szCs w:val="20"/>
              </w:rPr>
              <w:t xml:space="preserve">Dell </w:t>
            </w:r>
            <w:proofErr w:type="spellStart"/>
            <w:r w:rsidRPr="002D741F">
              <w:rPr>
                <w:sz w:val="20"/>
                <w:szCs w:val="20"/>
              </w:rPr>
              <w:t>PowerEdge</w:t>
            </w:r>
            <w:proofErr w:type="spellEnd"/>
            <w:r w:rsidRPr="002D741F">
              <w:rPr>
                <w:sz w:val="20"/>
                <w:szCs w:val="20"/>
              </w:rPr>
              <w:t xml:space="preserve"> R540</w:t>
            </w:r>
            <w:r>
              <w:rPr>
                <w:sz w:val="20"/>
                <w:szCs w:val="20"/>
              </w:rPr>
              <w:t>,</w:t>
            </w:r>
            <w:r w:rsidRPr="002D741F">
              <w:rPr>
                <w:sz w:val="20"/>
                <w:szCs w:val="20"/>
              </w:rPr>
              <w:t xml:space="preserve"> </w:t>
            </w:r>
            <w:proofErr w:type="spellStart"/>
            <w:r w:rsidRPr="002D741F">
              <w:rPr>
                <w:sz w:val="20"/>
                <w:szCs w:val="20"/>
              </w:rPr>
              <w:t>service</w:t>
            </w:r>
            <w:proofErr w:type="spellEnd"/>
            <w:r w:rsidRPr="002D741F">
              <w:rPr>
                <w:sz w:val="20"/>
                <w:szCs w:val="20"/>
              </w:rPr>
              <w:t xml:space="preserve"> tag: 36LFFV2</w:t>
            </w:r>
          </w:p>
        </w:tc>
        <w:tc>
          <w:tcPr>
            <w:tcW w:w="2409" w:type="dxa"/>
          </w:tcPr>
          <w:p w14:paraId="3A80A94D" w14:textId="7A13D826"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16389194" w14:textId="5C3EA82E"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1864C9AA" w14:textId="77777777" w:rsidTr="007A582F">
        <w:trPr>
          <w:cantSplit/>
          <w:trHeight w:val="284"/>
        </w:trPr>
        <w:tc>
          <w:tcPr>
            <w:tcW w:w="4820" w:type="dxa"/>
            <w:tcBorders>
              <w:left w:val="single" w:sz="18" w:space="0" w:color="auto"/>
            </w:tcBorders>
            <w:vAlign w:val="center"/>
          </w:tcPr>
          <w:p w14:paraId="39C6F763" w14:textId="3CA96CE9" w:rsidR="00E7258F" w:rsidRPr="002D741F" w:rsidRDefault="00E7258F" w:rsidP="00E7258F">
            <w:pPr>
              <w:spacing w:after="0" w:line="240" w:lineRule="auto"/>
              <w:rPr>
                <w:sz w:val="20"/>
                <w:szCs w:val="20"/>
              </w:rPr>
            </w:pPr>
            <w:r w:rsidRPr="00923A89">
              <w:rPr>
                <w:sz w:val="20"/>
                <w:szCs w:val="20"/>
              </w:rPr>
              <w:t xml:space="preserve">Dell </w:t>
            </w:r>
            <w:proofErr w:type="spellStart"/>
            <w:r w:rsidRPr="00923A89">
              <w:rPr>
                <w:sz w:val="20"/>
                <w:szCs w:val="20"/>
              </w:rPr>
              <w:t>PowerEdge</w:t>
            </w:r>
            <w:proofErr w:type="spellEnd"/>
            <w:r w:rsidRPr="00923A89">
              <w:rPr>
                <w:sz w:val="20"/>
                <w:szCs w:val="20"/>
              </w:rPr>
              <w:t xml:space="preserve"> R540</w:t>
            </w:r>
            <w:r>
              <w:rPr>
                <w:sz w:val="20"/>
                <w:szCs w:val="20"/>
              </w:rPr>
              <w:t>,</w:t>
            </w:r>
            <w:r w:rsidRPr="00923A89">
              <w:rPr>
                <w:sz w:val="20"/>
                <w:szCs w:val="20"/>
              </w:rPr>
              <w:t xml:space="preserve"> </w:t>
            </w:r>
            <w:proofErr w:type="spellStart"/>
            <w:r w:rsidRPr="00923A89">
              <w:rPr>
                <w:sz w:val="20"/>
                <w:szCs w:val="20"/>
              </w:rPr>
              <w:t>service</w:t>
            </w:r>
            <w:proofErr w:type="spellEnd"/>
            <w:r w:rsidRPr="00923A89">
              <w:rPr>
                <w:sz w:val="20"/>
                <w:szCs w:val="20"/>
              </w:rPr>
              <w:t xml:space="preserve"> tag: 36LDFV2</w:t>
            </w:r>
          </w:p>
        </w:tc>
        <w:tc>
          <w:tcPr>
            <w:tcW w:w="2409" w:type="dxa"/>
          </w:tcPr>
          <w:p w14:paraId="210D5620" w14:textId="66581BEB"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02FF54CC" w14:textId="6AC6D323"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51B4BEF1" w14:textId="77777777" w:rsidTr="007A582F">
        <w:trPr>
          <w:cantSplit/>
          <w:trHeight w:val="284"/>
        </w:trPr>
        <w:tc>
          <w:tcPr>
            <w:tcW w:w="4820" w:type="dxa"/>
            <w:tcBorders>
              <w:left w:val="single" w:sz="18" w:space="0" w:color="auto"/>
            </w:tcBorders>
            <w:vAlign w:val="center"/>
          </w:tcPr>
          <w:p w14:paraId="3BD997EB" w14:textId="47E42118" w:rsidR="00E7258F" w:rsidRPr="002D741F" w:rsidRDefault="00E7258F" w:rsidP="00E7258F">
            <w:pPr>
              <w:spacing w:after="0" w:line="240" w:lineRule="auto"/>
              <w:rPr>
                <w:sz w:val="20"/>
                <w:szCs w:val="20"/>
              </w:rPr>
            </w:pPr>
            <w:r w:rsidRPr="009D13E8">
              <w:rPr>
                <w:sz w:val="20"/>
                <w:szCs w:val="20"/>
              </w:rPr>
              <w:t xml:space="preserve">Dell </w:t>
            </w:r>
            <w:proofErr w:type="spellStart"/>
            <w:r w:rsidRPr="009D13E8">
              <w:rPr>
                <w:sz w:val="20"/>
                <w:szCs w:val="20"/>
              </w:rPr>
              <w:t>PowerEdge</w:t>
            </w:r>
            <w:proofErr w:type="spellEnd"/>
            <w:r w:rsidRPr="009D13E8">
              <w:rPr>
                <w:sz w:val="20"/>
                <w:szCs w:val="20"/>
              </w:rPr>
              <w:t xml:space="preserve"> R540, </w:t>
            </w:r>
            <w:proofErr w:type="spellStart"/>
            <w:r w:rsidRPr="009D13E8">
              <w:rPr>
                <w:sz w:val="20"/>
                <w:szCs w:val="20"/>
              </w:rPr>
              <w:t>service</w:t>
            </w:r>
            <w:proofErr w:type="spellEnd"/>
            <w:r w:rsidRPr="009D13E8">
              <w:rPr>
                <w:sz w:val="20"/>
                <w:szCs w:val="20"/>
              </w:rPr>
              <w:t xml:space="preserve"> tag: </w:t>
            </w:r>
            <w:r w:rsidRPr="00923A89">
              <w:rPr>
                <w:sz w:val="20"/>
                <w:szCs w:val="20"/>
              </w:rPr>
              <w:t>36KHFV2</w:t>
            </w:r>
          </w:p>
        </w:tc>
        <w:tc>
          <w:tcPr>
            <w:tcW w:w="2409" w:type="dxa"/>
          </w:tcPr>
          <w:p w14:paraId="25A5EE89" w14:textId="5D33F8C9"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094FB3E3" w14:textId="689ECB2A"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7D7248C1" w14:textId="77777777" w:rsidTr="007A582F">
        <w:trPr>
          <w:cantSplit/>
          <w:trHeight w:val="284"/>
        </w:trPr>
        <w:tc>
          <w:tcPr>
            <w:tcW w:w="4820" w:type="dxa"/>
            <w:tcBorders>
              <w:left w:val="single" w:sz="18" w:space="0" w:color="auto"/>
            </w:tcBorders>
            <w:vAlign w:val="center"/>
          </w:tcPr>
          <w:p w14:paraId="36B7B61E" w14:textId="2B34A51B" w:rsidR="00E7258F" w:rsidRPr="002D741F" w:rsidRDefault="00E7258F" w:rsidP="00E7258F">
            <w:pPr>
              <w:spacing w:after="0" w:line="240" w:lineRule="auto"/>
              <w:rPr>
                <w:sz w:val="20"/>
                <w:szCs w:val="20"/>
              </w:rPr>
            </w:pPr>
            <w:r w:rsidRPr="009D13E8">
              <w:rPr>
                <w:sz w:val="20"/>
                <w:szCs w:val="20"/>
              </w:rPr>
              <w:t xml:space="preserve">Dell </w:t>
            </w:r>
            <w:proofErr w:type="spellStart"/>
            <w:r w:rsidRPr="009D13E8">
              <w:rPr>
                <w:sz w:val="20"/>
                <w:szCs w:val="20"/>
              </w:rPr>
              <w:t>PowerEdge</w:t>
            </w:r>
            <w:proofErr w:type="spellEnd"/>
            <w:r w:rsidRPr="009D13E8">
              <w:rPr>
                <w:sz w:val="20"/>
                <w:szCs w:val="20"/>
              </w:rPr>
              <w:t xml:space="preserve"> R540, </w:t>
            </w:r>
            <w:proofErr w:type="spellStart"/>
            <w:r w:rsidRPr="009D13E8">
              <w:rPr>
                <w:sz w:val="20"/>
                <w:szCs w:val="20"/>
              </w:rPr>
              <w:t>service</w:t>
            </w:r>
            <w:proofErr w:type="spellEnd"/>
            <w:r w:rsidRPr="009D13E8">
              <w:rPr>
                <w:sz w:val="20"/>
                <w:szCs w:val="20"/>
              </w:rPr>
              <w:t xml:space="preserve"> tag: </w:t>
            </w:r>
            <w:r w:rsidRPr="00923A89">
              <w:rPr>
                <w:sz w:val="20"/>
                <w:szCs w:val="20"/>
              </w:rPr>
              <w:t>36M9FV2</w:t>
            </w:r>
          </w:p>
        </w:tc>
        <w:tc>
          <w:tcPr>
            <w:tcW w:w="2409" w:type="dxa"/>
          </w:tcPr>
          <w:p w14:paraId="40D27DEE" w14:textId="2DDC1EDF"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3F2805C6" w14:textId="2EE5085D"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1DD0DDB9" w14:textId="77777777" w:rsidTr="007A582F">
        <w:trPr>
          <w:cantSplit/>
          <w:trHeight w:val="284"/>
        </w:trPr>
        <w:tc>
          <w:tcPr>
            <w:tcW w:w="4820" w:type="dxa"/>
            <w:tcBorders>
              <w:left w:val="single" w:sz="18" w:space="0" w:color="auto"/>
            </w:tcBorders>
            <w:vAlign w:val="center"/>
          </w:tcPr>
          <w:p w14:paraId="176E6629" w14:textId="667559B4" w:rsidR="00E7258F" w:rsidRPr="002D741F" w:rsidRDefault="00E7258F" w:rsidP="00E7258F">
            <w:pPr>
              <w:spacing w:after="0" w:line="240" w:lineRule="auto"/>
              <w:rPr>
                <w:sz w:val="20"/>
                <w:szCs w:val="20"/>
              </w:rPr>
            </w:pPr>
            <w:r w:rsidRPr="009D13E8">
              <w:rPr>
                <w:sz w:val="20"/>
                <w:szCs w:val="20"/>
              </w:rPr>
              <w:t xml:space="preserve">Dell </w:t>
            </w:r>
            <w:proofErr w:type="spellStart"/>
            <w:r w:rsidRPr="009D13E8">
              <w:rPr>
                <w:sz w:val="20"/>
                <w:szCs w:val="20"/>
              </w:rPr>
              <w:t>PowerEdge</w:t>
            </w:r>
            <w:proofErr w:type="spellEnd"/>
            <w:r w:rsidRPr="009D13E8">
              <w:rPr>
                <w:sz w:val="20"/>
                <w:szCs w:val="20"/>
              </w:rPr>
              <w:t xml:space="preserve"> R540, </w:t>
            </w:r>
            <w:proofErr w:type="spellStart"/>
            <w:r w:rsidRPr="009D13E8">
              <w:rPr>
                <w:sz w:val="20"/>
                <w:szCs w:val="20"/>
              </w:rPr>
              <w:t>service</w:t>
            </w:r>
            <w:proofErr w:type="spellEnd"/>
            <w:r w:rsidRPr="009D13E8">
              <w:rPr>
                <w:sz w:val="20"/>
                <w:szCs w:val="20"/>
              </w:rPr>
              <w:t xml:space="preserve"> tag: </w:t>
            </w:r>
            <w:r w:rsidRPr="00923A89">
              <w:rPr>
                <w:sz w:val="20"/>
                <w:szCs w:val="20"/>
              </w:rPr>
              <w:t>36LFFV2</w:t>
            </w:r>
          </w:p>
        </w:tc>
        <w:tc>
          <w:tcPr>
            <w:tcW w:w="2409" w:type="dxa"/>
          </w:tcPr>
          <w:p w14:paraId="0151EBD8" w14:textId="70992168"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042BC27D" w14:textId="237EA62A"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6E7E73BB" w14:textId="77777777" w:rsidTr="007A582F">
        <w:trPr>
          <w:cantSplit/>
          <w:trHeight w:val="284"/>
        </w:trPr>
        <w:tc>
          <w:tcPr>
            <w:tcW w:w="4820" w:type="dxa"/>
            <w:tcBorders>
              <w:left w:val="single" w:sz="18" w:space="0" w:color="auto"/>
            </w:tcBorders>
            <w:vAlign w:val="center"/>
          </w:tcPr>
          <w:p w14:paraId="2C9231F8" w14:textId="774DFFB0" w:rsidR="00E7258F" w:rsidRPr="002D741F" w:rsidRDefault="00E7258F" w:rsidP="00E7258F">
            <w:pPr>
              <w:spacing w:after="0" w:line="240" w:lineRule="auto"/>
              <w:rPr>
                <w:sz w:val="20"/>
                <w:szCs w:val="20"/>
              </w:rPr>
            </w:pPr>
            <w:r w:rsidRPr="00923A89">
              <w:rPr>
                <w:sz w:val="20"/>
                <w:szCs w:val="20"/>
              </w:rPr>
              <w:t xml:space="preserve">Dell </w:t>
            </w:r>
            <w:proofErr w:type="spellStart"/>
            <w:r w:rsidRPr="00923A89">
              <w:rPr>
                <w:sz w:val="20"/>
                <w:szCs w:val="20"/>
              </w:rPr>
              <w:t>PowerEdge</w:t>
            </w:r>
            <w:proofErr w:type="spellEnd"/>
            <w:r w:rsidRPr="00923A89">
              <w:rPr>
                <w:sz w:val="20"/>
                <w:szCs w:val="20"/>
              </w:rPr>
              <w:t xml:space="preserve"> R740xd</w:t>
            </w:r>
            <w:r>
              <w:rPr>
                <w:sz w:val="20"/>
                <w:szCs w:val="20"/>
              </w:rPr>
              <w:t xml:space="preserve">, </w:t>
            </w:r>
            <w:proofErr w:type="spellStart"/>
            <w:r w:rsidRPr="00923A89">
              <w:rPr>
                <w:sz w:val="20"/>
                <w:szCs w:val="20"/>
              </w:rPr>
              <w:t>service</w:t>
            </w:r>
            <w:proofErr w:type="spellEnd"/>
            <w:r w:rsidRPr="00923A89">
              <w:rPr>
                <w:sz w:val="20"/>
                <w:szCs w:val="20"/>
              </w:rPr>
              <w:t xml:space="preserve"> tag: BVK4F53</w:t>
            </w:r>
          </w:p>
        </w:tc>
        <w:tc>
          <w:tcPr>
            <w:tcW w:w="2409" w:type="dxa"/>
          </w:tcPr>
          <w:p w14:paraId="7F93C970" w14:textId="3DA38F2A"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1BF3AE9D" w14:textId="4CB94C95"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56CB7BE5" w14:textId="77777777" w:rsidTr="007A582F">
        <w:trPr>
          <w:cantSplit/>
          <w:trHeight w:val="284"/>
        </w:trPr>
        <w:tc>
          <w:tcPr>
            <w:tcW w:w="4820" w:type="dxa"/>
            <w:tcBorders>
              <w:left w:val="single" w:sz="18" w:space="0" w:color="auto"/>
            </w:tcBorders>
            <w:vAlign w:val="center"/>
          </w:tcPr>
          <w:p w14:paraId="6B8DDF76" w14:textId="75EA0C35" w:rsidR="00E7258F" w:rsidRPr="002D741F" w:rsidRDefault="00E7258F" w:rsidP="00E7258F">
            <w:pPr>
              <w:spacing w:after="0" w:line="240" w:lineRule="auto"/>
              <w:rPr>
                <w:sz w:val="20"/>
                <w:szCs w:val="20"/>
              </w:rPr>
            </w:pPr>
            <w:r w:rsidRPr="00923A89">
              <w:rPr>
                <w:sz w:val="20"/>
                <w:szCs w:val="20"/>
              </w:rPr>
              <w:t xml:space="preserve">Dell </w:t>
            </w:r>
            <w:proofErr w:type="spellStart"/>
            <w:r w:rsidRPr="00923A89">
              <w:rPr>
                <w:sz w:val="20"/>
                <w:szCs w:val="20"/>
              </w:rPr>
              <w:t>PowerEdge</w:t>
            </w:r>
            <w:proofErr w:type="spellEnd"/>
            <w:r w:rsidRPr="00923A89">
              <w:rPr>
                <w:sz w:val="20"/>
                <w:szCs w:val="20"/>
              </w:rPr>
              <w:t xml:space="preserve"> R740xd</w:t>
            </w:r>
            <w:r>
              <w:rPr>
                <w:sz w:val="20"/>
                <w:szCs w:val="20"/>
              </w:rPr>
              <w:t xml:space="preserve">, </w:t>
            </w:r>
            <w:proofErr w:type="spellStart"/>
            <w:r w:rsidRPr="00923A89">
              <w:rPr>
                <w:sz w:val="20"/>
                <w:szCs w:val="20"/>
              </w:rPr>
              <w:t>service</w:t>
            </w:r>
            <w:proofErr w:type="spellEnd"/>
            <w:r w:rsidRPr="00923A89">
              <w:rPr>
                <w:sz w:val="20"/>
                <w:szCs w:val="20"/>
              </w:rPr>
              <w:t xml:space="preserve"> tag: FVK4F53</w:t>
            </w:r>
          </w:p>
        </w:tc>
        <w:tc>
          <w:tcPr>
            <w:tcW w:w="2409" w:type="dxa"/>
          </w:tcPr>
          <w:p w14:paraId="3CC2930D" w14:textId="46B805D0"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27BB4825" w14:textId="7BBBDA39"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02E46305" w14:textId="77777777" w:rsidTr="007A582F">
        <w:trPr>
          <w:cantSplit/>
          <w:trHeight w:val="284"/>
        </w:trPr>
        <w:tc>
          <w:tcPr>
            <w:tcW w:w="4820" w:type="dxa"/>
            <w:tcBorders>
              <w:left w:val="single" w:sz="18" w:space="0" w:color="auto"/>
            </w:tcBorders>
            <w:vAlign w:val="center"/>
          </w:tcPr>
          <w:p w14:paraId="65D1FE5D" w14:textId="6D564A09" w:rsidR="00E7258F" w:rsidRPr="002D741F" w:rsidRDefault="00E7258F" w:rsidP="00E7258F">
            <w:pPr>
              <w:spacing w:after="0" w:line="240" w:lineRule="auto"/>
              <w:rPr>
                <w:sz w:val="20"/>
                <w:szCs w:val="20"/>
              </w:rPr>
            </w:pPr>
            <w:r w:rsidRPr="00923A89">
              <w:rPr>
                <w:sz w:val="20"/>
                <w:szCs w:val="20"/>
              </w:rPr>
              <w:t xml:space="preserve">Dell </w:t>
            </w:r>
            <w:proofErr w:type="spellStart"/>
            <w:r w:rsidRPr="00923A89">
              <w:rPr>
                <w:sz w:val="20"/>
                <w:szCs w:val="20"/>
              </w:rPr>
              <w:t>PowerEdge</w:t>
            </w:r>
            <w:proofErr w:type="spellEnd"/>
            <w:r w:rsidRPr="00923A89">
              <w:rPr>
                <w:sz w:val="20"/>
                <w:szCs w:val="20"/>
              </w:rPr>
              <w:t xml:space="preserve"> R740xd</w:t>
            </w:r>
            <w:r>
              <w:rPr>
                <w:sz w:val="20"/>
                <w:szCs w:val="20"/>
              </w:rPr>
              <w:t xml:space="preserve">, </w:t>
            </w:r>
            <w:proofErr w:type="spellStart"/>
            <w:r w:rsidRPr="00923A89">
              <w:rPr>
                <w:sz w:val="20"/>
                <w:szCs w:val="20"/>
              </w:rPr>
              <w:t>service</w:t>
            </w:r>
            <w:proofErr w:type="spellEnd"/>
            <w:r w:rsidRPr="00923A89">
              <w:rPr>
                <w:sz w:val="20"/>
                <w:szCs w:val="20"/>
              </w:rPr>
              <w:t xml:space="preserve"> tag: CVK4F53</w:t>
            </w:r>
          </w:p>
        </w:tc>
        <w:tc>
          <w:tcPr>
            <w:tcW w:w="2409" w:type="dxa"/>
          </w:tcPr>
          <w:p w14:paraId="44183098" w14:textId="1CC3E850"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61A7F164" w14:textId="70AFC4B3"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3AC81F24" w14:textId="77777777" w:rsidTr="007A582F">
        <w:trPr>
          <w:cantSplit/>
          <w:trHeight w:val="284"/>
        </w:trPr>
        <w:tc>
          <w:tcPr>
            <w:tcW w:w="4820" w:type="dxa"/>
            <w:tcBorders>
              <w:left w:val="single" w:sz="18" w:space="0" w:color="auto"/>
            </w:tcBorders>
            <w:vAlign w:val="center"/>
          </w:tcPr>
          <w:p w14:paraId="437DCE6F" w14:textId="1DAF68DB" w:rsidR="00E7258F" w:rsidRPr="002D741F" w:rsidRDefault="00E7258F" w:rsidP="00E7258F">
            <w:pPr>
              <w:spacing w:after="0" w:line="240" w:lineRule="auto"/>
              <w:rPr>
                <w:sz w:val="20"/>
                <w:szCs w:val="20"/>
              </w:rPr>
            </w:pPr>
            <w:r w:rsidRPr="00923A89">
              <w:rPr>
                <w:sz w:val="20"/>
                <w:szCs w:val="20"/>
              </w:rPr>
              <w:t xml:space="preserve">Dell </w:t>
            </w:r>
            <w:proofErr w:type="spellStart"/>
            <w:r w:rsidRPr="00923A89">
              <w:rPr>
                <w:sz w:val="20"/>
                <w:szCs w:val="20"/>
              </w:rPr>
              <w:t>PowerEdge</w:t>
            </w:r>
            <w:proofErr w:type="spellEnd"/>
            <w:r w:rsidRPr="00923A89">
              <w:rPr>
                <w:sz w:val="20"/>
                <w:szCs w:val="20"/>
              </w:rPr>
              <w:t xml:space="preserve"> R740xd</w:t>
            </w:r>
            <w:r>
              <w:rPr>
                <w:sz w:val="20"/>
                <w:szCs w:val="20"/>
              </w:rPr>
              <w:t xml:space="preserve">, </w:t>
            </w:r>
            <w:proofErr w:type="spellStart"/>
            <w:r w:rsidRPr="00923A89">
              <w:rPr>
                <w:sz w:val="20"/>
                <w:szCs w:val="20"/>
              </w:rPr>
              <w:t>service</w:t>
            </w:r>
            <w:proofErr w:type="spellEnd"/>
            <w:r w:rsidRPr="00923A89">
              <w:rPr>
                <w:sz w:val="20"/>
                <w:szCs w:val="20"/>
              </w:rPr>
              <w:t xml:space="preserve"> tag: DVK4F53</w:t>
            </w:r>
          </w:p>
        </w:tc>
        <w:tc>
          <w:tcPr>
            <w:tcW w:w="2409" w:type="dxa"/>
          </w:tcPr>
          <w:p w14:paraId="4C655562" w14:textId="22B4002F"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4434DB26" w14:textId="2219FAF2"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77003BC4" w14:textId="77777777" w:rsidTr="007A582F">
        <w:trPr>
          <w:cantSplit/>
          <w:trHeight w:val="284"/>
        </w:trPr>
        <w:tc>
          <w:tcPr>
            <w:tcW w:w="4820" w:type="dxa"/>
            <w:tcBorders>
              <w:left w:val="single" w:sz="18" w:space="0" w:color="auto"/>
            </w:tcBorders>
            <w:vAlign w:val="center"/>
          </w:tcPr>
          <w:p w14:paraId="354B7A25" w14:textId="2BF322BA" w:rsidR="00E7258F" w:rsidRPr="002D741F" w:rsidRDefault="00E7258F" w:rsidP="00E7258F">
            <w:pPr>
              <w:spacing w:after="0" w:line="240" w:lineRule="auto"/>
              <w:rPr>
                <w:sz w:val="20"/>
                <w:szCs w:val="20"/>
              </w:rPr>
            </w:pPr>
            <w:r w:rsidRPr="00923A89">
              <w:rPr>
                <w:sz w:val="20"/>
                <w:szCs w:val="20"/>
              </w:rPr>
              <w:t xml:space="preserve">Dell </w:t>
            </w:r>
            <w:proofErr w:type="spellStart"/>
            <w:r w:rsidRPr="00923A89">
              <w:rPr>
                <w:sz w:val="20"/>
                <w:szCs w:val="20"/>
              </w:rPr>
              <w:t>PowerEdge</w:t>
            </w:r>
            <w:proofErr w:type="spellEnd"/>
            <w:r w:rsidRPr="00923A89">
              <w:rPr>
                <w:sz w:val="20"/>
                <w:szCs w:val="20"/>
              </w:rPr>
              <w:t xml:space="preserve"> R640</w:t>
            </w:r>
            <w:r>
              <w:rPr>
                <w:sz w:val="20"/>
                <w:szCs w:val="20"/>
              </w:rPr>
              <w:t xml:space="preserve">, </w:t>
            </w:r>
            <w:proofErr w:type="spellStart"/>
            <w:r w:rsidRPr="00923A89">
              <w:rPr>
                <w:sz w:val="20"/>
                <w:szCs w:val="20"/>
              </w:rPr>
              <w:t>service</w:t>
            </w:r>
            <w:proofErr w:type="spellEnd"/>
            <w:r w:rsidRPr="00923A89">
              <w:rPr>
                <w:sz w:val="20"/>
                <w:szCs w:val="20"/>
              </w:rPr>
              <w:t xml:space="preserve"> tag: GVK4F53</w:t>
            </w:r>
          </w:p>
        </w:tc>
        <w:tc>
          <w:tcPr>
            <w:tcW w:w="2409" w:type="dxa"/>
          </w:tcPr>
          <w:p w14:paraId="2B99BBA1" w14:textId="6E77CA9C"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30819A11" w14:textId="59BCC963"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2FAFDCBB" w14:textId="77777777" w:rsidTr="007A582F">
        <w:trPr>
          <w:cantSplit/>
          <w:trHeight w:val="284"/>
        </w:trPr>
        <w:tc>
          <w:tcPr>
            <w:tcW w:w="4820" w:type="dxa"/>
            <w:tcBorders>
              <w:left w:val="single" w:sz="18" w:space="0" w:color="auto"/>
            </w:tcBorders>
            <w:vAlign w:val="center"/>
          </w:tcPr>
          <w:p w14:paraId="04BC2930" w14:textId="3BA38185" w:rsidR="00E7258F" w:rsidRPr="002D741F" w:rsidRDefault="00E7258F" w:rsidP="00E7258F">
            <w:pPr>
              <w:spacing w:after="0" w:line="240" w:lineRule="auto"/>
              <w:rPr>
                <w:sz w:val="20"/>
                <w:szCs w:val="20"/>
              </w:rPr>
            </w:pPr>
            <w:r w:rsidRPr="00241A4C">
              <w:rPr>
                <w:sz w:val="20"/>
                <w:szCs w:val="20"/>
              </w:rPr>
              <w:t xml:space="preserve">Dell </w:t>
            </w:r>
            <w:proofErr w:type="spellStart"/>
            <w:r w:rsidRPr="00241A4C">
              <w:rPr>
                <w:sz w:val="20"/>
                <w:szCs w:val="20"/>
              </w:rPr>
              <w:t>PowerEdge</w:t>
            </w:r>
            <w:proofErr w:type="spellEnd"/>
            <w:r w:rsidRPr="00241A4C">
              <w:rPr>
                <w:sz w:val="20"/>
                <w:szCs w:val="20"/>
              </w:rPr>
              <w:t xml:space="preserve"> R640, </w:t>
            </w:r>
            <w:proofErr w:type="spellStart"/>
            <w:r w:rsidRPr="00241A4C">
              <w:rPr>
                <w:sz w:val="20"/>
                <w:szCs w:val="20"/>
              </w:rPr>
              <w:t>service</w:t>
            </w:r>
            <w:proofErr w:type="spellEnd"/>
            <w:r w:rsidRPr="00241A4C">
              <w:rPr>
                <w:sz w:val="20"/>
                <w:szCs w:val="20"/>
              </w:rPr>
              <w:t xml:space="preserve"> tag: </w:t>
            </w:r>
            <w:r w:rsidRPr="00923A89">
              <w:rPr>
                <w:sz w:val="20"/>
                <w:szCs w:val="20"/>
              </w:rPr>
              <w:t>HVK4F53</w:t>
            </w:r>
          </w:p>
        </w:tc>
        <w:tc>
          <w:tcPr>
            <w:tcW w:w="2409" w:type="dxa"/>
          </w:tcPr>
          <w:p w14:paraId="4184BDED" w14:textId="04A4C414"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1BBCA919" w14:textId="3A86D300"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05474741" w14:textId="77777777" w:rsidTr="007A582F">
        <w:trPr>
          <w:cantSplit/>
          <w:trHeight w:val="284"/>
        </w:trPr>
        <w:tc>
          <w:tcPr>
            <w:tcW w:w="4820" w:type="dxa"/>
            <w:tcBorders>
              <w:left w:val="single" w:sz="18" w:space="0" w:color="auto"/>
            </w:tcBorders>
            <w:vAlign w:val="center"/>
          </w:tcPr>
          <w:p w14:paraId="7B3870CE" w14:textId="6F6F413E" w:rsidR="00E7258F" w:rsidRPr="002D741F" w:rsidRDefault="00E7258F" w:rsidP="00E7258F">
            <w:pPr>
              <w:spacing w:after="0" w:line="240" w:lineRule="auto"/>
              <w:rPr>
                <w:sz w:val="20"/>
                <w:szCs w:val="20"/>
              </w:rPr>
            </w:pPr>
            <w:r w:rsidRPr="00241A4C">
              <w:rPr>
                <w:sz w:val="20"/>
                <w:szCs w:val="20"/>
              </w:rPr>
              <w:t xml:space="preserve">Dell </w:t>
            </w:r>
            <w:proofErr w:type="spellStart"/>
            <w:r w:rsidRPr="00241A4C">
              <w:rPr>
                <w:sz w:val="20"/>
                <w:szCs w:val="20"/>
              </w:rPr>
              <w:t>PowerEdge</w:t>
            </w:r>
            <w:proofErr w:type="spellEnd"/>
            <w:r w:rsidRPr="00241A4C">
              <w:rPr>
                <w:sz w:val="20"/>
                <w:szCs w:val="20"/>
              </w:rPr>
              <w:t xml:space="preserve"> R640, </w:t>
            </w:r>
            <w:proofErr w:type="spellStart"/>
            <w:r w:rsidRPr="00241A4C">
              <w:rPr>
                <w:sz w:val="20"/>
                <w:szCs w:val="20"/>
              </w:rPr>
              <w:t>service</w:t>
            </w:r>
            <w:proofErr w:type="spellEnd"/>
            <w:r w:rsidRPr="00241A4C">
              <w:rPr>
                <w:sz w:val="20"/>
                <w:szCs w:val="20"/>
              </w:rPr>
              <w:t xml:space="preserve"> tag: </w:t>
            </w:r>
            <w:r w:rsidRPr="00923A89">
              <w:rPr>
                <w:sz w:val="20"/>
                <w:szCs w:val="20"/>
              </w:rPr>
              <w:t>JVK4F53</w:t>
            </w:r>
          </w:p>
        </w:tc>
        <w:tc>
          <w:tcPr>
            <w:tcW w:w="2409" w:type="dxa"/>
          </w:tcPr>
          <w:p w14:paraId="3F4C79C2" w14:textId="4002DB0E"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22E6A4A6" w14:textId="61598063"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160E43" w14:paraId="69AEF901" w14:textId="77777777" w:rsidTr="007A582F">
        <w:trPr>
          <w:cantSplit/>
          <w:trHeight w:val="284"/>
        </w:trPr>
        <w:tc>
          <w:tcPr>
            <w:tcW w:w="4820" w:type="dxa"/>
            <w:tcBorders>
              <w:left w:val="single" w:sz="18" w:space="0" w:color="auto"/>
            </w:tcBorders>
            <w:vAlign w:val="center"/>
          </w:tcPr>
          <w:p w14:paraId="1B286DDE" w14:textId="2AB4F58A" w:rsidR="00E7258F" w:rsidRPr="002D741F" w:rsidRDefault="00E7258F" w:rsidP="00E7258F">
            <w:pPr>
              <w:spacing w:after="0" w:line="240" w:lineRule="auto"/>
              <w:rPr>
                <w:sz w:val="20"/>
                <w:szCs w:val="20"/>
              </w:rPr>
            </w:pPr>
            <w:r w:rsidRPr="00241A4C">
              <w:rPr>
                <w:sz w:val="20"/>
                <w:szCs w:val="20"/>
              </w:rPr>
              <w:t xml:space="preserve">Dell </w:t>
            </w:r>
            <w:proofErr w:type="spellStart"/>
            <w:r w:rsidRPr="00241A4C">
              <w:rPr>
                <w:sz w:val="20"/>
                <w:szCs w:val="20"/>
              </w:rPr>
              <w:t>PowerEdge</w:t>
            </w:r>
            <w:proofErr w:type="spellEnd"/>
            <w:r w:rsidRPr="00241A4C">
              <w:rPr>
                <w:sz w:val="20"/>
                <w:szCs w:val="20"/>
              </w:rPr>
              <w:t xml:space="preserve"> R640, </w:t>
            </w:r>
            <w:proofErr w:type="spellStart"/>
            <w:r w:rsidRPr="00241A4C">
              <w:rPr>
                <w:sz w:val="20"/>
                <w:szCs w:val="20"/>
              </w:rPr>
              <w:t>service</w:t>
            </w:r>
            <w:proofErr w:type="spellEnd"/>
            <w:r w:rsidRPr="00241A4C">
              <w:rPr>
                <w:sz w:val="20"/>
                <w:szCs w:val="20"/>
              </w:rPr>
              <w:t xml:space="preserve"> tag: </w:t>
            </w:r>
            <w:r w:rsidRPr="00923A89">
              <w:rPr>
                <w:sz w:val="20"/>
                <w:szCs w:val="20"/>
              </w:rPr>
              <w:t>1WK4F53</w:t>
            </w:r>
          </w:p>
        </w:tc>
        <w:tc>
          <w:tcPr>
            <w:tcW w:w="2409" w:type="dxa"/>
          </w:tcPr>
          <w:p w14:paraId="790BABA5" w14:textId="489A6CDF" w:rsidR="00E7258F" w:rsidRPr="00E7258F" w:rsidRDefault="00E7258F" w:rsidP="00E7258F">
            <w:pPr>
              <w:spacing w:after="0" w:line="240" w:lineRule="auto"/>
              <w:jc w:val="center"/>
              <w:rPr>
                <w:rFonts w:cs="Arial"/>
                <w:sz w:val="20"/>
                <w:szCs w:val="20"/>
              </w:rPr>
            </w:pPr>
            <w:r w:rsidRPr="00E7258F">
              <w:rPr>
                <w:sz w:val="20"/>
                <w:szCs w:val="20"/>
              </w:rPr>
              <w:t>Doplní poskytovatel</w:t>
            </w:r>
          </w:p>
        </w:tc>
        <w:tc>
          <w:tcPr>
            <w:tcW w:w="1843" w:type="dxa"/>
            <w:tcBorders>
              <w:right w:val="single" w:sz="18" w:space="0" w:color="auto"/>
            </w:tcBorders>
          </w:tcPr>
          <w:p w14:paraId="4E4C8C4B" w14:textId="419F4A8E" w:rsidR="00E7258F" w:rsidRPr="00E7258F" w:rsidRDefault="00E7258F" w:rsidP="00E7258F">
            <w:pPr>
              <w:spacing w:line="240" w:lineRule="auto"/>
              <w:jc w:val="center"/>
              <w:rPr>
                <w:rFonts w:cs="Arial"/>
                <w:sz w:val="20"/>
                <w:szCs w:val="20"/>
              </w:rPr>
            </w:pPr>
            <w:r w:rsidRPr="00E7258F">
              <w:rPr>
                <w:sz w:val="20"/>
                <w:szCs w:val="20"/>
              </w:rPr>
              <w:t>Doplní poskytovatel</w:t>
            </w:r>
          </w:p>
        </w:tc>
      </w:tr>
      <w:tr w:rsidR="00E7258F" w:rsidRPr="002D361C" w14:paraId="47864CB4" w14:textId="77777777" w:rsidTr="00453CF4">
        <w:trPr>
          <w:cantSplit/>
          <w:trHeight w:val="284"/>
        </w:trPr>
        <w:tc>
          <w:tcPr>
            <w:tcW w:w="4820" w:type="dxa"/>
            <w:tcBorders>
              <w:top w:val="single" w:sz="18" w:space="0" w:color="auto"/>
              <w:left w:val="single" w:sz="18" w:space="0" w:color="auto"/>
              <w:bottom w:val="single" w:sz="18" w:space="0" w:color="auto"/>
            </w:tcBorders>
            <w:shd w:val="clear" w:color="auto" w:fill="D9D9D9" w:themeFill="background1" w:themeFillShade="D9"/>
            <w:vAlign w:val="center"/>
          </w:tcPr>
          <w:p w14:paraId="58441C2F" w14:textId="4A5C573F" w:rsidR="00E7258F" w:rsidRPr="00061E77" w:rsidRDefault="00E7258F" w:rsidP="00E7258F">
            <w:pPr>
              <w:pStyle w:val="Zhlav"/>
              <w:tabs>
                <w:tab w:val="clear" w:pos="4536"/>
                <w:tab w:val="clear" w:pos="9072"/>
              </w:tabs>
              <w:rPr>
                <w:rFonts w:ascii="Arial" w:hAnsi="Arial" w:cs="Arial"/>
                <w:b/>
                <w:sz w:val="20"/>
                <w:szCs w:val="20"/>
              </w:rPr>
            </w:pPr>
            <w:r>
              <w:rPr>
                <w:rFonts w:ascii="Arial" w:hAnsi="Arial" w:cs="Arial"/>
                <w:b/>
                <w:sz w:val="20"/>
                <w:szCs w:val="20"/>
              </w:rPr>
              <w:t xml:space="preserve">CENA </w:t>
            </w:r>
            <w:r w:rsidRPr="00061E77">
              <w:rPr>
                <w:rFonts w:ascii="Arial" w:hAnsi="Arial" w:cs="Arial"/>
                <w:b/>
                <w:sz w:val="20"/>
                <w:szCs w:val="20"/>
              </w:rPr>
              <w:t>CELKEM za rok</w:t>
            </w:r>
            <w:r>
              <w:rPr>
                <w:rFonts w:ascii="Arial" w:hAnsi="Arial" w:cs="Arial"/>
                <w:b/>
                <w:sz w:val="20"/>
                <w:szCs w:val="20"/>
              </w:rPr>
              <w:t xml:space="preserve"> v Kč bez DPH</w:t>
            </w:r>
          </w:p>
        </w:tc>
        <w:tc>
          <w:tcPr>
            <w:tcW w:w="2409" w:type="dxa"/>
            <w:tcBorders>
              <w:top w:val="single" w:sz="18" w:space="0" w:color="auto"/>
              <w:bottom w:val="single" w:sz="18" w:space="0" w:color="auto"/>
            </w:tcBorders>
            <w:shd w:val="clear" w:color="auto" w:fill="D9D9D9" w:themeFill="background1" w:themeFillShade="D9"/>
          </w:tcPr>
          <w:p w14:paraId="47FA09B8" w14:textId="674F771C" w:rsidR="00E7258F" w:rsidRPr="00E7258F" w:rsidRDefault="00E7258F" w:rsidP="00E7258F">
            <w:pPr>
              <w:spacing w:after="0"/>
              <w:jc w:val="center"/>
              <w:rPr>
                <w:rFonts w:ascii="Arial" w:hAnsi="Arial" w:cs="Arial"/>
                <w:sz w:val="20"/>
                <w:szCs w:val="20"/>
              </w:rPr>
            </w:pPr>
            <w:r w:rsidRPr="00E7258F">
              <w:rPr>
                <w:sz w:val="20"/>
                <w:szCs w:val="20"/>
              </w:rPr>
              <w:t>Doplní poskytovatel</w:t>
            </w:r>
          </w:p>
        </w:tc>
        <w:tc>
          <w:tcPr>
            <w:tcW w:w="1843" w:type="dxa"/>
            <w:tcBorders>
              <w:top w:val="single" w:sz="18" w:space="0" w:color="auto"/>
              <w:bottom w:val="single" w:sz="18" w:space="0" w:color="auto"/>
              <w:right w:val="single" w:sz="18" w:space="0" w:color="auto"/>
            </w:tcBorders>
            <w:shd w:val="clear" w:color="auto" w:fill="D9D9D9" w:themeFill="background1" w:themeFillShade="D9"/>
            <w:vAlign w:val="center"/>
          </w:tcPr>
          <w:p w14:paraId="4DD6E119" w14:textId="77777777" w:rsidR="00E7258F" w:rsidRPr="00061E77" w:rsidDel="002A1DFE" w:rsidRDefault="00E7258F" w:rsidP="00E7258F">
            <w:pPr>
              <w:spacing w:after="0"/>
              <w:jc w:val="center"/>
              <w:rPr>
                <w:rFonts w:ascii="Arial" w:hAnsi="Arial" w:cs="Arial"/>
                <w:b/>
                <w:sz w:val="20"/>
                <w:szCs w:val="20"/>
              </w:rPr>
            </w:pPr>
          </w:p>
        </w:tc>
      </w:tr>
      <w:tr w:rsidR="00E7258F" w:rsidRPr="002D361C" w14:paraId="4B816347" w14:textId="77777777" w:rsidTr="00453CF4">
        <w:trPr>
          <w:cantSplit/>
          <w:trHeight w:val="284"/>
        </w:trPr>
        <w:tc>
          <w:tcPr>
            <w:tcW w:w="4820" w:type="dxa"/>
            <w:tcBorders>
              <w:top w:val="single" w:sz="18" w:space="0" w:color="auto"/>
              <w:left w:val="single" w:sz="18" w:space="0" w:color="auto"/>
              <w:bottom w:val="single" w:sz="18" w:space="0" w:color="auto"/>
            </w:tcBorders>
            <w:shd w:val="clear" w:color="auto" w:fill="D9D9D9" w:themeFill="background1" w:themeFillShade="D9"/>
            <w:vAlign w:val="center"/>
          </w:tcPr>
          <w:p w14:paraId="477FD070" w14:textId="4D0B0BA9" w:rsidR="00E7258F" w:rsidRPr="00061E77" w:rsidRDefault="00E7258F" w:rsidP="00E7258F">
            <w:pPr>
              <w:pStyle w:val="Zhlav"/>
              <w:tabs>
                <w:tab w:val="clear" w:pos="4536"/>
                <w:tab w:val="clear" w:pos="9072"/>
              </w:tabs>
              <w:rPr>
                <w:rFonts w:ascii="Arial" w:hAnsi="Arial" w:cs="Arial"/>
                <w:b/>
                <w:sz w:val="20"/>
                <w:szCs w:val="20"/>
              </w:rPr>
            </w:pPr>
            <w:r>
              <w:rPr>
                <w:rFonts w:ascii="Arial" w:hAnsi="Arial" w:cs="Arial"/>
                <w:b/>
                <w:sz w:val="20"/>
                <w:szCs w:val="20"/>
              </w:rPr>
              <w:t>Výše DPH v Kč</w:t>
            </w:r>
          </w:p>
        </w:tc>
        <w:tc>
          <w:tcPr>
            <w:tcW w:w="2409" w:type="dxa"/>
            <w:tcBorders>
              <w:top w:val="single" w:sz="18" w:space="0" w:color="auto"/>
              <w:bottom w:val="single" w:sz="18" w:space="0" w:color="auto"/>
            </w:tcBorders>
            <w:shd w:val="clear" w:color="auto" w:fill="D9D9D9" w:themeFill="background1" w:themeFillShade="D9"/>
          </w:tcPr>
          <w:p w14:paraId="0D6C33A7" w14:textId="6E994DAD" w:rsidR="00E7258F" w:rsidRPr="00E7258F" w:rsidRDefault="00E7258F" w:rsidP="00E7258F">
            <w:pPr>
              <w:spacing w:after="0"/>
              <w:jc w:val="center"/>
              <w:rPr>
                <w:rFonts w:ascii="Arial" w:hAnsi="Arial" w:cs="Arial"/>
                <w:sz w:val="20"/>
                <w:szCs w:val="20"/>
              </w:rPr>
            </w:pPr>
            <w:r w:rsidRPr="00E7258F">
              <w:rPr>
                <w:sz w:val="20"/>
                <w:szCs w:val="20"/>
              </w:rPr>
              <w:t>Doplní poskytovatel</w:t>
            </w:r>
          </w:p>
        </w:tc>
        <w:tc>
          <w:tcPr>
            <w:tcW w:w="1843" w:type="dxa"/>
            <w:tcBorders>
              <w:top w:val="single" w:sz="18" w:space="0" w:color="auto"/>
              <w:bottom w:val="single" w:sz="18" w:space="0" w:color="auto"/>
              <w:right w:val="single" w:sz="18" w:space="0" w:color="auto"/>
            </w:tcBorders>
            <w:shd w:val="clear" w:color="auto" w:fill="D9D9D9" w:themeFill="background1" w:themeFillShade="D9"/>
            <w:vAlign w:val="center"/>
          </w:tcPr>
          <w:p w14:paraId="0CEF183C" w14:textId="77777777" w:rsidR="00E7258F" w:rsidRPr="00061E77" w:rsidDel="002A1DFE" w:rsidRDefault="00E7258F" w:rsidP="00E7258F">
            <w:pPr>
              <w:spacing w:after="0"/>
              <w:jc w:val="center"/>
              <w:rPr>
                <w:rFonts w:ascii="Arial" w:hAnsi="Arial" w:cs="Arial"/>
                <w:b/>
                <w:sz w:val="20"/>
                <w:szCs w:val="20"/>
              </w:rPr>
            </w:pPr>
          </w:p>
        </w:tc>
      </w:tr>
      <w:tr w:rsidR="00E7258F" w:rsidRPr="002D361C" w14:paraId="7836D5AF" w14:textId="77777777" w:rsidTr="00453CF4">
        <w:trPr>
          <w:cantSplit/>
          <w:trHeight w:val="284"/>
        </w:trPr>
        <w:tc>
          <w:tcPr>
            <w:tcW w:w="4820" w:type="dxa"/>
            <w:tcBorders>
              <w:top w:val="single" w:sz="18" w:space="0" w:color="auto"/>
              <w:left w:val="single" w:sz="18" w:space="0" w:color="auto"/>
              <w:bottom w:val="single" w:sz="18" w:space="0" w:color="auto"/>
            </w:tcBorders>
            <w:shd w:val="clear" w:color="auto" w:fill="D9D9D9" w:themeFill="background1" w:themeFillShade="D9"/>
            <w:vAlign w:val="center"/>
          </w:tcPr>
          <w:p w14:paraId="4735FDAD" w14:textId="248E1ACF" w:rsidR="00E7258F" w:rsidRDefault="00E7258F" w:rsidP="00E7258F">
            <w:pPr>
              <w:pStyle w:val="Zhlav"/>
              <w:tabs>
                <w:tab w:val="clear" w:pos="4536"/>
                <w:tab w:val="clear" w:pos="9072"/>
              </w:tabs>
              <w:rPr>
                <w:rFonts w:ascii="Arial" w:hAnsi="Arial" w:cs="Arial"/>
                <w:b/>
                <w:sz w:val="20"/>
                <w:szCs w:val="20"/>
              </w:rPr>
            </w:pPr>
            <w:r>
              <w:rPr>
                <w:rFonts w:ascii="Arial" w:hAnsi="Arial" w:cs="Arial"/>
                <w:b/>
                <w:sz w:val="20"/>
                <w:szCs w:val="20"/>
              </w:rPr>
              <w:t>CENA CELKEM za rok v Kč s DPH</w:t>
            </w:r>
          </w:p>
        </w:tc>
        <w:tc>
          <w:tcPr>
            <w:tcW w:w="2409" w:type="dxa"/>
            <w:tcBorders>
              <w:top w:val="single" w:sz="18" w:space="0" w:color="auto"/>
              <w:bottom w:val="single" w:sz="18" w:space="0" w:color="auto"/>
            </w:tcBorders>
            <w:shd w:val="clear" w:color="auto" w:fill="D9D9D9" w:themeFill="background1" w:themeFillShade="D9"/>
          </w:tcPr>
          <w:p w14:paraId="7D51B41B" w14:textId="0A45E441" w:rsidR="00E7258F" w:rsidRPr="00E7258F" w:rsidRDefault="00E7258F" w:rsidP="00E7258F">
            <w:pPr>
              <w:spacing w:after="0"/>
              <w:jc w:val="center"/>
              <w:rPr>
                <w:rFonts w:ascii="Arial" w:hAnsi="Arial" w:cs="Arial"/>
                <w:sz w:val="20"/>
                <w:szCs w:val="20"/>
              </w:rPr>
            </w:pPr>
            <w:r w:rsidRPr="00E7258F">
              <w:rPr>
                <w:sz w:val="20"/>
                <w:szCs w:val="20"/>
              </w:rPr>
              <w:t>Doplní poskytovatel</w:t>
            </w:r>
          </w:p>
        </w:tc>
        <w:tc>
          <w:tcPr>
            <w:tcW w:w="1843" w:type="dxa"/>
            <w:tcBorders>
              <w:top w:val="single" w:sz="18" w:space="0" w:color="auto"/>
              <w:bottom w:val="single" w:sz="18" w:space="0" w:color="auto"/>
              <w:right w:val="single" w:sz="18" w:space="0" w:color="auto"/>
            </w:tcBorders>
            <w:shd w:val="clear" w:color="auto" w:fill="D9D9D9" w:themeFill="background1" w:themeFillShade="D9"/>
            <w:vAlign w:val="center"/>
          </w:tcPr>
          <w:p w14:paraId="42775CFB" w14:textId="77777777" w:rsidR="00E7258F" w:rsidRPr="00061E77" w:rsidDel="002A1DFE" w:rsidRDefault="00E7258F" w:rsidP="00E7258F">
            <w:pPr>
              <w:spacing w:after="0"/>
              <w:jc w:val="center"/>
              <w:rPr>
                <w:rFonts w:ascii="Arial" w:hAnsi="Arial" w:cs="Arial"/>
                <w:b/>
                <w:sz w:val="20"/>
                <w:szCs w:val="20"/>
              </w:rPr>
            </w:pPr>
          </w:p>
        </w:tc>
      </w:tr>
    </w:tbl>
    <w:p w14:paraId="06398051" w14:textId="77777777" w:rsidR="00C422DB" w:rsidRPr="002D361C" w:rsidRDefault="00C422DB" w:rsidP="00C422DB">
      <w:pPr>
        <w:rPr>
          <w:rFonts w:ascii="Arial" w:hAnsi="Arial" w:cs="Arial"/>
          <w:bCs/>
          <w:sz w:val="20"/>
          <w:szCs w:val="20"/>
          <w:highlight w:val="yellow"/>
        </w:rPr>
      </w:pPr>
    </w:p>
    <w:p w14:paraId="4A4F9078" w14:textId="403D91B6"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CB136C">
        <w:rPr>
          <w:rFonts w:asciiTheme="minorHAnsi" w:hAnsiTheme="minorHAnsi"/>
          <w:color w:val="auto"/>
          <w:szCs w:val="22"/>
        </w:rPr>
        <w:t>4</w:t>
      </w:r>
    </w:p>
    <w:p w14:paraId="7C2BADAD" w14:textId="77777777" w:rsidR="00CB136C" w:rsidRPr="00CB136C" w:rsidRDefault="00CB136C" w:rsidP="00CB136C">
      <w:pPr>
        <w:pStyle w:val="Nadpis1"/>
        <w:keepNext w:val="0"/>
        <w:tabs>
          <w:tab w:val="left" w:pos="0"/>
        </w:tabs>
        <w:spacing w:before="240" w:after="240" w:line="240" w:lineRule="auto"/>
        <w:jc w:val="center"/>
        <w:rPr>
          <w:rFonts w:asciiTheme="minorHAnsi" w:hAnsiTheme="minorHAnsi"/>
          <w:color w:val="auto"/>
          <w:szCs w:val="22"/>
        </w:rPr>
      </w:pPr>
      <w:bookmarkStart w:id="82" w:name="_Hlk157496092"/>
      <w:r w:rsidRPr="00CB136C">
        <w:rPr>
          <w:rFonts w:asciiTheme="minorHAnsi" w:hAnsiTheme="minorHAnsi"/>
          <w:color w:val="auto"/>
          <w:szCs w:val="22"/>
        </w:rPr>
        <w:t>Zodpovědné osoby</w:t>
      </w:r>
    </w:p>
    <w:bookmarkEnd w:id="82"/>
    <w:p w14:paraId="476FACE0" w14:textId="3263C47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0F72FA" w:rsidRDefault="002B4DF5" w:rsidP="002B4DF5">
      <w:pPr>
        <w:spacing w:after="0" w:line="240" w:lineRule="auto"/>
        <w:rPr>
          <w:rFonts w:cs="Arial"/>
          <w:b/>
        </w:rPr>
      </w:pPr>
      <w:r w:rsidRPr="000F72FA">
        <w:rPr>
          <w:rFonts w:cs="Arial"/>
          <w:b/>
        </w:rPr>
        <w:tab/>
        <w:t>Jméno:</w:t>
      </w:r>
      <w:r w:rsidRPr="000F72FA">
        <w:rPr>
          <w:rFonts w:cs="Arial"/>
          <w:b/>
        </w:rPr>
        <w:tab/>
      </w:r>
      <w:r w:rsidRPr="000F72FA">
        <w:rPr>
          <w:rFonts w:cs="Arial"/>
          <w:b/>
        </w:rPr>
        <w:tab/>
      </w:r>
      <w:r w:rsidRPr="000F72FA">
        <w:rPr>
          <w:rFonts w:cs="Arial"/>
          <w:b/>
        </w:rPr>
        <w:tab/>
      </w:r>
      <w:r w:rsidRPr="00785C92">
        <w:rPr>
          <w:rFonts w:cs="Arial"/>
          <w:b/>
          <w:highlight w:val="yellow"/>
        </w:rPr>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0F72FA" w:rsidRDefault="002C5802" w:rsidP="002C5802">
      <w:pPr>
        <w:spacing w:after="0" w:line="240" w:lineRule="auto"/>
        <w:ind w:firstLine="708"/>
        <w:rPr>
          <w:rFonts w:cs="Arial"/>
          <w:b/>
        </w:rPr>
      </w:pPr>
      <w:r w:rsidRPr="000F72FA">
        <w:rPr>
          <w:rFonts w:cs="Arial"/>
          <w:b/>
        </w:rPr>
        <w:t>Jméno:</w:t>
      </w:r>
      <w:r w:rsidRPr="000F72FA">
        <w:rPr>
          <w:rFonts w:cs="Arial"/>
          <w:b/>
        </w:rPr>
        <w:tab/>
      </w:r>
      <w:r w:rsidRPr="000F72FA">
        <w:rPr>
          <w:rFonts w:cs="Arial"/>
          <w:b/>
        </w:rPr>
        <w:tab/>
      </w:r>
      <w:r w:rsidRPr="000F72FA">
        <w:rPr>
          <w:rFonts w:cs="Arial"/>
          <w:b/>
        </w:rPr>
        <w:tab/>
      </w:r>
      <w:r w:rsidRPr="00785C92">
        <w:rPr>
          <w:rFonts w:cs="Arial"/>
          <w:b/>
          <w:highlight w:val="yellow"/>
        </w:rPr>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71422CC" w14:textId="1F3F2715" w:rsidR="002C5802" w:rsidRDefault="002C5802" w:rsidP="002B4DF5">
      <w:pPr>
        <w:spacing w:after="0"/>
        <w:rPr>
          <w:rFonts w:cs="Arial"/>
          <w:b/>
          <w:bCs/>
        </w:rPr>
      </w:pPr>
    </w:p>
    <w:p w14:paraId="54CB1B55" w14:textId="77777777" w:rsidR="00FA5060" w:rsidRDefault="00FA5060" w:rsidP="002B4DF5">
      <w:pPr>
        <w:spacing w:after="0"/>
        <w:rPr>
          <w:rFonts w:cs="Arial"/>
          <w:b/>
          <w:bCs/>
        </w:rPr>
      </w:pPr>
    </w:p>
    <w:p w14:paraId="44A5C30D" w14:textId="77777777" w:rsidR="000D41C9" w:rsidRPr="00DA515C" w:rsidRDefault="000D41C9" w:rsidP="000D41C9">
      <w:pPr>
        <w:spacing w:after="0"/>
        <w:rPr>
          <w:rFonts w:cs="Arial"/>
          <w:b/>
          <w:bCs/>
        </w:rPr>
      </w:pPr>
      <w:r w:rsidRPr="00DA515C">
        <w:rPr>
          <w:rFonts w:cs="Arial"/>
          <w:b/>
          <w:bCs/>
        </w:rPr>
        <w:t>Objednatel:</w:t>
      </w:r>
    </w:p>
    <w:p w14:paraId="2638A117" w14:textId="77777777" w:rsidR="000D41C9" w:rsidRPr="00DA515C" w:rsidRDefault="000D41C9" w:rsidP="000D41C9">
      <w:pPr>
        <w:spacing w:after="0" w:line="240" w:lineRule="auto"/>
        <w:ind w:firstLine="708"/>
        <w:rPr>
          <w:rFonts w:cs="Arial"/>
          <w:b/>
        </w:rPr>
      </w:pPr>
      <w:r w:rsidRPr="00DA515C">
        <w:rPr>
          <w:rFonts w:cs="Arial"/>
          <w:b/>
        </w:rPr>
        <w:t>Jméno:</w:t>
      </w:r>
      <w:r w:rsidRPr="00DA515C">
        <w:rPr>
          <w:rFonts w:cs="Arial"/>
          <w:b/>
        </w:rPr>
        <w:tab/>
      </w:r>
      <w:r w:rsidRPr="00DA515C">
        <w:rPr>
          <w:rFonts w:cs="Arial"/>
          <w:b/>
        </w:rPr>
        <w:tab/>
      </w:r>
      <w:r w:rsidRPr="00DA515C">
        <w:rPr>
          <w:rFonts w:cs="Arial"/>
          <w:b/>
        </w:rPr>
        <w:tab/>
        <w:t>Roman Polanský</w:t>
      </w:r>
    </w:p>
    <w:p w14:paraId="6588C140" w14:textId="4B469B75" w:rsidR="000D41C9" w:rsidRPr="00DA515C" w:rsidRDefault="000D41C9" w:rsidP="000D41C9">
      <w:pPr>
        <w:spacing w:after="0" w:line="240" w:lineRule="auto"/>
        <w:rPr>
          <w:rFonts w:cs="Arial"/>
          <w:bCs/>
        </w:rPr>
      </w:pPr>
      <w:r w:rsidRPr="00DA515C">
        <w:rPr>
          <w:rFonts w:cs="Arial"/>
          <w:bCs/>
        </w:rPr>
        <w:tab/>
        <w:t>Pracovní zařazení:</w:t>
      </w:r>
      <w:r w:rsidRPr="00DA515C">
        <w:rPr>
          <w:rFonts w:cs="Arial"/>
          <w:bCs/>
        </w:rPr>
        <w:tab/>
      </w:r>
      <w:r>
        <w:rPr>
          <w:rFonts w:cs="Arial"/>
          <w:bCs/>
        </w:rPr>
        <w:t xml:space="preserve"> </w:t>
      </w:r>
      <w:r w:rsidR="008A0B7A">
        <w:rPr>
          <w:rFonts w:cs="Arial"/>
          <w:bCs/>
        </w:rPr>
        <w:t xml:space="preserve">hlavní administrátor </w:t>
      </w:r>
      <w:r w:rsidRPr="00DA515C">
        <w:rPr>
          <w:rFonts w:cs="Arial"/>
          <w:bCs/>
        </w:rPr>
        <w:t>datových center</w:t>
      </w:r>
    </w:p>
    <w:p w14:paraId="4A6AA28B" w14:textId="77777777" w:rsidR="000D41C9" w:rsidRPr="00DA515C" w:rsidRDefault="000D41C9" w:rsidP="000D41C9">
      <w:pPr>
        <w:spacing w:after="0" w:line="240" w:lineRule="auto"/>
        <w:rPr>
          <w:rFonts w:cs="Arial"/>
          <w:bCs/>
        </w:rPr>
      </w:pPr>
      <w:r w:rsidRPr="00DA515C">
        <w:rPr>
          <w:rFonts w:cs="Arial"/>
          <w:bCs/>
        </w:rPr>
        <w:tab/>
        <w:t>tel.:</w:t>
      </w:r>
      <w:r w:rsidRPr="00DA515C">
        <w:rPr>
          <w:rFonts w:cs="Arial"/>
          <w:bCs/>
        </w:rPr>
        <w:tab/>
      </w:r>
      <w:r w:rsidRPr="00DA515C">
        <w:rPr>
          <w:rFonts w:cs="Arial"/>
          <w:bCs/>
        </w:rPr>
        <w:tab/>
      </w:r>
      <w:r w:rsidRPr="00DA515C">
        <w:rPr>
          <w:rFonts w:cs="Arial"/>
          <w:bCs/>
        </w:rPr>
        <w:tab/>
        <w:t>+420 725 571 356</w:t>
      </w:r>
    </w:p>
    <w:p w14:paraId="77EA96B8" w14:textId="77777777" w:rsidR="000D41C9" w:rsidRPr="00DA515C" w:rsidRDefault="000D41C9" w:rsidP="000D41C9">
      <w:pPr>
        <w:spacing w:after="0" w:line="240" w:lineRule="auto"/>
        <w:rPr>
          <w:rStyle w:val="Hypertextovodkaz"/>
        </w:rPr>
      </w:pPr>
      <w:r w:rsidRPr="00DA515C">
        <w:rPr>
          <w:rFonts w:cs="Arial"/>
          <w:bCs/>
        </w:rPr>
        <w:tab/>
        <w:t>email:</w:t>
      </w:r>
      <w:r w:rsidRPr="00DA515C">
        <w:rPr>
          <w:rFonts w:cs="Arial"/>
          <w:bCs/>
        </w:rPr>
        <w:tab/>
      </w:r>
      <w:r w:rsidRPr="00DA515C">
        <w:rPr>
          <w:rFonts w:cs="Arial"/>
          <w:bCs/>
        </w:rPr>
        <w:tab/>
      </w:r>
      <w:r w:rsidRPr="00DA515C">
        <w:rPr>
          <w:rFonts w:cs="Arial"/>
          <w:bCs/>
        </w:rPr>
        <w:tab/>
      </w:r>
      <w:hyperlink r:id="rId8" w:history="1">
        <w:r w:rsidRPr="00DA515C">
          <w:rPr>
            <w:rStyle w:val="Hypertextovodkaz"/>
            <w:sz w:val="20"/>
            <w:szCs w:val="20"/>
            <w:shd w:val="clear" w:color="auto" w:fill="FFFFFF"/>
          </w:rPr>
          <w:t>roman.polansky@nempk.cz</w:t>
        </w:r>
      </w:hyperlink>
    </w:p>
    <w:p w14:paraId="7DA50414" w14:textId="77777777" w:rsidR="000D41C9" w:rsidRPr="005E420F" w:rsidRDefault="000D41C9" w:rsidP="000D41C9">
      <w:pPr>
        <w:spacing w:after="0" w:line="240" w:lineRule="auto"/>
        <w:ind w:firstLine="708"/>
        <w:rPr>
          <w:rFonts w:cs="Arial"/>
          <w:bCs/>
          <w:highlight w:val="yellow"/>
        </w:rPr>
      </w:pPr>
    </w:p>
    <w:p w14:paraId="3E9A818E" w14:textId="77777777" w:rsidR="000D41C9" w:rsidRPr="00DA515C" w:rsidRDefault="000D41C9" w:rsidP="000D41C9">
      <w:pPr>
        <w:spacing w:after="0" w:line="240" w:lineRule="auto"/>
        <w:ind w:firstLine="708"/>
        <w:rPr>
          <w:rFonts w:cs="Arial"/>
          <w:b/>
        </w:rPr>
      </w:pPr>
      <w:r w:rsidRPr="00DA515C">
        <w:rPr>
          <w:rFonts w:cs="Arial"/>
          <w:b/>
        </w:rPr>
        <w:t>Jméno:</w:t>
      </w:r>
      <w:r w:rsidRPr="00DA515C">
        <w:rPr>
          <w:rFonts w:cs="Arial"/>
          <w:b/>
        </w:rPr>
        <w:tab/>
      </w:r>
      <w:r w:rsidRPr="00DA515C">
        <w:rPr>
          <w:rFonts w:cs="Arial"/>
          <w:b/>
        </w:rPr>
        <w:tab/>
      </w:r>
      <w:r w:rsidRPr="00DA515C">
        <w:rPr>
          <w:rFonts w:cs="Arial"/>
          <w:b/>
        </w:rPr>
        <w:tab/>
      </w:r>
      <w:r>
        <w:rPr>
          <w:rFonts w:cs="Arial"/>
          <w:b/>
        </w:rPr>
        <w:t>Zdeněk Doubrava</w:t>
      </w:r>
    </w:p>
    <w:p w14:paraId="4868FC07" w14:textId="688FBCFF" w:rsidR="000D41C9" w:rsidRPr="00DA515C" w:rsidRDefault="000D41C9" w:rsidP="000D41C9">
      <w:pPr>
        <w:spacing w:after="0" w:line="240" w:lineRule="auto"/>
        <w:rPr>
          <w:rFonts w:cs="Arial"/>
          <w:bCs/>
        </w:rPr>
      </w:pPr>
      <w:r w:rsidRPr="00DA515C">
        <w:rPr>
          <w:rFonts w:cs="Arial"/>
          <w:bCs/>
        </w:rPr>
        <w:tab/>
        <w:t>Pracovní zařazení:</w:t>
      </w:r>
      <w:r w:rsidRPr="00DA515C">
        <w:rPr>
          <w:rFonts w:cs="Arial"/>
          <w:bCs/>
        </w:rPr>
        <w:tab/>
      </w:r>
      <w:r>
        <w:rPr>
          <w:rFonts w:cs="Arial"/>
          <w:bCs/>
        </w:rPr>
        <w:t xml:space="preserve"> </w:t>
      </w:r>
      <w:r w:rsidR="008A0B7A">
        <w:rPr>
          <w:rFonts w:cs="Arial"/>
          <w:bCs/>
        </w:rPr>
        <w:t>administrátor</w:t>
      </w:r>
      <w:r w:rsidRPr="00DA515C">
        <w:rPr>
          <w:rFonts w:cs="Arial"/>
          <w:bCs/>
        </w:rPr>
        <w:t xml:space="preserve"> datových center</w:t>
      </w:r>
    </w:p>
    <w:p w14:paraId="7E997168" w14:textId="77777777" w:rsidR="000D41C9" w:rsidRPr="00DA515C" w:rsidRDefault="000D41C9" w:rsidP="000D41C9">
      <w:pPr>
        <w:spacing w:after="0" w:line="240" w:lineRule="auto"/>
        <w:rPr>
          <w:rFonts w:cs="Arial"/>
          <w:bCs/>
        </w:rPr>
      </w:pPr>
      <w:r w:rsidRPr="00DA515C">
        <w:rPr>
          <w:rFonts w:cs="Arial"/>
          <w:bCs/>
        </w:rPr>
        <w:tab/>
        <w:t>tel.:</w:t>
      </w:r>
      <w:r w:rsidRPr="00DA515C">
        <w:rPr>
          <w:rFonts w:cs="Arial"/>
          <w:bCs/>
        </w:rPr>
        <w:tab/>
      </w:r>
      <w:r w:rsidRPr="00DA515C">
        <w:rPr>
          <w:rFonts w:cs="Arial"/>
          <w:bCs/>
        </w:rPr>
        <w:tab/>
      </w:r>
      <w:r w:rsidRPr="00DA515C">
        <w:rPr>
          <w:rFonts w:cs="Arial"/>
          <w:bCs/>
        </w:rPr>
        <w:tab/>
      </w:r>
      <w:r w:rsidRPr="002B5C15">
        <w:rPr>
          <w:rFonts w:cs="Arial"/>
          <w:bCs/>
        </w:rPr>
        <w:t>+420 601 212 975</w:t>
      </w:r>
    </w:p>
    <w:p w14:paraId="5FA08CF4" w14:textId="77777777" w:rsidR="000D41C9" w:rsidRDefault="000D41C9" w:rsidP="000D41C9">
      <w:pPr>
        <w:spacing w:after="0" w:line="240" w:lineRule="auto"/>
        <w:rPr>
          <w:rFonts w:cs="Arial"/>
          <w:bCs/>
        </w:rPr>
      </w:pPr>
      <w:r w:rsidRPr="00DA515C">
        <w:rPr>
          <w:rFonts w:cs="Arial"/>
          <w:bCs/>
        </w:rPr>
        <w:tab/>
        <w:t>email:</w:t>
      </w:r>
      <w:r w:rsidRPr="00DA515C">
        <w:rPr>
          <w:rFonts w:cs="Arial"/>
          <w:bCs/>
        </w:rPr>
        <w:tab/>
      </w:r>
      <w:r w:rsidRPr="00DA515C">
        <w:rPr>
          <w:rFonts w:cs="Arial"/>
          <w:bCs/>
        </w:rPr>
        <w:tab/>
      </w:r>
      <w:r w:rsidRPr="00DA515C">
        <w:rPr>
          <w:rFonts w:cs="Arial"/>
          <w:bCs/>
        </w:rPr>
        <w:tab/>
      </w:r>
      <w:hyperlink r:id="rId9" w:history="1">
        <w:r w:rsidRPr="00CB0359">
          <w:rPr>
            <w:rStyle w:val="Hypertextovodkaz"/>
            <w:sz w:val="20"/>
            <w:szCs w:val="20"/>
            <w:shd w:val="clear" w:color="auto" w:fill="FFFFFF"/>
          </w:rPr>
          <w:t>zdenek.doubrava@nempk.cz</w:t>
        </w:r>
      </w:hyperlink>
    </w:p>
    <w:p w14:paraId="2D4C5551" w14:textId="77777777" w:rsidR="000D41C9" w:rsidRPr="004172B4" w:rsidRDefault="000D41C9" w:rsidP="000D41C9">
      <w:pPr>
        <w:spacing w:after="0" w:line="240" w:lineRule="auto"/>
        <w:rPr>
          <w:rFonts w:cs="Arial"/>
          <w:bCs/>
        </w:rPr>
      </w:pPr>
    </w:p>
    <w:p w14:paraId="47E3BF29" w14:textId="77777777" w:rsidR="000F72FA" w:rsidRDefault="000F72FA" w:rsidP="000F72FA">
      <w:pPr>
        <w:spacing w:after="0" w:line="240" w:lineRule="auto"/>
        <w:rPr>
          <w:rFonts w:cs="Arial"/>
          <w:bCs/>
        </w:rPr>
      </w:pPr>
      <w:r w:rsidRPr="002B4DF5">
        <w:rPr>
          <w:rFonts w:cs="Arial"/>
          <w:bCs/>
        </w:rPr>
        <w:tab/>
      </w:r>
    </w:p>
    <w:p w14:paraId="07295C45" w14:textId="77777777" w:rsidR="000F72FA" w:rsidRPr="002B4DF5" w:rsidRDefault="000F72FA" w:rsidP="000F72FA">
      <w:pPr>
        <w:spacing w:line="240" w:lineRule="auto"/>
        <w:ind w:left="360"/>
        <w:rPr>
          <w:b/>
        </w:rPr>
      </w:pPr>
    </w:p>
    <w:p w14:paraId="386651D3" w14:textId="77777777" w:rsidR="00FD1CFD" w:rsidRDefault="00FD1CFD" w:rsidP="00F77F37">
      <w:pPr>
        <w:spacing w:after="0" w:line="240" w:lineRule="auto"/>
        <w:ind w:firstLine="708"/>
        <w:rPr>
          <w:rFonts w:cs="Arial"/>
          <w:bCs/>
        </w:rPr>
      </w:pP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77EF2ACC"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B136C">
        <w:rPr>
          <w:rFonts w:asciiTheme="minorHAnsi" w:hAnsiTheme="minorHAnsi"/>
          <w:color w:val="auto"/>
          <w:szCs w:val="22"/>
        </w:rPr>
        <w:t>5</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83"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83"/>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84"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84"/>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80"/>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85" w:name="_Toc472491070"/>
      <w:r w:rsidRPr="00535A98">
        <w:rPr>
          <w:rFonts w:asciiTheme="minorHAnsi" w:hAnsiTheme="minorHAnsi"/>
          <w:sz w:val="22"/>
          <w:szCs w:val="22"/>
        </w:rPr>
        <w:t>Chybový stav</w:t>
      </w:r>
      <w:bookmarkEnd w:id="85"/>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86"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86"/>
    <w:p w14:paraId="6ED7FA8D" w14:textId="7A565AF8" w:rsidR="006C6B36" w:rsidRPr="005C0549" w:rsidRDefault="006C6B36" w:rsidP="00035E3C">
      <w:pPr>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lastRenderedPageBreak/>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2462A538" w14:textId="3FAE6AE4" w:rsidR="00CB136C" w:rsidRDefault="00CB136C">
      <w:pPr>
        <w:rPr>
          <w:rFonts w:cs="Tahoma"/>
          <w:snapToGrid w:val="0"/>
        </w:rPr>
      </w:pPr>
      <w:bookmarkStart w:id="87" w:name="_Hlk506545953"/>
      <w:r>
        <w:rPr>
          <w:rFonts w:cs="Tahoma"/>
          <w:snapToGrid w:val="0"/>
        </w:rPr>
        <w:br w:type="page"/>
      </w:r>
    </w:p>
    <w:p w14:paraId="21478326" w14:textId="77777777" w:rsidR="009075EB" w:rsidRDefault="009075EB" w:rsidP="00414918">
      <w:pPr>
        <w:spacing w:after="120"/>
        <w:ind w:left="357"/>
        <w:rPr>
          <w:rFonts w:cs="Tahoma"/>
          <w:snapToGrid w:val="0"/>
        </w:rPr>
      </w:pPr>
    </w:p>
    <w:p w14:paraId="2B41D7B0" w14:textId="5143ED67" w:rsidR="00CB136C" w:rsidRPr="00E7258F" w:rsidRDefault="009075EB" w:rsidP="009075EB">
      <w:pPr>
        <w:rPr>
          <w:rFonts w:eastAsiaTheme="majorEastAsia" w:cstheme="majorBidi"/>
          <w:b/>
          <w:bCs/>
          <w:sz w:val="28"/>
          <w:lang w:eastAsia="en-US"/>
        </w:rPr>
      </w:pPr>
      <w:r w:rsidRPr="00E7258F">
        <w:rPr>
          <w:b/>
          <w:bCs/>
          <w:sz w:val="28"/>
          <w:szCs w:val="28"/>
          <w:lang w:eastAsia="en-US"/>
        </w:rPr>
        <w:t xml:space="preserve">Příloha č. </w:t>
      </w:r>
      <w:r w:rsidR="00E7258F">
        <w:rPr>
          <w:b/>
          <w:bCs/>
          <w:sz w:val="28"/>
          <w:szCs w:val="28"/>
          <w:lang w:eastAsia="en-US"/>
        </w:rPr>
        <w:t>6</w:t>
      </w:r>
      <w:r w:rsidRPr="00E7258F">
        <w:rPr>
          <w:rFonts w:eastAsiaTheme="majorEastAsia" w:cstheme="majorBidi"/>
          <w:b/>
          <w:bCs/>
          <w:sz w:val="28"/>
          <w:lang w:eastAsia="en-US"/>
        </w:rPr>
        <w:t xml:space="preserve"> </w:t>
      </w:r>
    </w:p>
    <w:p w14:paraId="794995B1" w14:textId="5BECECB6" w:rsidR="009075EB" w:rsidRPr="00CB136C" w:rsidRDefault="009075EB" w:rsidP="00CB136C">
      <w:pPr>
        <w:pStyle w:val="Nadpis1"/>
        <w:keepNext w:val="0"/>
        <w:tabs>
          <w:tab w:val="left" w:pos="0"/>
        </w:tabs>
        <w:spacing w:before="240" w:after="240" w:line="240" w:lineRule="auto"/>
        <w:jc w:val="center"/>
        <w:rPr>
          <w:rFonts w:asciiTheme="minorHAnsi" w:hAnsiTheme="minorHAnsi"/>
          <w:color w:val="auto"/>
          <w:szCs w:val="22"/>
        </w:rPr>
      </w:pPr>
      <w:r w:rsidRPr="00CB136C">
        <w:rPr>
          <w:rFonts w:asciiTheme="minorHAnsi" w:hAnsiTheme="minorHAnsi"/>
          <w:color w:val="auto"/>
          <w:szCs w:val="22"/>
        </w:rPr>
        <w:t>Bezpečnostní požadavky</w:t>
      </w:r>
    </w:p>
    <w:p w14:paraId="1700970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0CAE6E11" w14:textId="77777777" w:rsidR="009075EB" w:rsidRPr="00654EA7" w:rsidRDefault="009075EB" w:rsidP="009075EB">
      <w:pPr>
        <w:rPr>
          <w:b/>
          <w:bCs/>
          <w:lang w:eastAsia="en-US"/>
        </w:rPr>
      </w:pPr>
    </w:p>
    <w:p w14:paraId="1AC12E16" w14:textId="77777777" w:rsidR="009075EB" w:rsidRPr="00B32D08" w:rsidRDefault="009075EB" w:rsidP="009075EB">
      <w:pPr>
        <w:pStyle w:val="Odstavecseseznamem"/>
        <w:numPr>
          <w:ilvl w:val="0"/>
          <w:numId w:val="67"/>
        </w:numPr>
        <w:rPr>
          <w:b/>
          <w:bCs/>
          <w:lang w:eastAsia="en-US"/>
        </w:rPr>
      </w:pPr>
      <w:r w:rsidRPr="00B32D08">
        <w:rPr>
          <w:b/>
          <w:bCs/>
          <w:lang w:eastAsia="en-US"/>
        </w:rPr>
        <w:t>Účel</w:t>
      </w:r>
    </w:p>
    <w:p w14:paraId="0011C668" w14:textId="5273811F" w:rsidR="009075EB" w:rsidRPr="00654EA7" w:rsidRDefault="009075EB" w:rsidP="009075EB">
      <w:pPr>
        <w:ind w:left="360"/>
        <w:rPr>
          <w:lang w:eastAsia="en-US"/>
        </w:rPr>
      </w:pPr>
      <w:r w:rsidRPr="00654EA7">
        <w:rPr>
          <w:lang w:eastAsia="en-US"/>
        </w:rPr>
        <w:t xml:space="preserve">Tato příloha Smlouvy stanoví způsoby a úrovně realizace bezpečnostních opatření pro </w:t>
      </w:r>
      <w:r w:rsidR="00832EAA">
        <w:rPr>
          <w:lang w:eastAsia="en-US"/>
        </w:rPr>
        <w:t>Poskytovatel</w:t>
      </w:r>
      <w:r w:rsidRPr="00654EA7">
        <w:rPr>
          <w:lang w:eastAsia="en-US"/>
        </w:rPr>
        <w:t xml:space="preserve">e </w:t>
      </w:r>
    </w:p>
    <w:p w14:paraId="44F5310A" w14:textId="65D9B7B3" w:rsidR="009075EB" w:rsidRPr="00654EA7" w:rsidRDefault="009075EB" w:rsidP="009075EB">
      <w:pPr>
        <w:ind w:left="360"/>
        <w:rPr>
          <w:lang w:eastAsia="en-US"/>
        </w:rPr>
      </w:pPr>
      <w:r w:rsidRPr="00654EA7">
        <w:rPr>
          <w:lang w:eastAsia="en-US"/>
        </w:rPr>
        <w:t xml:space="preserve">a určuje vzájemný vztah odpovědnosti za zavedení a kontrolu bezpečnostních opatření mezi Objednatelem a </w:t>
      </w:r>
      <w:r w:rsidR="00832EAA">
        <w:rPr>
          <w:lang w:eastAsia="en-US"/>
        </w:rPr>
        <w:t>Poskytovatel</w:t>
      </w:r>
      <w:r w:rsidRPr="00654EA7">
        <w:rPr>
          <w:lang w:eastAsia="en-US"/>
        </w:rPr>
        <w:t xml:space="preserve">em. Požadavky na </w:t>
      </w:r>
      <w:r w:rsidR="00832EAA">
        <w:rPr>
          <w:lang w:eastAsia="en-US"/>
        </w:rPr>
        <w:t>Poskytovatel</w:t>
      </w:r>
      <w:r w:rsidRPr="00654EA7">
        <w:rPr>
          <w:lang w:eastAsia="en-US"/>
        </w:rPr>
        <w:t>e jsou definovány dle platné právní úpravy, především pak dle ZoKB, VKB.</w:t>
      </w:r>
    </w:p>
    <w:p w14:paraId="0D671B63" w14:textId="1DDCCB44" w:rsidR="009075EB" w:rsidRPr="00654EA7" w:rsidRDefault="009075EB" w:rsidP="009075EB">
      <w:pPr>
        <w:ind w:left="360"/>
        <w:rPr>
          <w:lang w:eastAsia="en-US"/>
        </w:rPr>
      </w:pPr>
      <w:r w:rsidRPr="00654EA7">
        <w:rPr>
          <w:lang w:eastAsia="en-US"/>
        </w:rPr>
        <w:t xml:space="preserve">Další požadavky na Objednatele a </w:t>
      </w:r>
      <w:r w:rsidR="00832EAA">
        <w:rPr>
          <w:lang w:eastAsia="en-US"/>
        </w:rPr>
        <w:t>Poskytovatel</w:t>
      </w:r>
      <w:r w:rsidRPr="00654EA7">
        <w:rPr>
          <w:lang w:eastAsia="en-US"/>
        </w:rPr>
        <w:t xml:space="preserve">e související s ochranou osobních údajů vyplývají </w:t>
      </w:r>
    </w:p>
    <w:p w14:paraId="47926268" w14:textId="77777777" w:rsidR="009075EB" w:rsidRPr="00654EA7" w:rsidRDefault="009075EB" w:rsidP="009075EB">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9075EB">
      <w:pPr>
        <w:pStyle w:val="Odstavecseseznamem"/>
        <w:numPr>
          <w:ilvl w:val="0"/>
          <w:numId w:val="67"/>
        </w:numPr>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9075EB">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9075EB">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9075EB">
      <w:pPr>
        <w:ind w:left="360"/>
        <w:rPr>
          <w:lang w:eastAsia="en-US"/>
        </w:rPr>
      </w:pPr>
      <w:r w:rsidRPr="00654EA7">
        <w:rPr>
          <w:lang w:eastAsia="en-US"/>
        </w:rPr>
        <w:t>Povinnost mlčenlivosti dle této přílohy Smlouvy se nevztahuje na informace:</w:t>
      </w:r>
    </w:p>
    <w:p w14:paraId="03B9942E" w14:textId="41F567B1" w:rsidR="009075EB" w:rsidRPr="00654EA7" w:rsidRDefault="009075EB" w:rsidP="009075EB">
      <w:pPr>
        <w:numPr>
          <w:ilvl w:val="0"/>
          <w:numId w:val="59"/>
        </w:numPr>
        <w:ind w:left="1080"/>
        <w:jc w:val="both"/>
        <w:rPr>
          <w:lang w:eastAsia="en-US"/>
        </w:rPr>
      </w:pPr>
      <w:r w:rsidRPr="00654EA7">
        <w:rPr>
          <w:lang w:eastAsia="en-US"/>
        </w:rPr>
        <w:t xml:space="preserve">které jsou nebo se stanou všeobecně a veřejně přístupnými jinak, než porušením této Smlouvy ze strany </w:t>
      </w:r>
      <w:r w:rsidR="00832EAA">
        <w:rPr>
          <w:lang w:eastAsia="en-US"/>
        </w:rPr>
        <w:t>Poskytovatel</w:t>
      </w:r>
      <w:r w:rsidRPr="00654EA7">
        <w:rPr>
          <w:lang w:eastAsia="en-US"/>
        </w:rPr>
        <w:t>e;</w:t>
      </w:r>
    </w:p>
    <w:p w14:paraId="01764FD4" w14:textId="3E764E79" w:rsidR="009075EB" w:rsidRPr="00654EA7" w:rsidRDefault="009075EB" w:rsidP="009075EB">
      <w:pPr>
        <w:numPr>
          <w:ilvl w:val="0"/>
          <w:numId w:val="59"/>
        </w:numPr>
        <w:ind w:left="1080"/>
        <w:jc w:val="both"/>
        <w:rPr>
          <w:lang w:eastAsia="en-US"/>
        </w:rPr>
      </w:pPr>
      <w:r w:rsidRPr="00654EA7">
        <w:rPr>
          <w:lang w:eastAsia="en-US"/>
        </w:rPr>
        <w:t xml:space="preserve">které jsou </w:t>
      </w:r>
      <w:r w:rsidR="00832EAA">
        <w:rPr>
          <w:lang w:eastAsia="en-US"/>
        </w:rPr>
        <w:t>Poskytovatel</w:t>
      </w:r>
      <w:r w:rsidRPr="00654EA7">
        <w:rPr>
          <w:lang w:eastAsia="en-US"/>
        </w:rPr>
        <w:t xml:space="preserve">i známy a které měl </w:t>
      </w:r>
      <w:r w:rsidR="00832EAA">
        <w:rPr>
          <w:lang w:eastAsia="en-US"/>
        </w:rPr>
        <w:t>Poskytovatel</w:t>
      </w:r>
      <w:r w:rsidRPr="00654EA7">
        <w:rPr>
          <w:lang w:eastAsia="en-US"/>
        </w:rPr>
        <w:t xml:space="preserve"> prokazatelně volně k dispozici ještě před přijetím těchto informací od Objednatele;</w:t>
      </w:r>
    </w:p>
    <w:p w14:paraId="32E12473" w14:textId="25107ACC" w:rsidR="009075EB" w:rsidRPr="00654EA7" w:rsidRDefault="009075EB" w:rsidP="009075EB">
      <w:pPr>
        <w:numPr>
          <w:ilvl w:val="0"/>
          <w:numId w:val="59"/>
        </w:numPr>
        <w:ind w:left="1080"/>
        <w:jc w:val="both"/>
        <w:rPr>
          <w:lang w:eastAsia="en-US"/>
        </w:rPr>
      </w:pPr>
      <w:r w:rsidRPr="00654EA7">
        <w:rPr>
          <w:lang w:eastAsia="en-US"/>
        </w:rPr>
        <w:t xml:space="preserve">které budou následně </w:t>
      </w:r>
      <w:r w:rsidR="00832EAA">
        <w:rPr>
          <w:lang w:eastAsia="en-US"/>
        </w:rPr>
        <w:t>Poskytovatel</w:t>
      </w:r>
      <w:r w:rsidRPr="00654EA7">
        <w:rPr>
          <w:lang w:eastAsia="en-US"/>
        </w:rPr>
        <w:t>i sděleny bez závazku mlčenlivosti třetí stranou, jež rovněž není ve vztahu k nim nijak vázána;</w:t>
      </w:r>
    </w:p>
    <w:p w14:paraId="02401E9B" w14:textId="77777777" w:rsidR="009075EB" w:rsidRPr="00654EA7" w:rsidRDefault="009075EB" w:rsidP="009075EB">
      <w:pPr>
        <w:numPr>
          <w:ilvl w:val="0"/>
          <w:numId w:val="59"/>
        </w:numPr>
        <w:ind w:left="1080"/>
        <w:jc w:val="both"/>
        <w:rPr>
          <w:lang w:eastAsia="en-US"/>
        </w:rPr>
      </w:pPr>
      <w:r w:rsidRPr="00654EA7">
        <w:rPr>
          <w:lang w:eastAsia="en-US"/>
        </w:rPr>
        <w:t xml:space="preserve">jejich sdělení se vyžaduje ze zákona. </w:t>
      </w:r>
    </w:p>
    <w:p w14:paraId="5BDB17D7" w14:textId="77777777" w:rsidR="007212C9" w:rsidRPr="00654EA7" w:rsidRDefault="007212C9" w:rsidP="009075EB">
      <w:pPr>
        <w:rPr>
          <w:lang w:eastAsia="en-US"/>
        </w:rPr>
      </w:pPr>
    </w:p>
    <w:p w14:paraId="4B1B4E27" w14:textId="3448770E"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71920335" w14:textId="7D72ECF5" w:rsidR="009075EB" w:rsidRPr="00654EA7" w:rsidRDefault="009075EB" w:rsidP="009075EB">
      <w:pPr>
        <w:numPr>
          <w:ilvl w:val="0"/>
          <w:numId w:val="62"/>
        </w:numPr>
        <w:ind w:left="1080"/>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w:t>
      </w:r>
      <w:r w:rsidR="00832EAA">
        <w:rPr>
          <w:lang w:eastAsia="en-US"/>
        </w:rPr>
        <w:t>Poskytovatel</w:t>
      </w:r>
      <w:r w:rsidRPr="00654EA7">
        <w:rPr>
          <w:lang w:eastAsia="en-US"/>
        </w:rPr>
        <w:t>e“);</w:t>
      </w:r>
    </w:p>
    <w:p w14:paraId="09920EAE" w14:textId="615097FE" w:rsidR="009075EB" w:rsidRPr="00654EA7" w:rsidRDefault="009075EB" w:rsidP="009075EB">
      <w:pPr>
        <w:numPr>
          <w:ilvl w:val="0"/>
          <w:numId w:val="62"/>
        </w:numPr>
        <w:ind w:left="1080"/>
        <w:rPr>
          <w:lang w:eastAsia="en-US"/>
        </w:rPr>
      </w:pPr>
      <w:r w:rsidRPr="00654EA7">
        <w:rPr>
          <w:lang w:eastAsia="en-US"/>
        </w:rPr>
        <w:t xml:space="preserve">zajistit, aby Kontaktní osoba pro bezpečnost na straně </w:t>
      </w:r>
      <w:r w:rsidR="00832EAA">
        <w:rPr>
          <w:lang w:eastAsia="en-US"/>
        </w:rPr>
        <w:t>Poskytovatel</w:t>
      </w:r>
      <w:r w:rsidRPr="00654EA7">
        <w:rPr>
          <w:lang w:eastAsia="en-US"/>
        </w:rPr>
        <w:t xml:space="preserve">e nejpozději do 30 dnů od uzavření Smlouvy potvrdila písemně Objednateli, že všechny osoby podílející se na poskytování plnění této Smlouvy za stranu </w:t>
      </w:r>
      <w:r w:rsidR="00832EAA">
        <w:rPr>
          <w:lang w:eastAsia="en-US"/>
        </w:rPr>
        <w:t>Poskytovatel</w:t>
      </w:r>
      <w:r w:rsidRPr="00654EA7">
        <w:rPr>
          <w:lang w:eastAsia="en-US"/>
        </w:rPr>
        <w:t>e a/nebo jeho poddodavatelé byli prokazatelně seznámeni s těmito Bezpečnostními požadavky;</w:t>
      </w:r>
    </w:p>
    <w:p w14:paraId="4349D797" w14:textId="21186124" w:rsidR="009075EB" w:rsidRPr="00654EA7" w:rsidRDefault="009075EB" w:rsidP="009075EB">
      <w:pPr>
        <w:numPr>
          <w:ilvl w:val="0"/>
          <w:numId w:val="62"/>
        </w:numPr>
        <w:ind w:left="1080"/>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832EAA">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9075EB">
      <w:pPr>
        <w:numPr>
          <w:ilvl w:val="0"/>
          <w:numId w:val="62"/>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7F614813" w:rsidR="009075EB" w:rsidRPr="00654EA7" w:rsidRDefault="009075EB" w:rsidP="009075EB">
      <w:pPr>
        <w:numPr>
          <w:ilvl w:val="0"/>
          <w:numId w:val="62"/>
        </w:numPr>
        <w:ind w:left="1080"/>
        <w:rPr>
          <w:lang w:eastAsia="en-US"/>
        </w:rPr>
      </w:pPr>
      <w:r w:rsidRPr="00654EA7">
        <w:rPr>
          <w:lang w:eastAsia="en-US"/>
        </w:rPr>
        <w:t xml:space="preserve">průběžně dokumentovat, kontrolovat a vyhodnocovat oprávněnost přístupu, jak fyzického, tak i logického, u všech osob na straně </w:t>
      </w:r>
      <w:r w:rsidR="00832EAA">
        <w:rPr>
          <w:lang w:eastAsia="en-US"/>
        </w:rPr>
        <w:t>Poskytovatel</w:t>
      </w:r>
      <w:r w:rsidRPr="00654EA7">
        <w:rPr>
          <w:lang w:eastAsia="en-US"/>
        </w:rPr>
        <w:t xml:space="preserve">e, které přistupují k předmětu plnění dle této Smlouvy; </w:t>
      </w:r>
    </w:p>
    <w:p w14:paraId="1FD2BD41" w14:textId="5958661F" w:rsidR="009075EB" w:rsidRPr="00654EA7" w:rsidRDefault="009075EB" w:rsidP="009075EB">
      <w:pPr>
        <w:numPr>
          <w:ilvl w:val="0"/>
          <w:numId w:val="62"/>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 xml:space="preserve">a musí podle povahy předmětu plnění dojít k nápravným opatřením ze strany </w:t>
      </w:r>
      <w:r w:rsidR="00832EAA">
        <w:rPr>
          <w:lang w:eastAsia="en-US"/>
        </w:rPr>
        <w:t>Poskytovatel</w:t>
      </w:r>
      <w:r w:rsidRPr="00654EA7">
        <w:rPr>
          <w:lang w:eastAsia="en-US"/>
        </w:rPr>
        <w:t>e. Nápravná opatření musí být schválena Objednatelem.</w:t>
      </w:r>
    </w:p>
    <w:p w14:paraId="72B32C5E" w14:textId="77777777" w:rsidR="009075EB" w:rsidRPr="00654EA7" w:rsidRDefault="009075EB" w:rsidP="009075EB">
      <w:pPr>
        <w:pStyle w:val="Odstavecseseznamem"/>
        <w:numPr>
          <w:ilvl w:val="0"/>
          <w:numId w:val="67"/>
        </w:numPr>
        <w:rPr>
          <w:b/>
          <w:bCs/>
          <w:lang w:eastAsia="en-US"/>
        </w:rPr>
      </w:pPr>
      <w:bookmarkStart w:id="88" w:name="_Toc532824900"/>
      <w:r w:rsidRPr="00654EA7">
        <w:rPr>
          <w:b/>
          <w:bCs/>
          <w:lang w:eastAsia="en-US"/>
        </w:rPr>
        <w:t>Oprávnění užívat data</w:t>
      </w:r>
      <w:bookmarkEnd w:id="88"/>
    </w:p>
    <w:p w14:paraId="5EBA1678" w14:textId="128FF197" w:rsidR="009075EB" w:rsidRPr="00654EA7" w:rsidRDefault="00832EAA" w:rsidP="009075EB">
      <w:pPr>
        <w:ind w:left="360"/>
        <w:rPr>
          <w:lang w:eastAsia="en-US"/>
        </w:rPr>
      </w:pPr>
      <w:r>
        <w:rPr>
          <w:lang w:eastAsia="en-US"/>
        </w:rPr>
        <w:t>Poskytovatel</w:t>
      </w:r>
      <w:r w:rsidR="009075EB" w:rsidRPr="00654EA7">
        <w:rPr>
          <w:lang w:eastAsia="en-US"/>
        </w:rPr>
        <w:t xml:space="preserve"> je při poskytování plnění pro Objednatele oprávněn užívat data předaná </w:t>
      </w:r>
      <w:r>
        <w:rPr>
          <w:lang w:eastAsia="en-US"/>
        </w:rPr>
        <w:t>Poskytovatel</w:t>
      </w:r>
      <w:r w:rsidR="009075EB" w:rsidRPr="00654EA7">
        <w:rPr>
          <w:lang w:eastAsia="en-US"/>
        </w:rPr>
        <w:t>i Objednatelem za účelem plnění předmětu Smlouvy, avšak vždy pouze v rozsahu nezbytném ke splnění předmětu Smlouvy.</w:t>
      </w:r>
    </w:p>
    <w:p w14:paraId="23FCF168" w14:textId="5E6C13A0" w:rsidR="009075EB" w:rsidRPr="00654EA7"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nakládat s daty (včetně osobních údajů) pouze v souladu se Smlouvou a příslušnými právními předpisy.  </w:t>
      </w:r>
    </w:p>
    <w:p w14:paraId="7845F64A" w14:textId="77777777" w:rsidR="009075EB" w:rsidRPr="00654EA7" w:rsidRDefault="009075EB" w:rsidP="009075EB">
      <w:pPr>
        <w:pStyle w:val="Odstavecseseznamem"/>
        <w:numPr>
          <w:ilvl w:val="0"/>
          <w:numId w:val="67"/>
        </w:numPr>
        <w:rPr>
          <w:b/>
          <w:bCs/>
          <w:lang w:eastAsia="en-US"/>
        </w:rPr>
      </w:pPr>
      <w:bookmarkStart w:id="89" w:name="_Toc532824901"/>
      <w:r w:rsidRPr="00654EA7">
        <w:rPr>
          <w:b/>
          <w:bCs/>
          <w:lang w:eastAsia="en-US"/>
        </w:rPr>
        <w:t>Autorství</w:t>
      </w:r>
      <w:bookmarkEnd w:id="89"/>
    </w:p>
    <w:p w14:paraId="2F0665E0" w14:textId="096FFFC7" w:rsidR="009075EB" w:rsidRDefault="00832EAA" w:rsidP="009075EB">
      <w:pPr>
        <w:ind w:left="360"/>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37F18EB" w14:textId="77777777" w:rsidR="009075EB" w:rsidRPr="00654EA7" w:rsidRDefault="009075EB" w:rsidP="009075EB">
      <w:pPr>
        <w:pStyle w:val="Odstavecseseznamem"/>
        <w:numPr>
          <w:ilvl w:val="0"/>
          <w:numId w:val="67"/>
        </w:numPr>
        <w:rPr>
          <w:b/>
          <w:bCs/>
          <w:lang w:eastAsia="en-US"/>
        </w:rPr>
      </w:pPr>
      <w:bookmarkStart w:id="90" w:name="_Toc532824902"/>
      <w:r w:rsidRPr="00654EA7">
        <w:rPr>
          <w:b/>
          <w:bCs/>
          <w:lang w:eastAsia="en-US"/>
        </w:rPr>
        <w:t>Kontrola a audit souladu s požadavky bezpečnosti</w:t>
      </w:r>
      <w:bookmarkEnd w:id="90"/>
    </w:p>
    <w:p w14:paraId="5DEBC157" w14:textId="208D3643" w:rsidR="009075EB" w:rsidRDefault="00832EAA" w:rsidP="009075EB">
      <w:pPr>
        <w:ind w:left="360"/>
        <w:rPr>
          <w:lang w:eastAsia="en-US"/>
        </w:rPr>
      </w:pPr>
      <w:r>
        <w:rPr>
          <w:lang w:eastAsia="en-US"/>
        </w:rPr>
        <w:t>Poskytovatel</w:t>
      </w:r>
      <w:r w:rsidR="009075EB" w:rsidRPr="00654EA7">
        <w:rPr>
          <w:lang w:eastAsia="en-US"/>
        </w:rPr>
        <w:t xml:space="preserve"> je srozuměn s pravidelným prováděním hodnocení rizik, kontrolou a auditem zavedených bezpečnostních opatření ze strany Objednatele. Počet a frekvence kontrol ani auditů nejsou nijak omezeny. </w:t>
      </w:r>
    </w:p>
    <w:p w14:paraId="19EAF7C1" w14:textId="77777777" w:rsidR="009075EB" w:rsidRPr="00654EA7" w:rsidRDefault="009075EB" w:rsidP="009075EB">
      <w:pPr>
        <w:pStyle w:val="Odstavecseseznamem"/>
        <w:numPr>
          <w:ilvl w:val="0"/>
          <w:numId w:val="67"/>
        </w:numPr>
        <w:rPr>
          <w:b/>
          <w:bCs/>
          <w:lang w:eastAsia="en-US"/>
        </w:rPr>
      </w:pPr>
      <w:bookmarkStart w:id="91" w:name="_Toc532824903"/>
      <w:r w:rsidRPr="00654EA7">
        <w:rPr>
          <w:b/>
          <w:bCs/>
          <w:lang w:eastAsia="en-US"/>
        </w:rPr>
        <w:lastRenderedPageBreak/>
        <w:t>Řetězení a řízení dodavatelů</w:t>
      </w:r>
      <w:bookmarkEnd w:id="91"/>
    </w:p>
    <w:p w14:paraId="662F745D" w14:textId="6CDB2B5A" w:rsidR="009075EB" w:rsidRPr="00654EA7" w:rsidRDefault="00832EAA"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458FF80A" w14:textId="3DE1DA1D"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3F2B72D2" w14:textId="762C7E24"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4F4EDFC3" w:rsidR="009075EB" w:rsidRPr="00654EA7" w:rsidRDefault="009075EB" w:rsidP="009075EB">
      <w:pPr>
        <w:numPr>
          <w:ilvl w:val="0"/>
          <w:numId w:val="63"/>
        </w:numPr>
        <w:ind w:left="1287"/>
        <w:rPr>
          <w:lang w:eastAsia="en-US"/>
        </w:rPr>
      </w:pPr>
      <w:r w:rsidRPr="00654EA7">
        <w:rPr>
          <w:lang w:eastAsia="en-US"/>
        </w:rPr>
        <w:t xml:space="preserve">pokud </w:t>
      </w:r>
      <w:r w:rsidR="00832EAA">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32E75457" w:rsidR="009075EB" w:rsidRPr="00654EA7" w:rsidRDefault="00832EAA" w:rsidP="009075EB">
      <w:pPr>
        <w:numPr>
          <w:ilvl w:val="0"/>
          <w:numId w:val="63"/>
        </w:numPr>
        <w:ind w:left="1287"/>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6862D196" w14:textId="77777777" w:rsidR="009075EB" w:rsidRPr="00654EA7" w:rsidRDefault="009075EB" w:rsidP="009075EB">
      <w:pPr>
        <w:pStyle w:val="Odstavecseseznamem"/>
        <w:numPr>
          <w:ilvl w:val="0"/>
          <w:numId w:val="67"/>
        </w:numPr>
        <w:rPr>
          <w:b/>
          <w:bCs/>
          <w:lang w:eastAsia="en-US"/>
        </w:rPr>
      </w:pPr>
      <w:bookmarkStart w:id="92" w:name="_Toc532824904"/>
      <w:r w:rsidRPr="00654EA7">
        <w:rPr>
          <w:b/>
          <w:bCs/>
          <w:lang w:eastAsia="en-US"/>
        </w:rPr>
        <w:t>Řízení změn</w:t>
      </w:r>
      <w:bookmarkEnd w:id="92"/>
    </w:p>
    <w:p w14:paraId="320F5EB4" w14:textId="337584C8" w:rsidR="009075EB" w:rsidRPr="00654EA7" w:rsidRDefault="00832EAA" w:rsidP="009075EB">
      <w:pPr>
        <w:ind w:left="360"/>
        <w:rPr>
          <w:lang w:eastAsia="en-US"/>
        </w:rPr>
      </w:pPr>
      <w:r>
        <w:rPr>
          <w:lang w:eastAsia="en-US"/>
        </w:rPr>
        <w:t>Poskytovatel</w:t>
      </w:r>
      <w:r w:rsidR="009075EB" w:rsidRPr="00654EA7">
        <w:rPr>
          <w:lang w:eastAsia="en-US"/>
        </w:rPr>
        <w:t xml:space="preserve"> se zavazuje poskytnout Objednateli veškerou nezbytnou součinnost ke splnění povinností Objednatele vyplývajících z ustanovení § 11 Vyhlášky o KB.</w:t>
      </w:r>
    </w:p>
    <w:p w14:paraId="2A47BEC1" w14:textId="77777777" w:rsidR="009075EB" w:rsidRPr="00654EA7" w:rsidRDefault="009075EB" w:rsidP="009075EB">
      <w:pPr>
        <w:pStyle w:val="Odstavecseseznamem"/>
        <w:numPr>
          <w:ilvl w:val="0"/>
          <w:numId w:val="67"/>
        </w:numPr>
        <w:rPr>
          <w:b/>
          <w:bCs/>
          <w:lang w:eastAsia="en-US"/>
        </w:rPr>
      </w:pPr>
      <w:bookmarkStart w:id="93" w:name="_Toc532824905"/>
      <w:r w:rsidRPr="00654EA7">
        <w:rPr>
          <w:b/>
          <w:bCs/>
          <w:lang w:eastAsia="en-US"/>
        </w:rPr>
        <w:t>Zvládání bezpečnostních incidentů</w:t>
      </w:r>
      <w:bookmarkEnd w:id="93"/>
    </w:p>
    <w:p w14:paraId="1D6DB9BF" w14:textId="7B284115" w:rsidR="009075EB" w:rsidRPr="00654EA7" w:rsidRDefault="00832EAA" w:rsidP="009075EB">
      <w:pPr>
        <w:ind w:left="357"/>
        <w:rPr>
          <w:b/>
          <w:lang w:eastAsia="en-US"/>
        </w:rPr>
      </w:pPr>
      <w:r>
        <w:rPr>
          <w:b/>
          <w:lang w:eastAsia="en-US"/>
        </w:rPr>
        <w:t>Poskytovatel</w:t>
      </w:r>
      <w:r w:rsidR="009075EB" w:rsidRPr="00654EA7">
        <w:rPr>
          <w:b/>
          <w:lang w:eastAsia="en-US"/>
        </w:rPr>
        <w:t xml:space="preserve"> se při poskytování plnění pro Objednatele zavazuje, že:</w:t>
      </w:r>
      <w:r w:rsidR="009075EB" w:rsidRPr="00654EA7" w:rsidDel="005441F6">
        <w:rPr>
          <w:b/>
          <w:lang w:eastAsia="en-US"/>
        </w:rPr>
        <w:t xml:space="preserve"> </w:t>
      </w:r>
    </w:p>
    <w:p w14:paraId="157BA0BE" w14:textId="77777777" w:rsidR="009075EB" w:rsidRPr="00654EA7" w:rsidRDefault="009075EB" w:rsidP="009075EB">
      <w:pPr>
        <w:numPr>
          <w:ilvl w:val="0"/>
          <w:numId w:val="64"/>
        </w:numPr>
        <w:ind w:left="1074"/>
        <w:rPr>
          <w:lang w:eastAsia="en-US"/>
        </w:rPr>
      </w:pPr>
      <w:r w:rsidRPr="00654EA7">
        <w:rPr>
          <w:lang w:eastAsia="en-US"/>
        </w:rPr>
        <w:t>o všech nově zjištěných kybernetických bezpečnostních incidentech souvisejících s předmětem plnění smlouvy;</w:t>
      </w:r>
    </w:p>
    <w:p w14:paraId="546E3C2C" w14:textId="215CD774" w:rsidR="007212C9" w:rsidRDefault="00832EAA" w:rsidP="0078008F">
      <w:pPr>
        <w:numPr>
          <w:ilvl w:val="0"/>
          <w:numId w:val="64"/>
        </w:numPr>
        <w:spacing w:after="0"/>
        <w:ind w:left="1074"/>
        <w:rPr>
          <w:lang w:eastAsia="en-US"/>
        </w:rPr>
      </w:pPr>
      <w:r>
        <w:rPr>
          <w:lang w:eastAsia="en-US"/>
        </w:rPr>
        <w:t>Poskytovatel</w:t>
      </w:r>
      <w:r w:rsidR="009075EB" w:rsidRPr="00654EA7">
        <w:rPr>
          <w:lang w:eastAsia="en-US"/>
        </w:rPr>
        <w:t xml:space="preserve"> se během poskytování plnění pro Objednatele zavazuje dostatečně zabezpečit veškerý přenos dat a informací z pohledu bezpečnostních požadavků na jejich důvěrnost, integritu </w:t>
      </w:r>
      <w:r w:rsidR="009075EB" w:rsidRPr="00654EA7">
        <w:rPr>
          <w:lang w:eastAsia="en-US"/>
        </w:rPr>
        <w:br/>
        <w:t>a dostupnost.</w:t>
      </w:r>
    </w:p>
    <w:p w14:paraId="61DA8E3C" w14:textId="77777777" w:rsidR="009075EB" w:rsidRPr="00654EA7" w:rsidRDefault="009075EB" w:rsidP="009075EB">
      <w:pPr>
        <w:pStyle w:val="Odstavecseseznamem"/>
        <w:numPr>
          <w:ilvl w:val="0"/>
          <w:numId w:val="67"/>
        </w:numPr>
        <w:rPr>
          <w:b/>
          <w:bCs/>
          <w:lang w:eastAsia="en-US"/>
        </w:rPr>
      </w:pPr>
      <w:bookmarkStart w:id="94" w:name="_Toc532824906"/>
      <w:r w:rsidRPr="00654EA7">
        <w:rPr>
          <w:b/>
          <w:bCs/>
          <w:lang w:eastAsia="en-US"/>
        </w:rPr>
        <w:t>Informační povinnost a povinnosti při výměně informací</w:t>
      </w:r>
      <w:bookmarkEnd w:id="94"/>
      <w:r w:rsidRPr="00654EA7">
        <w:rPr>
          <w:b/>
          <w:bCs/>
          <w:lang w:eastAsia="en-US"/>
        </w:rPr>
        <w:t xml:space="preserve"> </w:t>
      </w:r>
    </w:p>
    <w:p w14:paraId="188F73A2" w14:textId="00ADFD9C" w:rsidR="009075EB" w:rsidRPr="00654EA7" w:rsidRDefault="00832EAA" w:rsidP="009075EB">
      <w:pPr>
        <w:ind w:left="360"/>
        <w:rPr>
          <w:lang w:eastAsia="en-US"/>
        </w:rPr>
      </w:pPr>
      <w:r>
        <w:rPr>
          <w:b/>
          <w:lang w:eastAsia="en-US"/>
        </w:rPr>
        <w:t>Poskytovatel</w:t>
      </w:r>
      <w:r w:rsidR="009075EB" w:rsidRPr="00654EA7">
        <w:rPr>
          <w:b/>
          <w:lang w:eastAsia="en-US"/>
        </w:rPr>
        <w:t xml:space="preserve"> se během poskytování plnění pro Objednatele zavazuje Objednatele informovat o:</w:t>
      </w:r>
    </w:p>
    <w:p w14:paraId="5253CD8A" w14:textId="1000B532" w:rsidR="009075EB" w:rsidRPr="00654EA7" w:rsidRDefault="009075EB" w:rsidP="009075EB">
      <w:pPr>
        <w:numPr>
          <w:ilvl w:val="0"/>
          <w:numId w:val="61"/>
        </w:numPr>
        <w:ind w:left="1080"/>
        <w:rPr>
          <w:lang w:eastAsia="en-US"/>
        </w:rPr>
      </w:pPr>
      <w:r w:rsidRPr="00654EA7">
        <w:rPr>
          <w:lang w:eastAsia="en-US"/>
        </w:rPr>
        <w:t xml:space="preserve">významné změně ovládání </w:t>
      </w:r>
      <w:r w:rsidR="00832EAA">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7401101B" w14:textId="11C3C142" w:rsidR="009075EB" w:rsidRPr="00654EA7" w:rsidRDefault="009075EB" w:rsidP="009075EB">
      <w:pPr>
        <w:numPr>
          <w:ilvl w:val="0"/>
          <w:numId w:val="61"/>
        </w:numPr>
        <w:ind w:left="1080"/>
        <w:rPr>
          <w:lang w:eastAsia="en-US"/>
        </w:rPr>
      </w:pPr>
      <w:r w:rsidRPr="00654EA7">
        <w:rPr>
          <w:lang w:eastAsia="en-US"/>
        </w:rPr>
        <w:t xml:space="preserve">změně vlastnictví zásadních aktiv, využívaných </w:t>
      </w:r>
      <w:r w:rsidR="00832EAA">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67D3C801" w14:textId="77777777" w:rsidR="009075EB" w:rsidRPr="00654EA7" w:rsidRDefault="009075EB" w:rsidP="009075EB">
      <w:pPr>
        <w:pStyle w:val="Odstavecseseznamem"/>
        <w:numPr>
          <w:ilvl w:val="0"/>
          <w:numId w:val="67"/>
        </w:numPr>
        <w:rPr>
          <w:b/>
          <w:bCs/>
          <w:lang w:eastAsia="en-US"/>
        </w:rPr>
      </w:pPr>
      <w:bookmarkStart w:id="95" w:name="_Toc532824907"/>
      <w:r w:rsidRPr="00654EA7">
        <w:rPr>
          <w:b/>
          <w:bCs/>
          <w:lang w:eastAsia="en-US"/>
        </w:rPr>
        <w:t>Povinnosti při ukončení Smlouvy</w:t>
      </w:r>
      <w:bookmarkEnd w:id="95"/>
    </w:p>
    <w:p w14:paraId="42ACB34B" w14:textId="6EEAF9BE" w:rsidR="009075EB" w:rsidRPr="00654EA7" w:rsidRDefault="009075EB" w:rsidP="009075EB">
      <w:pPr>
        <w:ind w:left="360"/>
        <w:rPr>
          <w:lang w:eastAsia="en-US"/>
        </w:rPr>
      </w:pPr>
      <w:r w:rsidRPr="00654EA7">
        <w:rPr>
          <w:lang w:eastAsia="en-US"/>
        </w:rPr>
        <w:t xml:space="preserve">Nebude-li </w:t>
      </w:r>
      <w:r w:rsidR="00832EAA">
        <w:rPr>
          <w:lang w:eastAsia="en-US"/>
        </w:rPr>
        <w:t>Poskytovatel</w:t>
      </w:r>
      <w:r w:rsidRPr="00654EA7">
        <w:rPr>
          <w:lang w:eastAsia="en-US"/>
        </w:rPr>
        <w:t xml:space="preserve"> s Objednatelem nadále spolupracovat a plnit své závazky v dle sjednané smlouvy, resp. dojde k ukončení smluvního vztahu, zavazuje se </w:t>
      </w:r>
      <w:r w:rsidR="00832EAA">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7667116B" w14:textId="77777777" w:rsidR="009075EB" w:rsidRPr="00654EA7" w:rsidRDefault="009075EB" w:rsidP="009075EB">
      <w:pPr>
        <w:numPr>
          <w:ilvl w:val="0"/>
          <w:numId w:val="66"/>
        </w:numPr>
        <w:ind w:left="1080"/>
        <w:rPr>
          <w:lang w:eastAsia="en-US"/>
        </w:rPr>
      </w:pPr>
      <w:r w:rsidRPr="00654EA7">
        <w:rPr>
          <w:lang w:eastAsia="en-US"/>
        </w:rPr>
        <w:lastRenderedPageBreak/>
        <w:t>poskytnutí informací k zajištění kontinuity služeb zajišťovaných prostředky, které byly předmětem plnění smlouvy,</w:t>
      </w:r>
    </w:p>
    <w:p w14:paraId="6B143985" w14:textId="77777777" w:rsidR="009075EB" w:rsidRPr="00654EA7" w:rsidRDefault="009075EB" w:rsidP="009075EB">
      <w:pPr>
        <w:numPr>
          <w:ilvl w:val="0"/>
          <w:numId w:val="66"/>
        </w:numPr>
        <w:ind w:left="1080"/>
        <w:rPr>
          <w:lang w:eastAsia="en-US"/>
        </w:rPr>
      </w:pPr>
      <w:r w:rsidRPr="00654EA7">
        <w:rPr>
          <w:lang w:eastAsia="en-US"/>
        </w:rPr>
        <w:t>vrácení důvěrné dokumentace (pokud byla předána),</w:t>
      </w:r>
    </w:p>
    <w:p w14:paraId="01EF82B4" w14:textId="777D83AD" w:rsidR="009075EB" w:rsidRPr="00654EA7" w:rsidRDefault="009075EB" w:rsidP="009075EB">
      <w:pPr>
        <w:numPr>
          <w:ilvl w:val="0"/>
          <w:numId w:val="66"/>
        </w:numPr>
        <w:ind w:left="1080"/>
        <w:rPr>
          <w:lang w:eastAsia="en-US"/>
        </w:rPr>
      </w:pPr>
      <w:r w:rsidRPr="00654EA7">
        <w:rPr>
          <w:lang w:eastAsia="en-US"/>
        </w:rPr>
        <w:t xml:space="preserve">provést likvidaci a smazání dat, které vlastní </w:t>
      </w:r>
      <w:r w:rsidR="00832EAA">
        <w:rPr>
          <w:lang w:eastAsia="en-US"/>
        </w:rPr>
        <w:t>Poskytovatel</w:t>
      </w:r>
      <w:r w:rsidRPr="00654EA7">
        <w:rPr>
          <w:lang w:eastAsia="en-US"/>
        </w:rPr>
        <w:t xml:space="preserve"> z důvodu plnění smluvních závazků, vč. předání prohlášení o smazání Objednateli</w:t>
      </w:r>
    </w:p>
    <w:p w14:paraId="5C75EFB5" w14:textId="77777777" w:rsidR="009075EB" w:rsidRPr="00654EA7" w:rsidRDefault="009075EB" w:rsidP="009075EB">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9075EB">
      <w:pPr>
        <w:pStyle w:val="Odstavecseseznamem"/>
        <w:numPr>
          <w:ilvl w:val="0"/>
          <w:numId w:val="67"/>
        </w:numPr>
        <w:rPr>
          <w:b/>
          <w:bCs/>
          <w:lang w:eastAsia="en-US"/>
        </w:rPr>
      </w:pPr>
      <w:bookmarkStart w:id="96" w:name="_Toc532824908"/>
      <w:r w:rsidRPr="00654EA7">
        <w:rPr>
          <w:b/>
          <w:bCs/>
          <w:lang w:eastAsia="en-US"/>
        </w:rPr>
        <w:t>Specifikace podmínek pro řízení kontinuity činností a zálohování a obnovu dat</w:t>
      </w:r>
      <w:bookmarkEnd w:id="96"/>
    </w:p>
    <w:p w14:paraId="63EF9D47" w14:textId="78C04BBD"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požadavky Objednatele na řízení kontinuity činností. </w:t>
      </w:r>
    </w:p>
    <w:p w14:paraId="7A719E28" w14:textId="205D234D" w:rsidR="009075EB" w:rsidRDefault="00832EAA" w:rsidP="0078008F">
      <w:pPr>
        <w:spacing w:after="0"/>
        <w:ind w:left="360"/>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2898BDBD" w14:textId="77777777" w:rsidR="009075EB" w:rsidRPr="00654EA7" w:rsidRDefault="009075EB" w:rsidP="009075EB">
      <w:pPr>
        <w:pStyle w:val="Odstavecseseznamem"/>
        <w:numPr>
          <w:ilvl w:val="0"/>
          <w:numId w:val="67"/>
        </w:numPr>
        <w:rPr>
          <w:b/>
          <w:bCs/>
          <w:lang w:eastAsia="en-US"/>
        </w:rPr>
      </w:pPr>
      <w:bookmarkStart w:id="97" w:name="_Toc532824909"/>
      <w:r w:rsidRPr="00654EA7">
        <w:rPr>
          <w:b/>
          <w:bCs/>
          <w:lang w:eastAsia="en-US"/>
        </w:rPr>
        <w:t>Bezpečnost lidských zdrojů</w:t>
      </w:r>
      <w:bookmarkEnd w:id="97"/>
    </w:p>
    <w:p w14:paraId="06B3CC83" w14:textId="54BB13E8" w:rsidR="009075EB" w:rsidRPr="00654EA7" w:rsidRDefault="00832EAA" w:rsidP="009075EB">
      <w:pPr>
        <w:ind w:left="360"/>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7250B7E" w14:textId="77777777" w:rsidR="009075EB" w:rsidRPr="00654EA7" w:rsidRDefault="009075EB" w:rsidP="009075EB">
      <w:pPr>
        <w:pStyle w:val="Odstavecseseznamem"/>
        <w:numPr>
          <w:ilvl w:val="0"/>
          <w:numId w:val="67"/>
        </w:numPr>
        <w:rPr>
          <w:b/>
          <w:bCs/>
          <w:lang w:eastAsia="en-US"/>
        </w:rPr>
      </w:pPr>
      <w:bookmarkStart w:id="98" w:name="_Toc532824910"/>
      <w:r w:rsidRPr="00654EA7">
        <w:rPr>
          <w:b/>
          <w:bCs/>
          <w:lang w:eastAsia="en-US"/>
        </w:rPr>
        <w:t xml:space="preserve">Požadavky na </w:t>
      </w:r>
      <w:bookmarkStart w:id="99" w:name="_Toc414525016"/>
      <w:r w:rsidRPr="00654EA7">
        <w:rPr>
          <w:b/>
          <w:bCs/>
          <w:lang w:eastAsia="en-US"/>
        </w:rPr>
        <w:t>systémovou a provozní bezpečnostní dokumentaci</w:t>
      </w:r>
      <w:bookmarkEnd w:id="98"/>
      <w:bookmarkEnd w:id="99"/>
    </w:p>
    <w:p w14:paraId="6336CEC4" w14:textId="77777777" w:rsidR="009075EB" w:rsidRPr="00654EA7" w:rsidRDefault="009075EB" w:rsidP="009075EB">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FB33FBB" w14:textId="77777777" w:rsidR="009075EB" w:rsidRPr="00654EA7" w:rsidRDefault="009075EB" w:rsidP="009075EB">
      <w:pPr>
        <w:pStyle w:val="Odstavecseseznamem"/>
        <w:numPr>
          <w:ilvl w:val="0"/>
          <w:numId w:val="67"/>
        </w:numPr>
        <w:rPr>
          <w:b/>
          <w:bCs/>
          <w:lang w:eastAsia="en-US"/>
        </w:rPr>
      </w:pPr>
      <w:bookmarkStart w:id="100" w:name="_Toc414525018"/>
      <w:bookmarkStart w:id="101" w:name="_Toc532824911"/>
      <w:r w:rsidRPr="00654EA7">
        <w:rPr>
          <w:b/>
          <w:bCs/>
          <w:lang w:eastAsia="en-US"/>
        </w:rPr>
        <w:t>Fyzická ochrana a bezpečnost prostředí</w:t>
      </w:r>
      <w:bookmarkEnd w:id="100"/>
      <w:bookmarkEnd w:id="101"/>
    </w:p>
    <w:p w14:paraId="2AA0CF36" w14:textId="5DE5E5FE"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763A2221" w14:textId="5C08C03F" w:rsidR="009075EB" w:rsidRPr="00654EA7" w:rsidRDefault="00832EAA" w:rsidP="009075EB">
      <w:pPr>
        <w:numPr>
          <w:ilvl w:val="0"/>
          <w:numId w:val="60"/>
        </w:numPr>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3829BB34" w14:textId="77777777" w:rsidR="009075EB" w:rsidRPr="00654EA7" w:rsidRDefault="009075EB" w:rsidP="009075EB">
      <w:pPr>
        <w:pStyle w:val="Odstavecseseznamem"/>
        <w:numPr>
          <w:ilvl w:val="0"/>
          <w:numId w:val="67"/>
        </w:numPr>
        <w:rPr>
          <w:b/>
          <w:bCs/>
          <w:lang w:eastAsia="en-US"/>
        </w:rPr>
      </w:pPr>
      <w:bookmarkStart w:id="102" w:name="_Toc414525019"/>
      <w:bookmarkStart w:id="103" w:name="_Toc532824912"/>
      <w:r w:rsidRPr="00654EA7">
        <w:rPr>
          <w:b/>
          <w:bCs/>
          <w:lang w:eastAsia="en-US"/>
        </w:rPr>
        <w:t>Požadavky na Řízení přístupu</w:t>
      </w:r>
      <w:bookmarkEnd w:id="102"/>
      <w:bookmarkEnd w:id="103"/>
    </w:p>
    <w:p w14:paraId="33FF8379" w14:textId="63E6C55F"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6C637AAB" w14:textId="62CF6B1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bere na vědomí, že přidělení oprávnění zaměstnanci </w:t>
      </w:r>
      <w:r>
        <w:rPr>
          <w:lang w:eastAsia="en-US"/>
        </w:rPr>
        <w:t>Poskytovatel</w:t>
      </w:r>
      <w:r w:rsidR="009075EB" w:rsidRPr="00654EA7">
        <w:rPr>
          <w:lang w:eastAsia="en-US"/>
        </w:rPr>
        <w:t>e musí být řízeno zásadou tzv. „potřeba vědět (</w:t>
      </w:r>
      <w:proofErr w:type="spellStart"/>
      <w:r w:rsidR="009075EB" w:rsidRPr="00654EA7">
        <w:rPr>
          <w:lang w:eastAsia="en-US"/>
        </w:rPr>
        <w:t>need</w:t>
      </w:r>
      <w:proofErr w:type="spellEnd"/>
      <w:r w:rsidR="009075EB" w:rsidRPr="00654EA7">
        <w:rPr>
          <w:lang w:eastAsia="en-US"/>
        </w:rPr>
        <w:t>-to-</w:t>
      </w:r>
      <w:proofErr w:type="spellStart"/>
      <w:r w:rsidR="009075EB" w:rsidRPr="00654EA7">
        <w:rPr>
          <w:lang w:eastAsia="en-US"/>
        </w:rPr>
        <w:t>know</w:t>
      </w:r>
      <w:proofErr w:type="spellEnd"/>
      <w:r w:rsidR="009075EB" w:rsidRPr="00654EA7">
        <w:rPr>
          <w:lang w:eastAsia="en-US"/>
        </w:rPr>
        <w:t xml:space="preserve"> </w:t>
      </w:r>
      <w:proofErr w:type="spellStart"/>
      <w:r w:rsidR="009075EB" w:rsidRPr="00654EA7">
        <w:rPr>
          <w:lang w:eastAsia="en-US"/>
        </w:rPr>
        <w:t>principle</w:t>
      </w:r>
      <w:proofErr w:type="spellEnd"/>
      <w:r w:rsidR="009075EB" w:rsidRPr="00654EA7">
        <w:rPr>
          <w:lang w:eastAsia="en-US"/>
        </w:rPr>
        <w:t>) a není nárokové;</w:t>
      </w:r>
    </w:p>
    <w:p w14:paraId="3F65D76D" w14:textId="64D25D7C"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udělený přístup nesmí být sdílen více zaměstnanci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41063A41" w14:textId="7C9EFBAA"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p w14:paraId="26F5984C" w14:textId="2C29ACC5" w:rsidR="009075EB" w:rsidRPr="00654EA7" w:rsidRDefault="00832EAA" w:rsidP="009075EB">
      <w:pPr>
        <w:numPr>
          <w:ilvl w:val="0"/>
          <w:numId w:val="65"/>
        </w:numPr>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051818D6" w:rsidR="009075EB" w:rsidRPr="00654EA7" w:rsidRDefault="00832EAA" w:rsidP="009075EB">
      <w:pPr>
        <w:numPr>
          <w:ilvl w:val="0"/>
          <w:numId w:val="65"/>
        </w:numPr>
        <w:rPr>
          <w:lang w:eastAsia="en-US"/>
        </w:rPr>
      </w:pPr>
      <w:r>
        <w:rPr>
          <w:lang w:eastAsia="en-US"/>
        </w:rPr>
        <w:lastRenderedPageBreak/>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44B1B506" w:rsidR="009075EB" w:rsidRDefault="00832EAA" w:rsidP="009075EB">
      <w:pPr>
        <w:numPr>
          <w:ilvl w:val="0"/>
          <w:numId w:val="65"/>
        </w:numPr>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34992BD2" w14:textId="77777777" w:rsidR="009075EB" w:rsidRPr="00654EA7" w:rsidRDefault="009075EB" w:rsidP="009075EB">
      <w:pPr>
        <w:pStyle w:val="Odstavecseseznamem"/>
        <w:numPr>
          <w:ilvl w:val="0"/>
          <w:numId w:val="67"/>
        </w:numPr>
        <w:rPr>
          <w:b/>
          <w:bCs/>
          <w:lang w:eastAsia="en-US"/>
        </w:rPr>
      </w:pPr>
      <w:bookmarkStart w:id="104" w:name="_Toc414525020"/>
      <w:bookmarkStart w:id="105" w:name="_Toc532824913"/>
      <w:r w:rsidRPr="00654EA7">
        <w:rPr>
          <w:b/>
          <w:bCs/>
          <w:lang w:eastAsia="en-US"/>
        </w:rPr>
        <w:t>Monitorování</w:t>
      </w:r>
      <w:bookmarkStart w:id="106" w:name="_Toc414525022"/>
      <w:bookmarkEnd w:id="104"/>
      <w:r w:rsidRPr="00654EA7">
        <w:rPr>
          <w:b/>
          <w:bCs/>
          <w:lang w:eastAsia="en-US"/>
        </w:rPr>
        <w:t xml:space="preserve"> činností</w:t>
      </w:r>
      <w:bookmarkEnd w:id="105"/>
    </w:p>
    <w:bookmarkEnd w:id="106"/>
    <w:p w14:paraId="7332F133" w14:textId="35EB428F" w:rsidR="009075EB" w:rsidRPr="00654EA7" w:rsidRDefault="00832EAA" w:rsidP="009075EB">
      <w:pPr>
        <w:ind w:left="360"/>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300FE952" w14:textId="77777777" w:rsidR="009075EB" w:rsidRPr="00654EA7" w:rsidRDefault="009075EB" w:rsidP="009075EB">
      <w:pPr>
        <w:pStyle w:val="Odstavecseseznamem"/>
        <w:numPr>
          <w:ilvl w:val="0"/>
          <w:numId w:val="67"/>
        </w:numPr>
        <w:rPr>
          <w:b/>
          <w:bCs/>
          <w:lang w:eastAsia="en-US"/>
        </w:rPr>
      </w:pPr>
      <w:bookmarkStart w:id="107" w:name="_Toc532824914"/>
      <w:bookmarkStart w:id="108" w:name="_Toc414525023"/>
      <w:r w:rsidRPr="00654EA7">
        <w:rPr>
          <w:b/>
          <w:bCs/>
          <w:lang w:eastAsia="en-US"/>
        </w:rPr>
        <w:t>Předání a převzetí plnění</w:t>
      </w:r>
      <w:bookmarkEnd w:id="107"/>
    </w:p>
    <w:bookmarkEnd w:id="108"/>
    <w:p w14:paraId="6D76B2E5" w14:textId="51DBA592" w:rsidR="009075EB" w:rsidRPr="00654EA7" w:rsidRDefault="00832EAA" w:rsidP="009075EB">
      <w:pPr>
        <w:ind w:left="360"/>
        <w:rPr>
          <w:lang w:eastAsia="en-US"/>
        </w:rPr>
      </w:pPr>
      <w:r>
        <w:rPr>
          <w:lang w:eastAsia="en-US"/>
        </w:rPr>
        <w:t>Poskytovatel</w:t>
      </w:r>
      <w:r w:rsidR="009075EB" w:rsidRPr="00654EA7">
        <w:rPr>
          <w:lang w:eastAsia="en-US"/>
        </w:rPr>
        <w:t xml:space="preserve"> se zavazuje dodržovat bezpečnostní požadavky i při předání a převzetí plnění dle této Smlouvy.</w:t>
      </w:r>
    </w:p>
    <w:p w14:paraId="7DB9FFA9" w14:textId="77777777" w:rsidR="009075EB" w:rsidRPr="00654EA7" w:rsidRDefault="009075EB" w:rsidP="009075EB">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27D1404" w14:textId="77777777" w:rsidR="009075EB" w:rsidRPr="00654EA7" w:rsidRDefault="009075EB" w:rsidP="009075EB">
      <w:pPr>
        <w:pStyle w:val="Odstavecseseznamem"/>
        <w:numPr>
          <w:ilvl w:val="0"/>
          <w:numId w:val="67"/>
        </w:numPr>
        <w:rPr>
          <w:b/>
          <w:bCs/>
          <w:lang w:eastAsia="en-US"/>
        </w:rPr>
      </w:pPr>
      <w:bookmarkStart w:id="109" w:name="_Toc532824915"/>
      <w:r w:rsidRPr="00654EA7">
        <w:rPr>
          <w:b/>
          <w:bCs/>
          <w:lang w:eastAsia="en-US"/>
        </w:rPr>
        <w:t>Likvidace dat</w:t>
      </w:r>
      <w:bookmarkEnd w:id="109"/>
    </w:p>
    <w:p w14:paraId="4375C800" w14:textId="276E6B42" w:rsidR="009075EB" w:rsidRPr="00654EA7" w:rsidRDefault="00832EAA" w:rsidP="009075EB">
      <w:pPr>
        <w:ind w:left="360"/>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035E3C">
      <w:pPr>
        <w:spacing w:after="120"/>
        <w:rPr>
          <w:rFonts w:cs="Tahoma"/>
          <w:snapToGrid w:val="0"/>
        </w:rPr>
      </w:pPr>
    </w:p>
    <w:bookmarkEnd w:id="87"/>
    <w:p w14:paraId="4D8EE296" w14:textId="317A7876" w:rsidR="000A0A1A" w:rsidRDefault="000A0A1A">
      <w:pPr>
        <w:rPr>
          <w:rFonts w:cs="Tahoma"/>
          <w:snapToGrid w:val="0"/>
        </w:rPr>
      </w:pPr>
    </w:p>
    <w:sectPr w:rsidR="000A0A1A" w:rsidSect="00D86E8B">
      <w:headerReference w:type="default" r:id="rId10"/>
      <w:footerReference w:type="default" r:id="rId11"/>
      <w:pgSz w:w="11906" w:h="16838"/>
      <w:pgMar w:top="1361" w:right="1134" w:bottom="907"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B0514" w14:textId="77777777" w:rsidR="00AB128F" w:rsidRDefault="00AB128F" w:rsidP="00401355">
      <w:pPr>
        <w:spacing w:after="0" w:line="240" w:lineRule="auto"/>
      </w:pPr>
      <w:r>
        <w:separator/>
      </w:r>
    </w:p>
  </w:endnote>
  <w:endnote w:type="continuationSeparator" w:id="0">
    <w:p w14:paraId="349BFDDB" w14:textId="77777777" w:rsidR="00AB128F" w:rsidRDefault="00AB128F"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2561266"/>
      <w:docPartObj>
        <w:docPartGallery w:val="Page Numbers (Bottom of Page)"/>
        <w:docPartUnique/>
      </w:docPartObj>
    </w:sdtPr>
    <w:sdtEndPr/>
    <w:sdtContent>
      <w:p w14:paraId="079BE57D" w14:textId="0E2BC4B5" w:rsidR="00D2761B" w:rsidRDefault="00D2761B">
        <w:pPr>
          <w:pStyle w:val="Zpat"/>
          <w:jc w:val="right"/>
        </w:pPr>
        <w:r>
          <w:fldChar w:fldCharType="begin"/>
        </w:r>
        <w:r>
          <w:instrText>PAGE   \* MERGEFORMAT</w:instrText>
        </w:r>
        <w:r>
          <w:fldChar w:fldCharType="separate"/>
        </w:r>
        <w:r>
          <w:t>2</w:t>
        </w:r>
        <w:r>
          <w:fldChar w:fldCharType="end"/>
        </w:r>
      </w:p>
    </w:sdtContent>
  </w:sdt>
  <w:p w14:paraId="2155F1E7" w14:textId="77777777" w:rsidR="008A0637" w:rsidRDefault="008A06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1FBA2" w14:textId="77777777" w:rsidR="00AB128F" w:rsidRDefault="00AB128F" w:rsidP="00401355">
      <w:pPr>
        <w:spacing w:after="0" w:line="240" w:lineRule="auto"/>
      </w:pPr>
      <w:r>
        <w:separator/>
      </w:r>
    </w:p>
  </w:footnote>
  <w:footnote w:type="continuationSeparator" w:id="0">
    <w:p w14:paraId="6589133F" w14:textId="77777777" w:rsidR="00AB128F" w:rsidRDefault="00AB128F"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B131" w14:textId="3FB550F5" w:rsidR="008A0637" w:rsidRPr="004379C0" w:rsidRDefault="008A0637"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5601C0CB">
          <wp:simplePos x="0" y="0"/>
          <wp:positionH relativeFrom="margin">
            <wp:align>right</wp:align>
          </wp:positionH>
          <wp:positionV relativeFrom="paragraph">
            <wp:posOffset>-241300</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8A0637" w:rsidRPr="00285DAF" w:rsidRDefault="008A0637"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5pt;height:35pt" o:bullet="t">
        <v:imagedata r:id="rId1" o:title="odrazka_smm"/>
      </v:shape>
    </w:pict>
  </w:numPicBullet>
  <w:numPicBullet w:numPicBulletId="1">
    <w:pict>
      <v:shape id="_x0000_i1027" type="#_x0000_t75" style="width:11pt;height:11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10805F6"/>
    <w:multiLevelType w:val="multilevel"/>
    <w:tmpl w:val="0405001F"/>
    <w:lvl w:ilvl="0">
      <w:start w:val="1"/>
      <w:numFmt w:val="decimal"/>
      <w:lvlText w:val="%1."/>
      <w:lvlJc w:val="left"/>
      <w:pPr>
        <w:ind w:left="390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5"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7"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9"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4"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6"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1"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5"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39"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0"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4"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9" w15:restartNumberingAfterBreak="0">
    <w:nsid w:val="55E159C3"/>
    <w:multiLevelType w:val="multilevel"/>
    <w:tmpl w:val="CB8C40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7E543EE"/>
    <w:multiLevelType w:val="hybridMultilevel"/>
    <w:tmpl w:val="97DE9C0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6"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7"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9"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6A923DF"/>
    <w:multiLevelType w:val="hybridMultilevel"/>
    <w:tmpl w:val="CCD0C33E"/>
    <w:lvl w:ilvl="0" w:tplc="935CB360">
      <w:start w:val="1"/>
      <w:numFmt w:val="bullet"/>
      <w:lvlText w:val="­"/>
      <w:lvlJc w:val="left"/>
      <w:pPr>
        <w:ind w:left="1843" w:hanging="360"/>
      </w:pPr>
      <w:rPr>
        <w:rFonts w:ascii="Courier New" w:hAnsi="Courier New" w:hint="default"/>
      </w:rPr>
    </w:lvl>
    <w:lvl w:ilvl="1" w:tplc="04050003" w:tentative="1">
      <w:start w:val="1"/>
      <w:numFmt w:val="bullet"/>
      <w:lvlText w:val="o"/>
      <w:lvlJc w:val="left"/>
      <w:pPr>
        <w:ind w:left="2563" w:hanging="360"/>
      </w:pPr>
      <w:rPr>
        <w:rFonts w:ascii="Courier New" w:hAnsi="Courier New" w:cs="Courier New" w:hint="default"/>
      </w:rPr>
    </w:lvl>
    <w:lvl w:ilvl="2" w:tplc="04050005" w:tentative="1">
      <w:start w:val="1"/>
      <w:numFmt w:val="bullet"/>
      <w:lvlText w:val=""/>
      <w:lvlJc w:val="left"/>
      <w:pPr>
        <w:ind w:left="3283" w:hanging="360"/>
      </w:pPr>
      <w:rPr>
        <w:rFonts w:ascii="Wingdings" w:hAnsi="Wingdings" w:hint="default"/>
      </w:rPr>
    </w:lvl>
    <w:lvl w:ilvl="3" w:tplc="04050001" w:tentative="1">
      <w:start w:val="1"/>
      <w:numFmt w:val="bullet"/>
      <w:lvlText w:val=""/>
      <w:lvlJc w:val="left"/>
      <w:pPr>
        <w:ind w:left="4003" w:hanging="360"/>
      </w:pPr>
      <w:rPr>
        <w:rFonts w:ascii="Symbol" w:hAnsi="Symbol" w:hint="default"/>
      </w:rPr>
    </w:lvl>
    <w:lvl w:ilvl="4" w:tplc="04050003" w:tentative="1">
      <w:start w:val="1"/>
      <w:numFmt w:val="bullet"/>
      <w:lvlText w:val="o"/>
      <w:lvlJc w:val="left"/>
      <w:pPr>
        <w:ind w:left="4723" w:hanging="360"/>
      </w:pPr>
      <w:rPr>
        <w:rFonts w:ascii="Courier New" w:hAnsi="Courier New" w:cs="Courier New" w:hint="default"/>
      </w:rPr>
    </w:lvl>
    <w:lvl w:ilvl="5" w:tplc="04050005" w:tentative="1">
      <w:start w:val="1"/>
      <w:numFmt w:val="bullet"/>
      <w:lvlText w:val=""/>
      <w:lvlJc w:val="left"/>
      <w:pPr>
        <w:ind w:left="5443" w:hanging="360"/>
      </w:pPr>
      <w:rPr>
        <w:rFonts w:ascii="Wingdings" w:hAnsi="Wingdings" w:hint="default"/>
      </w:rPr>
    </w:lvl>
    <w:lvl w:ilvl="6" w:tplc="04050001" w:tentative="1">
      <w:start w:val="1"/>
      <w:numFmt w:val="bullet"/>
      <w:lvlText w:val=""/>
      <w:lvlJc w:val="left"/>
      <w:pPr>
        <w:ind w:left="6163" w:hanging="360"/>
      </w:pPr>
      <w:rPr>
        <w:rFonts w:ascii="Symbol" w:hAnsi="Symbol" w:hint="default"/>
      </w:rPr>
    </w:lvl>
    <w:lvl w:ilvl="7" w:tplc="04050003" w:tentative="1">
      <w:start w:val="1"/>
      <w:numFmt w:val="bullet"/>
      <w:lvlText w:val="o"/>
      <w:lvlJc w:val="left"/>
      <w:pPr>
        <w:ind w:left="6883" w:hanging="360"/>
      </w:pPr>
      <w:rPr>
        <w:rFonts w:ascii="Courier New" w:hAnsi="Courier New" w:cs="Courier New" w:hint="default"/>
      </w:rPr>
    </w:lvl>
    <w:lvl w:ilvl="8" w:tplc="04050005" w:tentative="1">
      <w:start w:val="1"/>
      <w:numFmt w:val="bullet"/>
      <w:lvlText w:val=""/>
      <w:lvlJc w:val="left"/>
      <w:pPr>
        <w:ind w:left="7603" w:hanging="360"/>
      </w:pPr>
      <w:rPr>
        <w:rFonts w:ascii="Wingdings" w:hAnsi="Wingdings" w:hint="default"/>
      </w:rPr>
    </w:lvl>
  </w:abstractNum>
  <w:abstractNum w:abstractNumId="62"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3"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5"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8"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0"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1"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884900208">
    <w:abstractNumId w:val="52"/>
  </w:num>
  <w:num w:numId="2" w16cid:durableId="1783068852">
    <w:abstractNumId w:val="16"/>
  </w:num>
  <w:num w:numId="3" w16cid:durableId="20761990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7493004">
    <w:abstractNumId w:val="31"/>
  </w:num>
  <w:num w:numId="5" w16cid:durableId="1778596937">
    <w:abstractNumId w:val="3"/>
  </w:num>
  <w:num w:numId="6" w16cid:durableId="1430617684">
    <w:abstractNumId w:val="1"/>
  </w:num>
  <w:num w:numId="7" w16cid:durableId="469251986">
    <w:abstractNumId w:val="7"/>
  </w:num>
  <w:num w:numId="8" w16cid:durableId="1451819008">
    <w:abstractNumId w:val="9"/>
  </w:num>
  <w:num w:numId="9" w16cid:durableId="752820409">
    <w:abstractNumId w:val="58"/>
  </w:num>
  <w:num w:numId="10" w16cid:durableId="1714186980">
    <w:abstractNumId w:val="55"/>
  </w:num>
  <w:num w:numId="11" w16cid:durableId="74478790">
    <w:abstractNumId w:val="50"/>
  </w:num>
  <w:num w:numId="12" w16cid:durableId="552159860">
    <w:abstractNumId w:val="11"/>
  </w:num>
  <w:num w:numId="13" w16cid:durableId="1454057996">
    <w:abstractNumId w:val="24"/>
  </w:num>
  <w:num w:numId="14" w16cid:durableId="1210071701">
    <w:abstractNumId w:val="33"/>
  </w:num>
  <w:num w:numId="15" w16cid:durableId="834614358">
    <w:abstractNumId w:val="62"/>
  </w:num>
  <w:num w:numId="16" w16cid:durableId="1666205116">
    <w:abstractNumId w:val="21"/>
  </w:num>
  <w:num w:numId="17" w16cid:durableId="903296008">
    <w:abstractNumId w:val="36"/>
  </w:num>
  <w:num w:numId="18" w16cid:durableId="1566064964">
    <w:abstractNumId w:val="15"/>
  </w:num>
  <w:num w:numId="19" w16cid:durableId="1710497766">
    <w:abstractNumId w:val="60"/>
  </w:num>
  <w:num w:numId="20" w16cid:durableId="375470253">
    <w:abstractNumId w:val="40"/>
  </w:num>
  <w:num w:numId="21" w16cid:durableId="1750928468">
    <w:abstractNumId w:val="59"/>
  </w:num>
  <w:num w:numId="22" w16cid:durableId="1897469826">
    <w:abstractNumId w:val="8"/>
  </w:num>
  <w:num w:numId="23" w16cid:durableId="458257258">
    <w:abstractNumId w:val="39"/>
  </w:num>
  <w:num w:numId="24" w16cid:durableId="89589016">
    <w:abstractNumId w:val="34"/>
  </w:num>
  <w:num w:numId="25" w16cid:durableId="1459839298">
    <w:abstractNumId w:val="61"/>
  </w:num>
  <w:num w:numId="26" w16cid:durableId="1650357657">
    <w:abstractNumId w:val="71"/>
  </w:num>
  <w:num w:numId="27" w16cid:durableId="1689065910">
    <w:abstractNumId w:val="19"/>
  </w:num>
  <w:num w:numId="28" w16cid:durableId="843546014">
    <w:abstractNumId w:val="22"/>
  </w:num>
  <w:num w:numId="29" w16cid:durableId="72044508">
    <w:abstractNumId w:val="6"/>
  </w:num>
  <w:num w:numId="30" w16cid:durableId="1066337277">
    <w:abstractNumId w:val="64"/>
  </w:num>
  <w:num w:numId="31" w16cid:durableId="738480967">
    <w:abstractNumId w:val="63"/>
  </w:num>
  <w:num w:numId="32" w16cid:durableId="404380925">
    <w:abstractNumId w:val="69"/>
  </w:num>
  <w:num w:numId="33" w16cid:durableId="1829396198">
    <w:abstractNumId w:val="37"/>
  </w:num>
  <w:num w:numId="34" w16cid:durableId="641739194">
    <w:abstractNumId w:val="12"/>
  </w:num>
  <w:num w:numId="35" w16cid:durableId="887767843">
    <w:abstractNumId w:val="43"/>
  </w:num>
  <w:num w:numId="36" w16cid:durableId="1097751993">
    <w:abstractNumId w:val="70"/>
  </w:num>
  <w:num w:numId="37" w16cid:durableId="210118281">
    <w:abstractNumId w:val="30"/>
  </w:num>
  <w:num w:numId="38" w16cid:durableId="348718616">
    <w:abstractNumId w:val="56"/>
  </w:num>
  <w:num w:numId="39" w16cid:durableId="1497186317">
    <w:abstractNumId w:val="68"/>
  </w:num>
  <w:num w:numId="40" w16cid:durableId="1783261798">
    <w:abstractNumId w:val="29"/>
  </w:num>
  <w:num w:numId="41" w16cid:durableId="1113091642">
    <w:abstractNumId w:val="51"/>
  </w:num>
  <w:num w:numId="42" w16cid:durableId="1901362962">
    <w:abstractNumId w:val="67"/>
  </w:num>
  <w:num w:numId="43" w16cid:durableId="1065227284">
    <w:abstractNumId w:val="45"/>
  </w:num>
  <w:num w:numId="44" w16cid:durableId="913776523">
    <w:abstractNumId w:val="18"/>
  </w:num>
  <w:num w:numId="45" w16cid:durableId="2028943466">
    <w:abstractNumId w:val="35"/>
  </w:num>
  <w:num w:numId="46" w16cid:durableId="2068413512">
    <w:abstractNumId w:val="17"/>
  </w:num>
  <w:num w:numId="47" w16cid:durableId="462692401">
    <w:abstractNumId w:val="10"/>
  </w:num>
  <w:num w:numId="48" w16cid:durableId="268394396">
    <w:abstractNumId w:val="32"/>
  </w:num>
  <w:num w:numId="49" w16cid:durableId="724185317">
    <w:abstractNumId w:val="0"/>
  </w:num>
  <w:num w:numId="50" w16cid:durableId="941687932">
    <w:abstractNumId w:val="44"/>
  </w:num>
  <w:num w:numId="51" w16cid:durableId="1722515214">
    <w:abstractNumId w:val="25"/>
  </w:num>
  <w:num w:numId="52" w16cid:durableId="1990942136">
    <w:abstractNumId w:val="5"/>
  </w:num>
  <w:num w:numId="53" w16cid:durableId="648292267">
    <w:abstractNumId w:val="23"/>
  </w:num>
  <w:num w:numId="54" w16cid:durableId="1947076317">
    <w:abstractNumId w:val="42"/>
  </w:num>
  <w:num w:numId="55" w16cid:durableId="1706372682">
    <w:abstractNumId w:val="48"/>
  </w:num>
  <w:num w:numId="56" w16cid:durableId="210307590">
    <w:abstractNumId w:val="57"/>
  </w:num>
  <w:num w:numId="57" w16cid:durableId="1699432933">
    <w:abstractNumId w:val="65"/>
  </w:num>
  <w:num w:numId="58" w16cid:durableId="694690511">
    <w:abstractNumId w:val="38"/>
  </w:num>
  <w:num w:numId="59" w16cid:durableId="437801154">
    <w:abstractNumId w:val="54"/>
  </w:num>
  <w:num w:numId="60" w16cid:durableId="809787981">
    <w:abstractNumId w:val="66"/>
  </w:num>
  <w:num w:numId="61" w16cid:durableId="226065025">
    <w:abstractNumId w:val="20"/>
  </w:num>
  <w:num w:numId="62" w16cid:durableId="185868066">
    <w:abstractNumId w:val="4"/>
  </w:num>
  <w:num w:numId="63" w16cid:durableId="2030721071">
    <w:abstractNumId w:val="47"/>
  </w:num>
  <w:num w:numId="64" w16cid:durableId="597295262">
    <w:abstractNumId w:val="41"/>
  </w:num>
  <w:num w:numId="65" w16cid:durableId="1654019055">
    <w:abstractNumId w:val="2"/>
  </w:num>
  <w:num w:numId="66" w16cid:durableId="1949774011">
    <w:abstractNumId w:val="28"/>
  </w:num>
  <w:num w:numId="67" w16cid:durableId="743259087">
    <w:abstractNumId w:val="53"/>
  </w:num>
  <w:num w:numId="68" w16cid:durableId="1250775614">
    <w:abstractNumId w:val="14"/>
  </w:num>
  <w:num w:numId="69" w16cid:durableId="1876119219">
    <w:abstractNumId w:val="27"/>
  </w:num>
  <w:num w:numId="70" w16cid:durableId="1933196707">
    <w:abstractNumId w:val="46"/>
  </w:num>
  <w:num w:numId="71" w16cid:durableId="1366446834">
    <w:abstractNumId w:val="26"/>
  </w:num>
  <w:num w:numId="72" w16cid:durableId="776363790">
    <w:abstractNumId w:val="4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31C6A"/>
    <w:rsid w:val="00035CDC"/>
    <w:rsid w:val="00035E3C"/>
    <w:rsid w:val="00037075"/>
    <w:rsid w:val="0004539A"/>
    <w:rsid w:val="00045DCB"/>
    <w:rsid w:val="000538D0"/>
    <w:rsid w:val="000572EA"/>
    <w:rsid w:val="0006250D"/>
    <w:rsid w:val="00070213"/>
    <w:rsid w:val="00072741"/>
    <w:rsid w:val="000756A6"/>
    <w:rsid w:val="0008289B"/>
    <w:rsid w:val="0008335A"/>
    <w:rsid w:val="0008461B"/>
    <w:rsid w:val="00090922"/>
    <w:rsid w:val="00090DFD"/>
    <w:rsid w:val="000A0A1A"/>
    <w:rsid w:val="000A1497"/>
    <w:rsid w:val="000A36A1"/>
    <w:rsid w:val="000A7EF8"/>
    <w:rsid w:val="000C4A80"/>
    <w:rsid w:val="000C4E6D"/>
    <w:rsid w:val="000C7557"/>
    <w:rsid w:val="000C77CD"/>
    <w:rsid w:val="000D41C9"/>
    <w:rsid w:val="000E103A"/>
    <w:rsid w:val="000E3EEE"/>
    <w:rsid w:val="000F72FA"/>
    <w:rsid w:val="000F7F26"/>
    <w:rsid w:val="0010246D"/>
    <w:rsid w:val="00102616"/>
    <w:rsid w:val="001052AA"/>
    <w:rsid w:val="00105ADF"/>
    <w:rsid w:val="00106F37"/>
    <w:rsid w:val="0010778B"/>
    <w:rsid w:val="00110717"/>
    <w:rsid w:val="00110E47"/>
    <w:rsid w:val="00113C03"/>
    <w:rsid w:val="00113F69"/>
    <w:rsid w:val="001140FF"/>
    <w:rsid w:val="0011414C"/>
    <w:rsid w:val="00115A28"/>
    <w:rsid w:val="001162D4"/>
    <w:rsid w:val="0012321B"/>
    <w:rsid w:val="00124206"/>
    <w:rsid w:val="001257D9"/>
    <w:rsid w:val="001272B8"/>
    <w:rsid w:val="001359C4"/>
    <w:rsid w:val="00137440"/>
    <w:rsid w:val="00141482"/>
    <w:rsid w:val="001441AD"/>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86A08"/>
    <w:rsid w:val="00190137"/>
    <w:rsid w:val="001927C2"/>
    <w:rsid w:val="00193E0E"/>
    <w:rsid w:val="00196D34"/>
    <w:rsid w:val="001B4B3E"/>
    <w:rsid w:val="001C2171"/>
    <w:rsid w:val="001C2ABB"/>
    <w:rsid w:val="001C5468"/>
    <w:rsid w:val="001C7E2E"/>
    <w:rsid w:val="001D03B5"/>
    <w:rsid w:val="001D0F7B"/>
    <w:rsid w:val="001D633B"/>
    <w:rsid w:val="001E0FE1"/>
    <w:rsid w:val="001E4174"/>
    <w:rsid w:val="001E5C7F"/>
    <w:rsid w:val="001E7E0C"/>
    <w:rsid w:val="001F0B52"/>
    <w:rsid w:val="001F165B"/>
    <w:rsid w:val="001F1AB6"/>
    <w:rsid w:val="001F4F2D"/>
    <w:rsid w:val="001F7F04"/>
    <w:rsid w:val="00206DBC"/>
    <w:rsid w:val="0020707F"/>
    <w:rsid w:val="00216B26"/>
    <w:rsid w:val="00216C78"/>
    <w:rsid w:val="00221509"/>
    <w:rsid w:val="00223CC3"/>
    <w:rsid w:val="00227D6C"/>
    <w:rsid w:val="002347AA"/>
    <w:rsid w:val="00241E82"/>
    <w:rsid w:val="00250C6A"/>
    <w:rsid w:val="0025293A"/>
    <w:rsid w:val="0025678A"/>
    <w:rsid w:val="00261886"/>
    <w:rsid w:val="00265C23"/>
    <w:rsid w:val="002669C6"/>
    <w:rsid w:val="00271949"/>
    <w:rsid w:val="00272786"/>
    <w:rsid w:val="00277157"/>
    <w:rsid w:val="002771D7"/>
    <w:rsid w:val="00277FBC"/>
    <w:rsid w:val="00285DAF"/>
    <w:rsid w:val="0029570A"/>
    <w:rsid w:val="00295DAE"/>
    <w:rsid w:val="002960D4"/>
    <w:rsid w:val="002A0B0E"/>
    <w:rsid w:val="002A0C51"/>
    <w:rsid w:val="002A2607"/>
    <w:rsid w:val="002A2D80"/>
    <w:rsid w:val="002B0D83"/>
    <w:rsid w:val="002B395D"/>
    <w:rsid w:val="002B4DF5"/>
    <w:rsid w:val="002B533D"/>
    <w:rsid w:val="002C276D"/>
    <w:rsid w:val="002C4162"/>
    <w:rsid w:val="002C5802"/>
    <w:rsid w:val="002C5D9B"/>
    <w:rsid w:val="002C6373"/>
    <w:rsid w:val="002D0A23"/>
    <w:rsid w:val="002D1686"/>
    <w:rsid w:val="002D220D"/>
    <w:rsid w:val="002D70C8"/>
    <w:rsid w:val="002D741F"/>
    <w:rsid w:val="002E1AA8"/>
    <w:rsid w:val="002E235E"/>
    <w:rsid w:val="002E7BB5"/>
    <w:rsid w:val="00301B43"/>
    <w:rsid w:val="00302C86"/>
    <w:rsid w:val="00303A1F"/>
    <w:rsid w:val="00303B87"/>
    <w:rsid w:val="00304A16"/>
    <w:rsid w:val="00312FBE"/>
    <w:rsid w:val="00315276"/>
    <w:rsid w:val="003212E2"/>
    <w:rsid w:val="003221DE"/>
    <w:rsid w:val="00322B36"/>
    <w:rsid w:val="0032400D"/>
    <w:rsid w:val="0032618E"/>
    <w:rsid w:val="0032653C"/>
    <w:rsid w:val="00332365"/>
    <w:rsid w:val="003330BC"/>
    <w:rsid w:val="003369B8"/>
    <w:rsid w:val="0034781D"/>
    <w:rsid w:val="00352F7F"/>
    <w:rsid w:val="003579AB"/>
    <w:rsid w:val="00357A51"/>
    <w:rsid w:val="00361210"/>
    <w:rsid w:val="00362861"/>
    <w:rsid w:val="00364984"/>
    <w:rsid w:val="003660D3"/>
    <w:rsid w:val="00370AE0"/>
    <w:rsid w:val="00384CA4"/>
    <w:rsid w:val="00385A45"/>
    <w:rsid w:val="0038601E"/>
    <w:rsid w:val="00387D51"/>
    <w:rsid w:val="00393704"/>
    <w:rsid w:val="00393B1C"/>
    <w:rsid w:val="003A4746"/>
    <w:rsid w:val="003A5436"/>
    <w:rsid w:val="003A599F"/>
    <w:rsid w:val="003B06CA"/>
    <w:rsid w:val="003C518C"/>
    <w:rsid w:val="003D2E73"/>
    <w:rsid w:val="003D3CB5"/>
    <w:rsid w:val="003D67D0"/>
    <w:rsid w:val="003E0B73"/>
    <w:rsid w:val="003E1F9E"/>
    <w:rsid w:val="003E7194"/>
    <w:rsid w:val="003F1C1B"/>
    <w:rsid w:val="003F3995"/>
    <w:rsid w:val="00401355"/>
    <w:rsid w:val="0040326D"/>
    <w:rsid w:val="00403F0B"/>
    <w:rsid w:val="0041138B"/>
    <w:rsid w:val="00414336"/>
    <w:rsid w:val="00414918"/>
    <w:rsid w:val="00414E80"/>
    <w:rsid w:val="004156BE"/>
    <w:rsid w:val="0042231E"/>
    <w:rsid w:val="00425258"/>
    <w:rsid w:val="00426861"/>
    <w:rsid w:val="00433A5F"/>
    <w:rsid w:val="00441056"/>
    <w:rsid w:val="004431C2"/>
    <w:rsid w:val="00446CB2"/>
    <w:rsid w:val="00451159"/>
    <w:rsid w:val="00465DE3"/>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1931"/>
    <w:rsid w:val="004B23C6"/>
    <w:rsid w:val="004B3761"/>
    <w:rsid w:val="004B6025"/>
    <w:rsid w:val="004C79FD"/>
    <w:rsid w:val="004D06B1"/>
    <w:rsid w:val="004D13D0"/>
    <w:rsid w:val="004D7917"/>
    <w:rsid w:val="004E531A"/>
    <w:rsid w:val="004E531B"/>
    <w:rsid w:val="004E76A5"/>
    <w:rsid w:val="004F007E"/>
    <w:rsid w:val="004F1F2E"/>
    <w:rsid w:val="004F44BC"/>
    <w:rsid w:val="004F69C2"/>
    <w:rsid w:val="005062AB"/>
    <w:rsid w:val="00506502"/>
    <w:rsid w:val="00507596"/>
    <w:rsid w:val="005108CE"/>
    <w:rsid w:val="005155AC"/>
    <w:rsid w:val="00520212"/>
    <w:rsid w:val="00523C34"/>
    <w:rsid w:val="00526B0D"/>
    <w:rsid w:val="00530AB0"/>
    <w:rsid w:val="00532926"/>
    <w:rsid w:val="00535A98"/>
    <w:rsid w:val="00535F9E"/>
    <w:rsid w:val="0053768F"/>
    <w:rsid w:val="00541817"/>
    <w:rsid w:val="00556A17"/>
    <w:rsid w:val="00556E37"/>
    <w:rsid w:val="00557F88"/>
    <w:rsid w:val="005608D7"/>
    <w:rsid w:val="00560929"/>
    <w:rsid w:val="00562AB7"/>
    <w:rsid w:val="00564D74"/>
    <w:rsid w:val="00565887"/>
    <w:rsid w:val="00565AFA"/>
    <w:rsid w:val="00573A66"/>
    <w:rsid w:val="00575531"/>
    <w:rsid w:val="00581D5C"/>
    <w:rsid w:val="0058339B"/>
    <w:rsid w:val="00592E8E"/>
    <w:rsid w:val="00594270"/>
    <w:rsid w:val="005943A6"/>
    <w:rsid w:val="00596341"/>
    <w:rsid w:val="005A1BA8"/>
    <w:rsid w:val="005A1BBF"/>
    <w:rsid w:val="005A2C54"/>
    <w:rsid w:val="005B4392"/>
    <w:rsid w:val="005C0549"/>
    <w:rsid w:val="005C08C5"/>
    <w:rsid w:val="005C1633"/>
    <w:rsid w:val="005C31D4"/>
    <w:rsid w:val="005C3B10"/>
    <w:rsid w:val="005D3202"/>
    <w:rsid w:val="005D7E92"/>
    <w:rsid w:val="005E1C7C"/>
    <w:rsid w:val="005E420F"/>
    <w:rsid w:val="005E4C1C"/>
    <w:rsid w:val="005E5F0F"/>
    <w:rsid w:val="005E642A"/>
    <w:rsid w:val="005F3588"/>
    <w:rsid w:val="006012CE"/>
    <w:rsid w:val="00605CE4"/>
    <w:rsid w:val="00605EB5"/>
    <w:rsid w:val="00606388"/>
    <w:rsid w:val="00611E40"/>
    <w:rsid w:val="00620419"/>
    <w:rsid w:val="006238D3"/>
    <w:rsid w:val="00623D0E"/>
    <w:rsid w:val="00633A78"/>
    <w:rsid w:val="00640A13"/>
    <w:rsid w:val="00641F94"/>
    <w:rsid w:val="00642711"/>
    <w:rsid w:val="00646339"/>
    <w:rsid w:val="0064699E"/>
    <w:rsid w:val="00651661"/>
    <w:rsid w:val="0065730D"/>
    <w:rsid w:val="006577F1"/>
    <w:rsid w:val="00657EB4"/>
    <w:rsid w:val="006648CB"/>
    <w:rsid w:val="0067560F"/>
    <w:rsid w:val="0068167B"/>
    <w:rsid w:val="00681ED0"/>
    <w:rsid w:val="006823D3"/>
    <w:rsid w:val="00683922"/>
    <w:rsid w:val="00684409"/>
    <w:rsid w:val="006860E9"/>
    <w:rsid w:val="00692E6D"/>
    <w:rsid w:val="00695AA6"/>
    <w:rsid w:val="00696BC8"/>
    <w:rsid w:val="006A0DBD"/>
    <w:rsid w:val="006A2507"/>
    <w:rsid w:val="006B0236"/>
    <w:rsid w:val="006B0FF9"/>
    <w:rsid w:val="006B77D2"/>
    <w:rsid w:val="006C01EB"/>
    <w:rsid w:val="006C1D85"/>
    <w:rsid w:val="006C2B7C"/>
    <w:rsid w:val="006C6B36"/>
    <w:rsid w:val="006D0828"/>
    <w:rsid w:val="006D3B74"/>
    <w:rsid w:val="006D5E49"/>
    <w:rsid w:val="006D71D3"/>
    <w:rsid w:val="006E5266"/>
    <w:rsid w:val="006F01B5"/>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24B3"/>
    <w:rsid w:val="00752897"/>
    <w:rsid w:val="00753055"/>
    <w:rsid w:val="00754B7F"/>
    <w:rsid w:val="0076170F"/>
    <w:rsid w:val="00762429"/>
    <w:rsid w:val="007647DA"/>
    <w:rsid w:val="007655C8"/>
    <w:rsid w:val="00771D5B"/>
    <w:rsid w:val="00773D8D"/>
    <w:rsid w:val="00773F8C"/>
    <w:rsid w:val="00775FD0"/>
    <w:rsid w:val="007770E1"/>
    <w:rsid w:val="0078008F"/>
    <w:rsid w:val="00781731"/>
    <w:rsid w:val="00781B32"/>
    <w:rsid w:val="00785C5A"/>
    <w:rsid w:val="00785C92"/>
    <w:rsid w:val="00795742"/>
    <w:rsid w:val="0079614B"/>
    <w:rsid w:val="00796B6F"/>
    <w:rsid w:val="007A0C5D"/>
    <w:rsid w:val="007A5305"/>
    <w:rsid w:val="007B10E4"/>
    <w:rsid w:val="007B24C4"/>
    <w:rsid w:val="007B5555"/>
    <w:rsid w:val="007B5A41"/>
    <w:rsid w:val="007C65A0"/>
    <w:rsid w:val="007C7F01"/>
    <w:rsid w:val="007D03A8"/>
    <w:rsid w:val="007D1F73"/>
    <w:rsid w:val="007D2F0E"/>
    <w:rsid w:val="007D3944"/>
    <w:rsid w:val="007E26BD"/>
    <w:rsid w:val="007E670B"/>
    <w:rsid w:val="007E7308"/>
    <w:rsid w:val="007F0E7F"/>
    <w:rsid w:val="007F1F18"/>
    <w:rsid w:val="007F331E"/>
    <w:rsid w:val="00800D41"/>
    <w:rsid w:val="00801329"/>
    <w:rsid w:val="00801850"/>
    <w:rsid w:val="008029F0"/>
    <w:rsid w:val="00802E92"/>
    <w:rsid w:val="008071A0"/>
    <w:rsid w:val="008078E2"/>
    <w:rsid w:val="00815DF1"/>
    <w:rsid w:val="008175A4"/>
    <w:rsid w:val="008237BC"/>
    <w:rsid w:val="00830645"/>
    <w:rsid w:val="00832EAA"/>
    <w:rsid w:val="00833D7D"/>
    <w:rsid w:val="008364A0"/>
    <w:rsid w:val="00837FDD"/>
    <w:rsid w:val="00842BE8"/>
    <w:rsid w:val="00843837"/>
    <w:rsid w:val="0084485A"/>
    <w:rsid w:val="00844E8A"/>
    <w:rsid w:val="00846359"/>
    <w:rsid w:val="00851D02"/>
    <w:rsid w:val="008527E2"/>
    <w:rsid w:val="0085294A"/>
    <w:rsid w:val="008531EE"/>
    <w:rsid w:val="00857815"/>
    <w:rsid w:val="00857D09"/>
    <w:rsid w:val="00863042"/>
    <w:rsid w:val="00863EC7"/>
    <w:rsid w:val="008677B1"/>
    <w:rsid w:val="00874B77"/>
    <w:rsid w:val="008766DA"/>
    <w:rsid w:val="008851AA"/>
    <w:rsid w:val="008921F0"/>
    <w:rsid w:val="008958C8"/>
    <w:rsid w:val="00897F75"/>
    <w:rsid w:val="008A0637"/>
    <w:rsid w:val="008A0A8C"/>
    <w:rsid w:val="008A0B7A"/>
    <w:rsid w:val="008A45A9"/>
    <w:rsid w:val="008B119E"/>
    <w:rsid w:val="008B1F32"/>
    <w:rsid w:val="008B2252"/>
    <w:rsid w:val="008B4BBD"/>
    <w:rsid w:val="008C0063"/>
    <w:rsid w:val="008C4663"/>
    <w:rsid w:val="008C5F35"/>
    <w:rsid w:val="008C7623"/>
    <w:rsid w:val="008D04E3"/>
    <w:rsid w:val="008D0846"/>
    <w:rsid w:val="008D37BC"/>
    <w:rsid w:val="008D4AAE"/>
    <w:rsid w:val="008D5659"/>
    <w:rsid w:val="008D62B5"/>
    <w:rsid w:val="008E0694"/>
    <w:rsid w:val="008E4920"/>
    <w:rsid w:val="008E5BED"/>
    <w:rsid w:val="008F4607"/>
    <w:rsid w:val="008F505A"/>
    <w:rsid w:val="00900656"/>
    <w:rsid w:val="00901631"/>
    <w:rsid w:val="00904800"/>
    <w:rsid w:val="00904AAB"/>
    <w:rsid w:val="00905094"/>
    <w:rsid w:val="009075EB"/>
    <w:rsid w:val="009126D1"/>
    <w:rsid w:val="00914083"/>
    <w:rsid w:val="00915231"/>
    <w:rsid w:val="00920E9F"/>
    <w:rsid w:val="00923A89"/>
    <w:rsid w:val="009264A9"/>
    <w:rsid w:val="009269D1"/>
    <w:rsid w:val="00931DFE"/>
    <w:rsid w:val="00936B4B"/>
    <w:rsid w:val="00937683"/>
    <w:rsid w:val="00940C53"/>
    <w:rsid w:val="00943E2F"/>
    <w:rsid w:val="009461FC"/>
    <w:rsid w:val="00947017"/>
    <w:rsid w:val="00956CC3"/>
    <w:rsid w:val="009572E7"/>
    <w:rsid w:val="00957F22"/>
    <w:rsid w:val="00963EE4"/>
    <w:rsid w:val="009651BA"/>
    <w:rsid w:val="00975663"/>
    <w:rsid w:val="00990B6E"/>
    <w:rsid w:val="00996020"/>
    <w:rsid w:val="009A31DE"/>
    <w:rsid w:val="009A5E76"/>
    <w:rsid w:val="009B1A5D"/>
    <w:rsid w:val="009B25BF"/>
    <w:rsid w:val="009C088C"/>
    <w:rsid w:val="009D7EDF"/>
    <w:rsid w:val="009E6099"/>
    <w:rsid w:val="009E6F35"/>
    <w:rsid w:val="009F4139"/>
    <w:rsid w:val="009F4A51"/>
    <w:rsid w:val="009F665E"/>
    <w:rsid w:val="009F7A34"/>
    <w:rsid w:val="009F7CF9"/>
    <w:rsid w:val="00A01BBE"/>
    <w:rsid w:val="00A0209D"/>
    <w:rsid w:val="00A07D20"/>
    <w:rsid w:val="00A20782"/>
    <w:rsid w:val="00A22967"/>
    <w:rsid w:val="00A22F5A"/>
    <w:rsid w:val="00A24A80"/>
    <w:rsid w:val="00A255D0"/>
    <w:rsid w:val="00A3298C"/>
    <w:rsid w:val="00A35148"/>
    <w:rsid w:val="00A355BA"/>
    <w:rsid w:val="00A366D5"/>
    <w:rsid w:val="00A42FC6"/>
    <w:rsid w:val="00A45F88"/>
    <w:rsid w:val="00A4623F"/>
    <w:rsid w:val="00A50B5D"/>
    <w:rsid w:val="00A51E59"/>
    <w:rsid w:val="00A605EF"/>
    <w:rsid w:val="00A624C7"/>
    <w:rsid w:val="00A63B29"/>
    <w:rsid w:val="00A64813"/>
    <w:rsid w:val="00A70798"/>
    <w:rsid w:val="00A7275E"/>
    <w:rsid w:val="00A76C40"/>
    <w:rsid w:val="00A77191"/>
    <w:rsid w:val="00A83810"/>
    <w:rsid w:val="00A911E9"/>
    <w:rsid w:val="00A91B88"/>
    <w:rsid w:val="00A92A06"/>
    <w:rsid w:val="00A94357"/>
    <w:rsid w:val="00A947C1"/>
    <w:rsid w:val="00AA47A9"/>
    <w:rsid w:val="00AA5E80"/>
    <w:rsid w:val="00AA65F8"/>
    <w:rsid w:val="00AA7F75"/>
    <w:rsid w:val="00AB0356"/>
    <w:rsid w:val="00AB128F"/>
    <w:rsid w:val="00AB69A6"/>
    <w:rsid w:val="00AC1531"/>
    <w:rsid w:val="00AC589A"/>
    <w:rsid w:val="00AE2BAB"/>
    <w:rsid w:val="00AE5B64"/>
    <w:rsid w:val="00AE7AB9"/>
    <w:rsid w:val="00AF077A"/>
    <w:rsid w:val="00AF3027"/>
    <w:rsid w:val="00AF6E31"/>
    <w:rsid w:val="00B002C7"/>
    <w:rsid w:val="00B04407"/>
    <w:rsid w:val="00B0493C"/>
    <w:rsid w:val="00B04BB2"/>
    <w:rsid w:val="00B04FFD"/>
    <w:rsid w:val="00B12F73"/>
    <w:rsid w:val="00B16E59"/>
    <w:rsid w:val="00B2352F"/>
    <w:rsid w:val="00B34EA6"/>
    <w:rsid w:val="00B37FB5"/>
    <w:rsid w:val="00B42266"/>
    <w:rsid w:val="00B44CA1"/>
    <w:rsid w:val="00B45C9A"/>
    <w:rsid w:val="00B52906"/>
    <w:rsid w:val="00B52E84"/>
    <w:rsid w:val="00B56403"/>
    <w:rsid w:val="00B6118D"/>
    <w:rsid w:val="00B633A3"/>
    <w:rsid w:val="00B649DD"/>
    <w:rsid w:val="00B65078"/>
    <w:rsid w:val="00B652E9"/>
    <w:rsid w:val="00B67C36"/>
    <w:rsid w:val="00B74C00"/>
    <w:rsid w:val="00B811E6"/>
    <w:rsid w:val="00B81C2F"/>
    <w:rsid w:val="00B8460D"/>
    <w:rsid w:val="00B85695"/>
    <w:rsid w:val="00B872F2"/>
    <w:rsid w:val="00B90D7C"/>
    <w:rsid w:val="00BA2B67"/>
    <w:rsid w:val="00BA5074"/>
    <w:rsid w:val="00BB18EA"/>
    <w:rsid w:val="00BC0384"/>
    <w:rsid w:val="00BC043B"/>
    <w:rsid w:val="00BC2687"/>
    <w:rsid w:val="00BC640A"/>
    <w:rsid w:val="00BC7B67"/>
    <w:rsid w:val="00BD024B"/>
    <w:rsid w:val="00BD38E0"/>
    <w:rsid w:val="00BE0E13"/>
    <w:rsid w:val="00BE34D5"/>
    <w:rsid w:val="00BE4399"/>
    <w:rsid w:val="00BE5576"/>
    <w:rsid w:val="00BF42D8"/>
    <w:rsid w:val="00BF6003"/>
    <w:rsid w:val="00C03B2F"/>
    <w:rsid w:val="00C07389"/>
    <w:rsid w:val="00C2120B"/>
    <w:rsid w:val="00C231CB"/>
    <w:rsid w:val="00C23E7D"/>
    <w:rsid w:val="00C23FC2"/>
    <w:rsid w:val="00C24FE8"/>
    <w:rsid w:val="00C30C00"/>
    <w:rsid w:val="00C33B4F"/>
    <w:rsid w:val="00C3465A"/>
    <w:rsid w:val="00C37968"/>
    <w:rsid w:val="00C422DB"/>
    <w:rsid w:val="00C5039B"/>
    <w:rsid w:val="00C5078C"/>
    <w:rsid w:val="00C5103B"/>
    <w:rsid w:val="00C5230D"/>
    <w:rsid w:val="00C535CF"/>
    <w:rsid w:val="00C634DA"/>
    <w:rsid w:val="00C64EE3"/>
    <w:rsid w:val="00C67452"/>
    <w:rsid w:val="00C76090"/>
    <w:rsid w:val="00C8268F"/>
    <w:rsid w:val="00C872D2"/>
    <w:rsid w:val="00C87CD4"/>
    <w:rsid w:val="00C93B7D"/>
    <w:rsid w:val="00C96608"/>
    <w:rsid w:val="00C9770F"/>
    <w:rsid w:val="00CA347E"/>
    <w:rsid w:val="00CA602D"/>
    <w:rsid w:val="00CB015E"/>
    <w:rsid w:val="00CB136C"/>
    <w:rsid w:val="00CB3D0B"/>
    <w:rsid w:val="00CB3EEB"/>
    <w:rsid w:val="00CC312B"/>
    <w:rsid w:val="00CC5297"/>
    <w:rsid w:val="00CC7553"/>
    <w:rsid w:val="00CD0DED"/>
    <w:rsid w:val="00CD526F"/>
    <w:rsid w:val="00CD5B58"/>
    <w:rsid w:val="00CE3539"/>
    <w:rsid w:val="00CE54AE"/>
    <w:rsid w:val="00CE6540"/>
    <w:rsid w:val="00CE7347"/>
    <w:rsid w:val="00CF2E61"/>
    <w:rsid w:val="00CF4589"/>
    <w:rsid w:val="00CF546E"/>
    <w:rsid w:val="00D04AD0"/>
    <w:rsid w:val="00D04F7D"/>
    <w:rsid w:val="00D0706F"/>
    <w:rsid w:val="00D15E19"/>
    <w:rsid w:val="00D24040"/>
    <w:rsid w:val="00D2761B"/>
    <w:rsid w:val="00D278F9"/>
    <w:rsid w:val="00D31DDE"/>
    <w:rsid w:val="00D332DB"/>
    <w:rsid w:val="00D42A78"/>
    <w:rsid w:val="00D42DEE"/>
    <w:rsid w:val="00D44251"/>
    <w:rsid w:val="00D44AD2"/>
    <w:rsid w:val="00D4665C"/>
    <w:rsid w:val="00D5123F"/>
    <w:rsid w:val="00D55F03"/>
    <w:rsid w:val="00D56E5A"/>
    <w:rsid w:val="00D577E9"/>
    <w:rsid w:val="00D67026"/>
    <w:rsid w:val="00D700DB"/>
    <w:rsid w:val="00D702D6"/>
    <w:rsid w:val="00D70D60"/>
    <w:rsid w:val="00D71D4C"/>
    <w:rsid w:val="00D773E2"/>
    <w:rsid w:val="00D80250"/>
    <w:rsid w:val="00D84649"/>
    <w:rsid w:val="00D851C4"/>
    <w:rsid w:val="00D86A08"/>
    <w:rsid w:val="00D86E8B"/>
    <w:rsid w:val="00D94311"/>
    <w:rsid w:val="00D94FAC"/>
    <w:rsid w:val="00D962AD"/>
    <w:rsid w:val="00D96AD6"/>
    <w:rsid w:val="00D96F2A"/>
    <w:rsid w:val="00DA10B7"/>
    <w:rsid w:val="00DA5CB6"/>
    <w:rsid w:val="00DA6DA1"/>
    <w:rsid w:val="00DB3900"/>
    <w:rsid w:val="00DC34A9"/>
    <w:rsid w:val="00DC6ACD"/>
    <w:rsid w:val="00DD01C5"/>
    <w:rsid w:val="00DD4753"/>
    <w:rsid w:val="00DE01BC"/>
    <w:rsid w:val="00DE3659"/>
    <w:rsid w:val="00DE419E"/>
    <w:rsid w:val="00DE635E"/>
    <w:rsid w:val="00DF0BDA"/>
    <w:rsid w:val="00DF34BD"/>
    <w:rsid w:val="00DF6D48"/>
    <w:rsid w:val="00E025C4"/>
    <w:rsid w:val="00E03EBA"/>
    <w:rsid w:val="00E05C73"/>
    <w:rsid w:val="00E06972"/>
    <w:rsid w:val="00E07883"/>
    <w:rsid w:val="00E109D8"/>
    <w:rsid w:val="00E1334E"/>
    <w:rsid w:val="00E146E4"/>
    <w:rsid w:val="00E1530D"/>
    <w:rsid w:val="00E21406"/>
    <w:rsid w:val="00E22D89"/>
    <w:rsid w:val="00E27D70"/>
    <w:rsid w:val="00E332DB"/>
    <w:rsid w:val="00E33D79"/>
    <w:rsid w:val="00E350FD"/>
    <w:rsid w:val="00E432FF"/>
    <w:rsid w:val="00E47A50"/>
    <w:rsid w:val="00E51565"/>
    <w:rsid w:val="00E524E9"/>
    <w:rsid w:val="00E57680"/>
    <w:rsid w:val="00E604F4"/>
    <w:rsid w:val="00E60846"/>
    <w:rsid w:val="00E61644"/>
    <w:rsid w:val="00E630CB"/>
    <w:rsid w:val="00E675FF"/>
    <w:rsid w:val="00E703D9"/>
    <w:rsid w:val="00E7258F"/>
    <w:rsid w:val="00E769DC"/>
    <w:rsid w:val="00E80F3C"/>
    <w:rsid w:val="00E813FE"/>
    <w:rsid w:val="00E81EA6"/>
    <w:rsid w:val="00E87458"/>
    <w:rsid w:val="00E903F2"/>
    <w:rsid w:val="00E9222F"/>
    <w:rsid w:val="00EA0125"/>
    <w:rsid w:val="00EB25EC"/>
    <w:rsid w:val="00EB3BC9"/>
    <w:rsid w:val="00EB434D"/>
    <w:rsid w:val="00EB4AE7"/>
    <w:rsid w:val="00EB56CE"/>
    <w:rsid w:val="00EC5A05"/>
    <w:rsid w:val="00EC77D8"/>
    <w:rsid w:val="00ED0953"/>
    <w:rsid w:val="00ED0DD2"/>
    <w:rsid w:val="00ED34A1"/>
    <w:rsid w:val="00ED61B0"/>
    <w:rsid w:val="00ED7FA4"/>
    <w:rsid w:val="00EE1071"/>
    <w:rsid w:val="00EE35AE"/>
    <w:rsid w:val="00EE3C7F"/>
    <w:rsid w:val="00EF4621"/>
    <w:rsid w:val="00EF6E2D"/>
    <w:rsid w:val="00F01A96"/>
    <w:rsid w:val="00F027C7"/>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18BD"/>
    <w:rsid w:val="00F92220"/>
    <w:rsid w:val="00F9482F"/>
    <w:rsid w:val="00F97BCF"/>
    <w:rsid w:val="00F97C15"/>
    <w:rsid w:val="00FA21BF"/>
    <w:rsid w:val="00FA313F"/>
    <w:rsid w:val="00FA3EE2"/>
    <w:rsid w:val="00FA5060"/>
    <w:rsid w:val="00FA5D3D"/>
    <w:rsid w:val="00FA7B5D"/>
    <w:rsid w:val="00FB28D4"/>
    <w:rsid w:val="00FB3C69"/>
    <w:rsid w:val="00FB541C"/>
    <w:rsid w:val="00FB7ADF"/>
    <w:rsid w:val="00FC3D0C"/>
    <w:rsid w:val="00FD1454"/>
    <w:rsid w:val="00FD18D6"/>
    <w:rsid w:val="00FD1CFD"/>
    <w:rsid w:val="00FD2F5A"/>
    <w:rsid w:val="00FD3BF9"/>
    <w:rsid w:val="00FD5310"/>
    <w:rsid w:val="00FD5BFF"/>
    <w:rsid w:val="00FE07D3"/>
    <w:rsid w:val="00FE0EDE"/>
    <w:rsid w:val="00FE3E97"/>
    <w:rsid w:val="00FF45B5"/>
    <w:rsid w:val="00FF4B01"/>
    <w:rsid w:val="00FF50BA"/>
    <w:rsid w:val="00FF5A7D"/>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952398027">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79066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polansky@nempk.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denek.doubrava@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17D40"/>
    <w:rsid w:val="00034DAB"/>
    <w:rsid w:val="00087B89"/>
    <w:rsid w:val="000A1497"/>
    <w:rsid w:val="000C4E6D"/>
    <w:rsid w:val="001257D9"/>
    <w:rsid w:val="00173EDA"/>
    <w:rsid w:val="001E3648"/>
    <w:rsid w:val="001E785E"/>
    <w:rsid w:val="002310AD"/>
    <w:rsid w:val="002361F1"/>
    <w:rsid w:val="002409FA"/>
    <w:rsid w:val="00274FF1"/>
    <w:rsid w:val="00283424"/>
    <w:rsid w:val="002960D4"/>
    <w:rsid w:val="002A1722"/>
    <w:rsid w:val="002B276B"/>
    <w:rsid w:val="0032618E"/>
    <w:rsid w:val="003267BD"/>
    <w:rsid w:val="00344D39"/>
    <w:rsid w:val="00396A06"/>
    <w:rsid w:val="003F1832"/>
    <w:rsid w:val="0040308E"/>
    <w:rsid w:val="00405E53"/>
    <w:rsid w:val="00406BC1"/>
    <w:rsid w:val="00433BD6"/>
    <w:rsid w:val="004371C5"/>
    <w:rsid w:val="00447B19"/>
    <w:rsid w:val="004B66E3"/>
    <w:rsid w:val="005C0276"/>
    <w:rsid w:val="006860E9"/>
    <w:rsid w:val="006D5640"/>
    <w:rsid w:val="006E5D54"/>
    <w:rsid w:val="00766495"/>
    <w:rsid w:val="008832AE"/>
    <w:rsid w:val="008A79A2"/>
    <w:rsid w:val="008B2252"/>
    <w:rsid w:val="008E5426"/>
    <w:rsid w:val="008F16D7"/>
    <w:rsid w:val="0091463D"/>
    <w:rsid w:val="00933F4E"/>
    <w:rsid w:val="00940ECA"/>
    <w:rsid w:val="009439F0"/>
    <w:rsid w:val="009634EF"/>
    <w:rsid w:val="009F4EDB"/>
    <w:rsid w:val="00A02C80"/>
    <w:rsid w:val="00A25CAD"/>
    <w:rsid w:val="00A4720C"/>
    <w:rsid w:val="00AD1B48"/>
    <w:rsid w:val="00AE0A26"/>
    <w:rsid w:val="00AE4795"/>
    <w:rsid w:val="00B566A0"/>
    <w:rsid w:val="00B75C36"/>
    <w:rsid w:val="00BF07DA"/>
    <w:rsid w:val="00BF3907"/>
    <w:rsid w:val="00C07F32"/>
    <w:rsid w:val="00C36A27"/>
    <w:rsid w:val="00C639F2"/>
    <w:rsid w:val="00C650A7"/>
    <w:rsid w:val="00CB761A"/>
    <w:rsid w:val="00CE53D6"/>
    <w:rsid w:val="00CF2E61"/>
    <w:rsid w:val="00D541E2"/>
    <w:rsid w:val="00DB1EA0"/>
    <w:rsid w:val="00DC7E42"/>
    <w:rsid w:val="00DD41EA"/>
    <w:rsid w:val="00E34E71"/>
    <w:rsid w:val="00E35311"/>
    <w:rsid w:val="00E87458"/>
    <w:rsid w:val="00E93102"/>
    <w:rsid w:val="00F45A84"/>
    <w:rsid w:val="00F536FE"/>
    <w:rsid w:val="00F918BD"/>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25</Pages>
  <Words>9043</Words>
  <Characters>53355</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7</cp:revision>
  <cp:lastPrinted>2018-04-03T10:21:00Z</cp:lastPrinted>
  <dcterms:created xsi:type="dcterms:W3CDTF">2024-12-09T07:37:00Z</dcterms:created>
  <dcterms:modified xsi:type="dcterms:W3CDTF">2025-01-13T13:28:00Z</dcterms:modified>
</cp:coreProperties>
</file>