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394CF967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5D3DBB" w:rsidRPr="005D3DBB">
              <w:rPr>
                <w:b/>
                <w:sz w:val="32"/>
                <w:szCs w:val="32"/>
              </w:rPr>
              <w:t>Nákup hudebních nástrojů pro potřeby Konzervatoře Pardubice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47CFBC0B" w:rsidR="00B9440E" w:rsidRPr="00F76263" w:rsidRDefault="005D3DBB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/>
                <w:bCs/>
                <w:color w:val="000000" w:themeColor="text1"/>
                <w:sz w:val="20"/>
                <w:szCs w:val="20"/>
              </w:rPr>
              <w:t>Konzervatoř Pardubice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094A95B4" w:rsidR="00B9440E" w:rsidRPr="00F76263" w:rsidRDefault="005D3DBB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Cs/>
                <w:color w:val="000000" w:themeColor="text1"/>
                <w:sz w:val="20"/>
                <w:szCs w:val="20"/>
              </w:rPr>
              <w:t>481 61 110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39E73A42" w14:textId="77777777" w:rsidR="005D3DBB" w:rsidRDefault="005D3DBB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Cs/>
                <w:color w:val="000000" w:themeColor="text1"/>
                <w:sz w:val="20"/>
                <w:szCs w:val="20"/>
              </w:rPr>
              <w:t xml:space="preserve">Sukova třída 1260, </w:t>
            </w:r>
            <w:proofErr w:type="gramStart"/>
            <w:r w:rsidRPr="005D3DBB">
              <w:rPr>
                <w:bCs/>
                <w:color w:val="000000" w:themeColor="text1"/>
                <w:sz w:val="20"/>
                <w:szCs w:val="20"/>
              </w:rPr>
              <w:t>Zelené</w:t>
            </w:r>
            <w:proofErr w:type="gramEnd"/>
            <w:r w:rsidRPr="005D3DBB">
              <w:rPr>
                <w:bCs/>
                <w:color w:val="000000" w:themeColor="text1"/>
                <w:sz w:val="20"/>
                <w:szCs w:val="20"/>
              </w:rPr>
              <w:t xml:space="preserve"> Předměstí,</w:t>
            </w:r>
          </w:p>
          <w:p w14:paraId="19DC4C88" w14:textId="76B2D9DA" w:rsidR="00B9440E" w:rsidRPr="00F76263" w:rsidRDefault="005D3DBB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D3DBB">
              <w:rPr>
                <w:bCs/>
                <w:color w:val="000000" w:themeColor="text1"/>
                <w:sz w:val="20"/>
                <w:szCs w:val="20"/>
              </w:rPr>
              <w:t>530 02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2E3FC5B3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>zadávací dokumentace č</w:t>
      </w:r>
      <w:r w:rsidR="00C62091">
        <w:rPr>
          <w:color w:val="000000" w:themeColor="text1"/>
          <w:sz w:val="20"/>
          <w:szCs w:val="20"/>
        </w:rPr>
        <w:t xml:space="preserve">. </w:t>
      </w:r>
      <w:r w:rsidR="00C62091" w:rsidRPr="00C62091">
        <w:rPr>
          <w:color w:val="000000" w:themeColor="text1"/>
          <w:sz w:val="20"/>
          <w:szCs w:val="20"/>
        </w:rPr>
        <w:t>[</w:t>
      </w:r>
      <w:r w:rsidR="00C62091" w:rsidRPr="00C62091">
        <w:rPr>
          <w:color w:val="000000" w:themeColor="text1"/>
          <w:sz w:val="20"/>
          <w:szCs w:val="20"/>
          <w:highlight w:val="yellow"/>
        </w:rPr>
        <w:t>DOPLNIT podle relevantní části</w:t>
      </w:r>
      <w:r w:rsidR="00C62091">
        <w:rPr>
          <w:color w:val="000000" w:themeColor="text1"/>
          <w:sz w:val="20"/>
          <w:szCs w:val="20"/>
          <w:highlight w:val="yellow"/>
        </w:rPr>
        <w:t xml:space="preserve"> předmětu plnění</w:t>
      </w:r>
      <w:r w:rsidR="00C62091" w:rsidRPr="00C62091">
        <w:rPr>
          <w:color w:val="000000" w:themeColor="text1"/>
          <w:sz w:val="20"/>
          <w:szCs w:val="20"/>
          <w:highlight w:val="yellow"/>
        </w:rPr>
        <w:t xml:space="preserve"> VZ</w:t>
      </w:r>
      <w:r w:rsidR="00C62091">
        <w:rPr>
          <w:color w:val="000000" w:themeColor="text1"/>
          <w:sz w:val="20"/>
          <w:szCs w:val="20"/>
        </w:rPr>
        <w:t>]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[</w:t>
      </w:r>
      <w:r w:rsidR="00C62091" w:rsidRPr="00C62091">
        <w:rPr>
          <w:color w:val="000000" w:themeColor="text1"/>
          <w:sz w:val="20"/>
          <w:szCs w:val="20"/>
          <w:highlight w:val="yellow"/>
        </w:rPr>
        <w:t>DOPLNIT podle relevantní části předmětu plnění VZ</w:t>
      </w:r>
      <w:r w:rsidR="00C62091">
        <w:rPr>
          <w:color w:val="000000" w:themeColor="text1"/>
          <w:sz w:val="20"/>
          <w:szCs w:val="20"/>
        </w:rPr>
        <w:t>]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77777777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6F0C12" w:rsidRPr="00723A64">
        <w:rPr>
          <w:color w:val="000000" w:themeColor="text1"/>
          <w:sz w:val="20"/>
          <w:szCs w:val="20"/>
          <w:highlight w:val="yellow"/>
        </w:rPr>
        <w:t xml:space="preserve">(doplní </w:t>
      </w:r>
      <w:r w:rsidR="00C76D83" w:rsidRPr="00723A64">
        <w:rPr>
          <w:color w:val="000000" w:themeColor="text1"/>
          <w:sz w:val="20"/>
          <w:szCs w:val="20"/>
          <w:highlight w:val="yellow"/>
        </w:rPr>
        <w:t>dodavatel</w:t>
      </w:r>
      <w:r w:rsidR="006F0C12" w:rsidRPr="00723A64">
        <w:rPr>
          <w:color w:val="000000" w:themeColor="text1"/>
          <w:sz w:val="20"/>
          <w:szCs w:val="20"/>
          <w:highlight w:val="yellow"/>
        </w:rPr>
        <w:t>)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C76D83"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3874" w14:textId="77777777" w:rsidR="00697371" w:rsidRDefault="00697371">
      <w:r>
        <w:separator/>
      </w:r>
    </w:p>
  </w:endnote>
  <w:endnote w:type="continuationSeparator" w:id="0">
    <w:p w14:paraId="595BE33F" w14:textId="77777777" w:rsidR="00697371" w:rsidRDefault="0069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6F0EF" w14:textId="77777777" w:rsidR="00697371" w:rsidRDefault="00697371">
      <w:r>
        <w:separator/>
      </w:r>
    </w:p>
  </w:footnote>
  <w:footnote w:type="continuationSeparator" w:id="0">
    <w:p w14:paraId="768A9642" w14:textId="77777777" w:rsidR="00697371" w:rsidRDefault="00697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41434" w14:textId="34B32C76" w:rsidR="00C601A2" w:rsidRPr="00D62FD9" w:rsidRDefault="00CD0A6E" w:rsidP="00CD0A6E">
    <w:pPr>
      <w:pStyle w:val="Zhlav"/>
      <w:jc w:val="both"/>
      <w:rPr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D62FD9">
      <w:rPr>
        <w:sz w:val="20"/>
        <w:szCs w:val="20"/>
      </w:rPr>
      <w:tab/>
    </w:r>
    <w:r w:rsidR="00C601A2"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046D7A" w:rsidRPr="00D62FD9">
      <w:rPr>
        <w:sz w:val="20"/>
        <w:szCs w:val="20"/>
      </w:rPr>
      <w:t>1</w:t>
    </w:r>
    <w:r w:rsidR="00C62091">
      <w:rPr>
        <w:sz w:val="20"/>
        <w:szCs w:val="20"/>
      </w:rPr>
      <w:t>4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6F30"/>
    <w:rsid w:val="006C0DCA"/>
    <w:rsid w:val="006C10DE"/>
    <w:rsid w:val="006C59AD"/>
    <w:rsid w:val="006D03BC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4235"/>
    <w:rsid w:val="00C42BE3"/>
    <w:rsid w:val="00C51A92"/>
    <w:rsid w:val="00C544BB"/>
    <w:rsid w:val="00C601A2"/>
    <w:rsid w:val="00C62091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2024-11-25T12:59:00Z</dcterms:modified>
</cp:coreProperties>
</file>