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3497C" w14:textId="6C0D0353" w:rsidR="00031E91" w:rsidRPr="009A7749" w:rsidRDefault="00031E91" w:rsidP="00031E91">
      <w:pPr>
        <w:rPr>
          <w:rFonts w:asciiTheme="minorHAnsi" w:eastAsia="Calibri" w:hAnsiTheme="minorHAnsi" w:cs="Calibri"/>
          <w:b/>
          <w:sz w:val="28"/>
          <w:szCs w:val="28"/>
        </w:rPr>
      </w:pPr>
      <w:r w:rsidRPr="009A7749">
        <w:rPr>
          <w:rFonts w:asciiTheme="minorHAnsi" w:eastAsia="Calibri" w:hAnsiTheme="minorHAnsi" w:cs="Calibri"/>
          <w:b/>
          <w:sz w:val="28"/>
          <w:szCs w:val="28"/>
        </w:rPr>
        <w:t xml:space="preserve">Příloha č. </w:t>
      </w:r>
      <w:r w:rsidR="007E66AD" w:rsidRPr="009A7749">
        <w:rPr>
          <w:rFonts w:asciiTheme="minorHAnsi" w:eastAsia="Calibri" w:hAnsiTheme="minorHAnsi" w:cs="Calibri"/>
          <w:b/>
          <w:sz w:val="28"/>
          <w:szCs w:val="28"/>
        </w:rPr>
        <w:t xml:space="preserve">2 </w:t>
      </w:r>
      <w:proofErr w:type="gramStart"/>
      <w:r w:rsidR="00622221" w:rsidRPr="009A7749">
        <w:rPr>
          <w:rFonts w:asciiTheme="minorHAnsi" w:eastAsia="Calibri" w:hAnsiTheme="minorHAnsi" w:cs="Calibri"/>
          <w:b/>
          <w:sz w:val="28"/>
          <w:szCs w:val="28"/>
        </w:rPr>
        <w:t>výzvy - T</w:t>
      </w:r>
      <w:r w:rsidR="007E66AD" w:rsidRPr="009A7749">
        <w:rPr>
          <w:rFonts w:asciiTheme="minorHAnsi" w:eastAsia="Calibri" w:hAnsiTheme="minorHAnsi" w:cs="Calibri"/>
          <w:b/>
          <w:sz w:val="28"/>
          <w:szCs w:val="28"/>
        </w:rPr>
        <w:t>echnické</w:t>
      </w:r>
      <w:proofErr w:type="gramEnd"/>
      <w:r w:rsidR="007E66AD" w:rsidRPr="009A7749">
        <w:rPr>
          <w:rFonts w:asciiTheme="minorHAnsi" w:eastAsia="Calibri" w:hAnsiTheme="minorHAnsi" w:cs="Calibri"/>
          <w:b/>
          <w:sz w:val="28"/>
          <w:szCs w:val="28"/>
        </w:rPr>
        <w:t xml:space="preserve"> podmínky</w:t>
      </w:r>
    </w:p>
    <w:p w14:paraId="0796F696" w14:textId="77777777" w:rsidR="007558D7" w:rsidRPr="007E66AD" w:rsidRDefault="007558D7" w:rsidP="00031E91">
      <w:pPr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tbl>
      <w:tblPr>
        <w:tblW w:w="10222" w:type="dxa"/>
        <w:tblInd w:w="-115" w:type="dxa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2368"/>
        <w:gridCol w:w="7854"/>
      </w:tblGrid>
      <w:tr w:rsidR="007558D7" w:rsidRPr="007E66AD" w14:paraId="097D9E56" w14:textId="77777777" w:rsidTr="00E23C06">
        <w:tc>
          <w:tcPr>
            <w:tcW w:w="23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14:paraId="457E987B" w14:textId="77777777" w:rsidR="007558D7" w:rsidRPr="00622221" w:rsidRDefault="007558D7" w:rsidP="00E23C06">
            <w:pPr>
              <w:rPr>
                <w:rFonts w:asciiTheme="minorHAnsi" w:hAnsiTheme="minorHAnsi"/>
                <w:sz w:val="22"/>
                <w:szCs w:val="22"/>
                <w:lang w:eastAsia="cs-CZ"/>
              </w:rPr>
            </w:pPr>
            <w:r w:rsidRPr="00622221">
              <w:rPr>
                <w:rFonts w:asciiTheme="minorHAnsi" w:hAnsiTheme="minorHAnsi"/>
                <w:sz w:val="22"/>
                <w:szCs w:val="22"/>
                <w:lang w:eastAsia="cs-CZ"/>
              </w:rPr>
              <w:t>Název veřejné zakázky: </w:t>
            </w:r>
          </w:p>
        </w:tc>
        <w:tc>
          <w:tcPr>
            <w:tcW w:w="78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2422B50B" w14:textId="77777777" w:rsidR="00622221" w:rsidRPr="00622221" w:rsidRDefault="00622221" w:rsidP="00622221">
            <w:pPr>
              <w:rPr>
                <w:rFonts w:asciiTheme="minorHAnsi" w:eastAsiaTheme="minorEastAsia" w:hAnsiTheme="minorHAnsi" w:cs="Arial"/>
                <w:b/>
                <w:bCs/>
                <w:sz w:val="24"/>
              </w:rPr>
            </w:pPr>
            <w:r w:rsidRPr="00622221">
              <w:rPr>
                <w:rFonts w:asciiTheme="minorHAnsi" w:eastAsiaTheme="minorEastAsia" w:hAnsiTheme="minorHAnsi" w:cs="Arial"/>
                <w:b/>
                <w:bCs/>
                <w:sz w:val="24"/>
              </w:rPr>
              <w:t xml:space="preserve">Pronájem nebytových prostor pro příruční spisovnu </w:t>
            </w:r>
          </w:p>
          <w:p w14:paraId="24AC852C" w14:textId="62882D5A" w:rsidR="007558D7" w:rsidRPr="00E23C06" w:rsidRDefault="00622221" w:rsidP="00622221">
            <w:pPr>
              <w:rPr>
                <w:rFonts w:asciiTheme="minorHAnsi" w:hAnsiTheme="minorHAnsi"/>
                <w:bCs/>
                <w:sz w:val="22"/>
                <w:szCs w:val="22"/>
                <w:lang w:eastAsia="cs-CZ"/>
              </w:rPr>
            </w:pPr>
            <w:r w:rsidRPr="00622221">
              <w:rPr>
                <w:rFonts w:asciiTheme="minorHAnsi" w:eastAsiaTheme="minorEastAsia" w:hAnsiTheme="minorHAnsi" w:cs="Arial"/>
                <w:b/>
                <w:bCs/>
                <w:sz w:val="24"/>
              </w:rPr>
              <w:t>společnosti Nemocnice Pardubického kraje a.s., Orlickoústecká nemocnice</w:t>
            </w:r>
          </w:p>
        </w:tc>
      </w:tr>
    </w:tbl>
    <w:p w14:paraId="3330094F" w14:textId="77777777" w:rsidR="007558D7" w:rsidRDefault="007558D7" w:rsidP="00031E91">
      <w:pPr>
        <w:rPr>
          <w:rFonts w:asciiTheme="minorHAnsi" w:eastAsia="Calibri" w:hAnsiTheme="minorHAnsi" w:cs="Calibri"/>
          <w:b/>
          <w:sz w:val="24"/>
          <w:u w:val="single"/>
        </w:rPr>
      </w:pPr>
    </w:p>
    <w:p w14:paraId="54E1DACA" w14:textId="77777777" w:rsidR="007558D7" w:rsidRPr="00622221" w:rsidRDefault="007558D7" w:rsidP="007558D7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color w:val="000000"/>
          <w:sz w:val="22"/>
          <w:szCs w:val="22"/>
        </w:rPr>
      </w:pPr>
      <w:r w:rsidRPr="00622221">
        <w:rPr>
          <w:rFonts w:asciiTheme="minorHAnsi" w:eastAsia="Calibri" w:hAnsiTheme="minorHAnsi" w:cs="Arial"/>
          <w:color w:val="000000"/>
          <w:sz w:val="22"/>
          <w:szCs w:val="22"/>
        </w:rPr>
        <w:t xml:space="preserve">Podrobnosti předmětu veřejné zakázky (technické podmínky) </w:t>
      </w:r>
    </w:p>
    <w:p w14:paraId="77934EF9" w14:textId="6A8D0916" w:rsidR="007558D7" w:rsidRPr="00622221" w:rsidRDefault="007558D7" w:rsidP="007558D7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622221">
        <w:rPr>
          <w:rFonts w:asciiTheme="minorHAnsi" w:hAnsiTheme="minorHAnsi" w:cs="Arial"/>
          <w:b/>
          <w:bCs/>
          <w:sz w:val="22"/>
          <w:szCs w:val="22"/>
        </w:rPr>
        <w:t xml:space="preserve">Zadavatel vymezuje </w:t>
      </w:r>
      <w:r w:rsidR="00622221" w:rsidRPr="00622221">
        <w:rPr>
          <w:rFonts w:asciiTheme="minorHAnsi" w:hAnsiTheme="minorHAnsi" w:cs="Arial"/>
          <w:b/>
          <w:bCs/>
          <w:sz w:val="22"/>
          <w:szCs w:val="22"/>
        </w:rPr>
        <w:t>min.</w:t>
      </w:r>
      <w:r w:rsidRPr="00622221">
        <w:rPr>
          <w:rFonts w:asciiTheme="minorHAnsi" w:hAnsiTheme="minorHAnsi" w:cs="Arial"/>
          <w:b/>
          <w:bCs/>
          <w:sz w:val="22"/>
          <w:szCs w:val="22"/>
        </w:rPr>
        <w:t xml:space="preserve"> závazné požadavky</w:t>
      </w:r>
      <w:r w:rsidR="00E23C06" w:rsidRPr="00622221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69498D42" w14:textId="77777777" w:rsidR="00EE082F" w:rsidRPr="00031E91" w:rsidRDefault="00EE082F" w:rsidP="00031E91">
      <w:pPr>
        <w:pStyle w:val="Prosttext"/>
        <w:rPr>
          <w:rFonts w:asciiTheme="minorHAnsi" w:hAnsiTheme="minorHAnsi" w:cs="Times New Roman"/>
          <w:b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4"/>
        <w:gridCol w:w="1203"/>
        <w:gridCol w:w="3578"/>
      </w:tblGrid>
      <w:tr w:rsidR="008B1058" w:rsidRPr="00031E91" w14:paraId="72262BA7" w14:textId="77777777" w:rsidTr="00622221">
        <w:trPr>
          <w:tblHeader/>
        </w:trPr>
        <w:tc>
          <w:tcPr>
            <w:tcW w:w="5454" w:type="dxa"/>
            <w:shd w:val="clear" w:color="auto" w:fill="FFF2CC" w:themeFill="accent4" w:themeFillTint="33"/>
            <w:vAlign w:val="center"/>
          </w:tcPr>
          <w:p w14:paraId="45BCFEE8" w14:textId="77777777" w:rsidR="008B1058" w:rsidRPr="00622221" w:rsidRDefault="007E66AD" w:rsidP="00E23C06">
            <w:pPr>
              <w:pStyle w:val="Nadpis6"/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="Times New Roman"/>
                <w:lang w:eastAsia="cs-CZ"/>
              </w:rPr>
            </w:pPr>
            <w:r w:rsidRPr="00622221">
              <w:rPr>
                <w:rFonts w:asciiTheme="minorHAnsi" w:eastAsia="Times New Roman" w:hAnsiTheme="minorHAnsi" w:cs="Times New Roman"/>
                <w:lang w:eastAsia="cs-CZ"/>
              </w:rPr>
              <w:t xml:space="preserve">Požadavky </w:t>
            </w:r>
          </w:p>
        </w:tc>
        <w:tc>
          <w:tcPr>
            <w:tcW w:w="1203" w:type="dxa"/>
            <w:shd w:val="clear" w:color="auto" w:fill="FFF2CC" w:themeFill="accent4" w:themeFillTint="33"/>
            <w:vAlign w:val="center"/>
          </w:tcPr>
          <w:p w14:paraId="7E8BF3A0" w14:textId="77777777" w:rsidR="008B1058" w:rsidRPr="00622221" w:rsidRDefault="008B1058" w:rsidP="008B105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22221">
              <w:rPr>
                <w:rFonts w:asciiTheme="minorHAnsi" w:hAnsiTheme="minorHAnsi"/>
                <w:b/>
                <w:sz w:val="22"/>
                <w:szCs w:val="22"/>
              </w:rPr>
              <w:t>Splnění požadavku ANO/NE</w:t>
            </w:r>
          </w:p>
        </w:tc>
        <w:tc>
          <w:tcPr>
            <w:tcW w:w="3578" w:type="dxa"/>
            <w:shd w:val="clear" w:color="auto" w:fill="FFF2CC" w:themeFill="accent4" w:themeFillTint="33"/>
            <w:vAlign w:val="center"/>
          </w:tcPr>
          <w:p w14:paraId="5A0E5029" w14:textId="77777777" w:rsidR="008B1058" w:rsidRPr="00622221" w:rsidRDefault="008B1058" w:rsidP="00131B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22221">
              <w:rPr>
                <w:rFonts w:asciiTheme="minorHAnsi" w:hAnsiTheme="minorHAnsi"/>
                <w:b/>
                <w:sz w:val="22"/>
                <w:szCs w:val="22"/>
              </w:rPr>
              <w:t xml:space="preserve">Popis </w:t>
            </w:r>
            <w:r w:rsidR="00E23C06" w:rsidRPr="00622221">
              <w:rPr>
                <w:rFonts w:asciiTheme="minorHAnsi" w:hAnsiTheme="minorHAnsi"/>
                <w:b/>
                <w:sz w:val="22"/>
                <w:szCs w:val="22"/>
              </w:rPr>
              <w:t>splnění požadavku</w:t>
            </w:r>
          </w:p>
        </w:tc>
      </w:tr>
      <w:tr w:rsidR="00772530" w:rsidRPr="00031E91" w14:paraId="69EE81C8" w14:textId="77777777" w:rsidTr="000062F4">
        <w:tc>
          <w:tcPr>
            <w:tcW w:w="5454" w:type="dxa"/>
            <w:shd w:val="clear" w:color="auto" w:fill="auto"/>
            <w:vAlign w:val="center"/>
          </w:tcPr>
          <w:p w14:paraId="08F5F1A9" w14:textId="1F154C44" w:rsidR="00E23C06" w:rsidRPr="00813E48" w:rsidRDefault="000E6550" w:rsidP="00E16DBE">
            <w:pPr>
              <w:pStyle w:val="Prosttex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Pronájem</w:t>
            </w:r>
            <w:r w:rsidR="00C3028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23C06" w:rsidRPr="000A5D7C">
              <w:rPr>
                <w:rFonts w:asciiTheme="minorHAnsi" w:hAnsiTheme="minorHAnsi" w:cs="Arial"/>
                <w:sz w:val="22"/>
                <w:szCs w:val="22"/>
              </w:rPr>
              <w:t xml:space="preserve">nebytových prostor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k uložení a manipulaci s dokumenty vzešlými z činnosti Orlickoústecké nemocnice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 o celkové rozloze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gramStart"/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450 – 500</w:t>
            </w:r>
            <w:proofErr w:type="gramEnd"/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m2 včetně kancelářského prostoru 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o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min. 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rozloze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20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40 m2 a 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včetně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místnosti na přepravní bedny 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o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min. 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rozloze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15 m2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E449EF5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0993108C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4D36F686" w14:textId="77777777" w:rsidTr="000062F4">
        <w:tc>
          <w:tcPr>
            <w:tcW w:w="5454" w:type="dxa"/>
            <w:shd w:val="clear" w:color="auto" w:fill="auto"/>
            <w:vAlign w:val="center"/>
          </w:tcPr>
          <w:p w14:paraId="3908825C" w14:textId="4CB8B10E" w:rsidR="00772530" w:rsidRPr="000A5D7C" w:rsidRDefault="00A3377C" w:rsidP="00C30282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 xml:space="preserve">Zadavatel požaduje umístění předmětu nájmu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0E6550">
              <w:rPr>
                <w:rFonts w:asciiTheme="minorHAnsi" w:hAnsiTheme="minorHAnsi" w:cs="Arial"/>
                <w:sz w:val="22"/>
                <w:szCs w:val="22"/>
              </w:rPr>
              <w:t xml:space="preserve"> lokalitě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Ústí na Orlicí z důvodu, že se jedná o příruční spisovnu Orlickoústecké nemocnice</w:t>
            </w:r>
            <w:r w:rsidRPr="000A5D7C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67DD5B2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47BD212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3B6C1C" w:rsidRPr="00031E91" w14:paraId="426FB0AB" w14:textId="77777777" w:rsidTr="000062F4">
        <w:tc>
          <w:tcPr>
            <w:tcW w:w="5454" w:type="dxa"/>
            <w:shd w:val="clear" w:color="auto" w:fill="auto"/>
            <w:vAlign w:val="center"/>
          </w:tcPr>
          <w:p w14:paraId="5E922179" w14:textId="67155583" w:rsidR="003B6C1C" w:rsidRPr="003B6C1C" w:rsidRDefault="00432CE9" w:rsidP="00C30282">
            <w:pPr>
              <w:pStyle w:val="Prosttext"/>
              <w:rPr>
                <w:rFonts w:ascii="Calibri" w:hAnsi="Calibri" w:cs="Calibri"/>
                <w:sz w:val="22"/>
                <w:szCs w:val="22"/>
              </w:rPr>
            </w:pPr>
            <w:r w:rsidRPr="00432CE9">
              <w:rPr>
                <w:rFonts w:ascii="Calibri" w:hAnsi="Calibri" w:cs="Calibri"/>
                <w:sz w:val="22"/>
                <w:szCs w:val="22"/>
              </w:rPr>
              <w:t xml:space="preserve">Zadavatel požaduje dva prostory bez příček a jiných stavebních prvků s min. plochou 22 m x 8 m a 14 m x 8 m. Tyto prostory musí splňovat veškeré </w:t>
            </w:r>
            <w:proofErr w:type="gramStart"/>
            <w:r w:rsidRPr="00432CE9">
              <w:rPr>
                <w:rFonts w:ascii="Calibri" w:hAnsi="Calibri" w:cs="Calibri"/>
                <w:sz w:val="22"/>
                <w:szCs w:val="22"/>
              </w:rPr>
              <w:t>stavebně - technické</w:t>
            </w:r>
            <w:proofErr w:type="gramEnd"/>
            <w:r w:rsidRPr="00432CE9">
              <w:rPr>
                <w:rFonts w:ascii="Calibri" w:hAnsi="Calibri" w:cs="Calibri"/>
                <w:sz w:val="22"/>
                <w:szCs w:val="22"/>
              </w:rPr>
              <w:t xml:space="preserve"> podmínky pro umístění vlastního posuvného regálového systému zadavatele pro ukládání dokumentů o min. nosnosti polic 100 kg/1 police.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71B1319" w14:textId="626522FA" w:rsidR="003B6C1C" w:rsidRPr="00DC47CE" w:rsidRDefault="000062F4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54B86E63" w14:textId="5CFBB406" w:rsidR="003B6C1C" w:rsidRPr="00DC47CE" w:rsidRDefault="000062F4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0062F4" w:rsidRPr="00031E91" w14:paraId="50E3ED06" w14:textId="77777777" w:rsidTr="000062F4">
        <w:tc>
          <w:tcPr>
            <w:tcW w:w="5454" w:type="dxa"/>
            <w:shd w:val="clear" w:color="auto" w:fill="auto"/>
            <w:vAlign w:val="center"/>
          </w:tcPr>
          <w:p w14:paraId="018A293E" w14:textId="4B547EF1" w:rsidR="000062F4" w:rsidRPr="003B6C1C" w:rsidRDefault="00527DF6" w:rsidP="00C30282">
            <w:pPr>
              <w:pStyle w:val="Prosttext"/>
              <w:rPr>
                <w:rFonts w:ascii="Calibri" w:hAnsi="Calibri" w:cs="Calibri"/>
                <w:sz w:val="22"/>
                <w:szCs w:val="22"/>
              </w:rPr>
            </w:pPr>
            <w:r w:rsidRPr="00527DF6">
              <w:rPr>
                <w:rFonts w:ascii="Calibri" w:hAnsi="Calibri" w:cs="Calibri"/>
                <w:sz w:val="22"/>
                <w:szCs w:val="22"/>
              </w:rPr>
              <w:t>Zbývající prostor bude vybaven vlastními regály zadavatele.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C5CD42A" w14:textId="0396BAD9" w:rsidR="000062F4" w:rsidRPr="00DC47CE" w:rsidRDefault="000062F4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  <w:tc>
          <w:tcPr>
            <w:tcW w:w="3578" w:type="dxa"/>
            <w:vAlign w:val="center"/>
          </w:tcPr>
          <w:p w14:paraId="00442249" w14:textId="488ABB66" w:rsidR="000062F4" w:rsidRPr="00DC47CE" w:rsidRDefault="000062F4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</w:tr>
      <w:tr w:rsidR="00772530" w:rsidRPr="00031E91" w14:paraId="6A834430" w14:textId="77777777" w:rsidTr="000E6550">
        <w:tc>
          <w:tcPr>
            <w:tcW w:w="5454" w:type="dxa"/>
            <w:shd w:val="clear" w:color="auto" w:fill="auto"/>
            <w:vAlign w:val="center"/>
          </w:tcPr>
          <w:p w14:paraId="509C416E" w14:textId="57DCD01E" w:rsidR="00772530" w:rsidRPr="000A5D7C" w:rsidRDefault="005C6F75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 xml:space="preserve">bjekt </w:t>
            </w:r>
            <w:r w:rsidR="000062F4">
              <w:rPr>
                <w:rFonts w:asciiTheme="minorHAnsi" w:hAnsiTheme="minorHAnsi" w:cs="Arial"/>
                <w:sz w:val="22"/>
                <w:szCs w:val="22"/>
              </w:rPr>
              <w:t xml:space="preserve">bude 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>hlíd</w:t>
            </w:r>
            <w:r w:rsidR="000062F4">
              <w:rPr>
                <w:rFonts w:asciiTheme="minorHAnsi" w:hAnsiTheme="minorHAnsi" w:cs="Arial"/>
                <w:sz w:val="22"/>
                <w:szCs w:val="22"/>
              </w:rPr>
              <w:t>aný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 xml:space="preserve"> kamerovým systémem</w:t>
            </w:r>
            <w:r w:rsidR="000062F4">
              <w:t xml:space="preserve"> </w:t>
            </w:r>
            <w:r w:rsidR="000062F4" w:rsidRPr="000062F4">
              <w:rPr>
                <w:rFonts w:asciiTheme="minorHAnsi" w:hAnsiTheme="minorHAnsi" w:cs="Arial"/>
                <w:sz w:val="22"/>
                <w:szCs w:val="22"/>
              </w:rPr>
              <w:t>s možností napojení vlastního kamerového systému zadavatele u vchodových dveří do spisovny</w:t>
            </w:r>
            <w:r w:rsidR="000062F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586EF22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4909A7B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5CCF86B2" w14:textId="77777777" w:rsidTr="000E6550">
        <w:tc>
          <w:tcPr>
            <w:tcW w:w="5454" w:type="dxa"/>
            <w:shd w:val="clear" w:color="auto" w:fill="auto"/>
            <w:vAlign w:val="center"/>
          </w:tcPr>
          <w:p w14:paraId="48DBC7AB" w14:textId="0711A17F" w:rsidR="00772530" w:rsidRPr="000A5D7C" w:rsidRDefault="000062F4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Pr="000062F4">
              <w:rPr>
                <w:rFonts w:asciiTheme="minorHAnsi" w:hAnsiTheme="minorHAnsi" w:cs="Arial"/>
                <w:sz w:val="22"/>
                <w:szCs w:val="22"/>
              </w:rPr>
              <w:t xml:space="preserve">ybavení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objektu </w:t>
            </w:r>
            <w:r w:rsidRPr="000062F4">
              <w:rPr>
                <w:rFonts w:asciiTheme="minorHAnsi" w:hAnsiTheme="minorHAnsi" w:cs="Arial"/>
                <w:sz w:val="22"/>
                <w:szCs w:val="22"/>
              </w:rPr>
              <w:t>výtahem, pokud budou pronajaté prostory v</w:t>
            </w:r>
            <w:r w:rsidR="0074367D"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0062F4">
              <w:rPr>
                <w:rFonts w:asciiTheme="minorHAnsi" w:hAnsiTheme="minorHAnsi" w:cs="Arial"/>
                <w:sz w:val="22"/>
                <w:szCs w:val="22"/>
              </w:rPr>
              <w:t>patře</w:t>
            </w:r>
            <w:r w:rsidR="0074367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287C9FB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1E5C7A60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7D596E9D" w14:textId="77777777" w:rsidTr="000E6550">
        <w:tc>
          <w:tcPr>
            <w:tcW w:w="5454" w:type="dxa"/>
            <w:shd w:val="clear" w:color="auto" w:fill="auto"/>
            <w:vAlign w:val="center"/>
          </w:tcPr>
          <w:p w14:paraId="206F41FE" w14:textId="0C75E10E" w:rsidR="00772530" w:rsidRPr="000A5D7C" w:rsidRDefault="000E6550" w:rsidP="00772530">
            <w:pPr>
              <w:pStyle w:val="Zhlav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Pr="000E6550">
              <w:rPr>
                <w:rFonts w:asciiTheme="minorHAnsi" w:hAnsiTheme="minorHAnsi" w:cs="Arial"/>
                <w:sz w:val="22"/>
                <w:szCs w:val="22"/>
              </w:rPr>
              <w:t xml:space="preserve">ybavení 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 xml:space="preserve">elektronickým zabezpečovacím systémem (EZS) včetně požárních čidel napojených na vnitřní sirénu a centrálu EZS s modemem pro odesílání varovných 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SMS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 xml:space="preserve"> zpráv na mobilní telefon dodavatele a na mobilní telefon 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určený zadavatelem.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7437341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21A9777B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73122AE8" w14:textId="77777777" w:rsidTr="000E6550">
        <w:tc>
          <w:tcPr>
            <w:tcW w:w="5454" w:type="dxa"/>
            <w:shd w:val="clear" w:color="auto" w:fill="auto"/>
            <w:vAlign w:val="center"/>
          </w:tcPr>
          <w:p w14:paraId="6AF5816E" w14:textId="4BB21E69" w:rsidR="00772530" w:rsidRPr="000A5D7C" w:rsidRDefault="000E6550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E6550">
              <w:rPr>
                <w:rFonts w:asciiTheme="minorHAnsi" w:hAnsiTheme="minorHAnsi" w:cs="Arial"/>
                <w:sz w:val="22"/>
                <w:szCs w:val="22"/>
              </w:rPr>
              <w:t xml:space="preserve">Skla oken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musí být </w:t>
            </w:r>
            <w:r w:rsidRPr="000E6550">
              <w:rPr>
                <w:rFonts w:asciiTheme="minorHAnsi" w:hAnsiTheme="minorHAnsi" w:cs="Arial"/>
                <w:sz w:val="22"/>
                <w:szCs w:val="22"/>
              </w:rPr>
              <w:t>opatřena bezpečnostní folií proti rozbití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5161AA">
              <w:t xml:space="preserve"> 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 xml:space="preserve">pokud budou pronajaté prostory v přízemí nebo 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>1. patře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77357AA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4EF6F497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6268870E" w14:textId="77777777" w:rsidTr="005161AA">
        <w:tc>
          <w:tcPr>
            <w:tcW w:w="5454" w:type="dxa"/>
            <w:shd w:val="clear" w:color="auto" w:fill="auto"/>
            <w:vAlign w:val="center"/>
          </w:tcPr>
          <w:p w14:paraId="1B04EF42" w14:textId="6E306C6C" w:rsidR="00772530" w:rsidRPr="000A5D7C" w:rsidRDefault="005161AA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 xml:space="preserve">Hydranty a RHP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musí být 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>instalovány dle požárních předpisů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75B7CE3" w14:textId="77777777" w:rsidR="00772530" w:rsidRPr="00DC47CE" w:rsidRDefault="00772530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BD2D5FF" w14:textId="77777777" w:rsidR="00772530" w:rsidRPr="00DC47CE" w:rsidRDefault="00772530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51BFA3C6" w14:textId="77777777" w:rsidTr="005161AA">
        <w:tc>
          <w:tcPr>
            <w:tcW w:w="5454" w:type="dxa"/>
            <w:shd w:val="clear" w:color="auto" w:fill="FFF2CC" w:themeFill="accent4" w:themeFillTint="33"/>
            <w:vAlign w:val="center"/>
          </w:tcPr>
          <w:p w14:paraId="5F1201D2" w14:textId="324D7BB3" w:rsidR="00772530" w:rsidRPr="005161AA" w:rsidRDefault="005161AA" w:rsidP="00772530">
            <w:pPr>
              <w:pStyle w:val="Zhlav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61AA">
              <w:rPr>
                <w:rFonts w:ascii="Calibri" w:hAnsi="Calibri" w:cs="Calibri"/>
                <w:b/>
                <w:bCs/>
                <w:sz w:val="22"/>
                <w:szCs w:val="22"/>
              </w:rPr>
              <w:t>Jako součást nájmu zadavatel požaduje:</w:t>
            </w:r>
          </w:p>
        </w:tc>
        <w:tc>
          <w:tcPr>
            <w:tcW w:w="1203" w:type="dxa"/>
            <w:shd w:val="clear" w:color="auto" w:fill="FFF2CC" w:themeFill="accent4" w:themeFillTint="33"/>
          </w:tcPr>
          <w:p w14:paraId="50DCB80B" w14:textId="529E51CD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78" w:type="dxa"/>
            <w:shd w:val="clear" w:color="auto" w:fill="FFF2CC" w:themeFill="accent4" w:themeFillTint="33"/>
          </w:tcPr>
          <w:p w14:paraId="3E8D6745" w14:textId="69ADFBB6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61AA" w:rsidRPr="00031E91" w14:paraId="5E7544D9" w14:textId="77777777" w:rsidTr="00CF5C00">
        <w:tc>
          <w:tcPr>
            <w:tcW w:w="5454" w:type="dxa"/>
            <w:shd w:val="clear" w:color="auto" w:fill="auto"/>
            <w:vAlign w:val="center"/>
          </w:tcPr>
          <w:p w14:paraId="3FFAB760" w14:textId="2680A626" w:rsidR="005161AA" w:rsidRPr="000A5D7C" w:rsidRDefault="005161AA" w:rsidP="005161AA">
            <w:pPr>
              <w:pStyle w:val="Prosttext"/>
              <w:tabs>
                <w:tab w:val="left" w:pos="341"/>
                <w:tab w:val="left" w:pos="57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527DF6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527DF6" w:rsidRPr="00527DF6">
              <w:rPr>
                <w:rFonts w:asciiTheme="minorHAnsi" w:hAnsiTheme="minorHAnsi" w:cs="Arial"/>
                <w:sz w:val="22"/>
                <w:szCs w:val="22"/>
              </w:rPr>
              <w:t>ronajatý prostor bude vybaven vlastním posuvným regálovým systémem a policovými regály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059AC8E" w14:textId="3E94F3C9" w:rsidR="005161AA" w:rsidRPr="00DC47CE" w:rsidRDefault="005161AA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78" w:type="dxa"/>
            <w:vAlign w:val="center"/>
          </w:tcPr>
          <w:p w14:paraId="5B3D6C6C" w14:textId="3072C08B" w:rsidR="005161AA" w:rsidRPr="00DC47CE" w:rsidRDefault="005161AA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61AA" w:rsidRPr="00031E91" w14:paraId="4CD9D21A" w14:textId="77777777" w:rsidTr="004C644B">
        <w:tc>
          <w:tcPr>
            <w:tcW w:w="5454" w:type="dxa"/>
            <w:shd w:val="clear" w:color="auto" w:fill="auto"/>
            <w:vAlign w:val="center"/>
          </w:tcPr>
          <w:p w14:paraId="53DF1BF6" w14:textId="6E0DF4F6" w:rsidR="005161AA" w:rsidRPr="000A5D7C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>parkování pro 1 vozidlo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140921F" w14:textId="4056208B" w:rsidR="005161AA" w:rsidRPr="00DC47CE" w:rsidRDefault="005161AA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15327C5E" w14:textId="7057A02D" w:rsidR="005161AA" w:rsidRPr="00DC47CE" w:rsidRDefault="005161AA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08CA8E97" w14:textId="77777777" w:rsidTr="00987B61">
        <w:tc>
          <w:tcPr>
            <w:tcW w:w="5454" w:type="dxa"/>
            <w:shd w:val="clear" w:color="auto" w:fill="auto"/>
            <w:vAlign w:val="center"/>
          </w:tcPr>
          <w:p w14:paraId="78B24504" w14:textId="22BB2E40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>užívání výtahu, pokud budou pronajaté prostory v patře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A0EA7F5" w14:textId="4904F119" w:rsidR="005161AA" w:rsidRPr="00DC47CE" w:rsidRDefault="005161AA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4F4E456F" w14:textId="328CA9C6" w:rsidR="005161AA" w:rsidRPr="00DC47CE" w:rsidRDefault="005161AA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0B90D48B" w14:textId="77777777" w:rsidTr="00987B61">
        <w:tc>
          <w:tcPr>
            <w:tcW w:w="5454" w:type="dxa"/>
            <w:shd w:val="clear" w:color="auto" w:fill="auto"/>
            <w:vAlign w:val="center"/>
          </w:tcPr>
          <w:p w14:paraId="50A21D1E" w14:textId="376391D9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lastRenderedPageBreak/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k dispozici musí být 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>užívání WC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7643D752" w14:textId="342001A9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23A8534F" w14:textId="729A7FAA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76EA7BB5" w14:textId="77777777" w:rsidTr="00987B61">
        <w:tc>
          <w:tcPr>
            <w:tcW w:w="5454" w:type="dxa"/>
            <w:shd w:val="clear" w:color="auto" w:fill="auto"/>
            <w:vAlign w:val="center"/>
          </w:tcPr>
          <w:p w14:paraId="4264E4D1" w14:textId="15A53817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>dodávku elektrické energie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3AAEF5B" w14:textId="5C75190B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3FAD5033" w14:textId="2C208C2D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03AAFA31" w14:textId="77777777" w:rsidTr="00987B61">
        <w:tc>
          <w:tcPr>
            <w:tcW w:w="5454" w:type="dxa"/>
            <w:shd w:val="clear" w:color="auto" w:fill="auto"/>
            <w:vAlign w:val="center"/>
          </w:tcPr>
          <w:p w14:paraId="5B8689A5" w14:textId="4194E200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>dodávku teplé a studené vody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35B5B54" w14:textId="160395E2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2CB7DEE" w14:textId="0CDE590C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3E519137" w14:textId="77777777" w:rsidTr="00987B61">
        <w:tc>
          <w:tcPr>
            <w:tcW w:w="5454" w:type="dxa"/>
            <w:shd w:val="clear" w:color="auto" w:fill="auto"/>
            <w:vAlign w:val="center"/>
          </w:tcPr>
          <w:p w14:paraId="6E6C8DCD" w14:textId="6314E33C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>odvod odpadních vod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588E65C" w14:textId="42677636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FFA3F0B" w14:textId="4EF75A7A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37775D27" w14:textId="77777777" w:rsidTr="00987B61">
        <w:tc>
          <w:tcPr>
            <w:tcW w:w="5454" w:type="dxa"/>
            <w:shd w:val="clear" w:color="auto" w:fill="auto"/>
            <w:vAlign w:val="center"/>
          </w:tcPr>
          <w:p w14:paraId="0EECA4F9" w14:textId="6601EDC4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>úklid společných prostor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7819623" w14:textId="340A8F34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3169809A" w14:textId="6CBA2433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4ED31463" w14:textId="77777777" w:rsidTr="00987B61">
        <w:tc>
          <w:tcPr>
            <w:tcW w:w="5454" w:type="dxa"/>
            <w:shd w:val="clear" w:color="auto" w:fill="auto"/>
            <w:vAlign w:val="center"/>
          </w:tcPr>
          <w:p w14:paraId="34D9BFEB" w14:textId="11829FC0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0A7CF7">
              <w:rPr>
                <w:rFonts w:asciiTheme="minorHAnsi" w:hAnsiTheme="minorHAnsi" w:cs="Arial"/>
                <w:sz w:val="22"/>
                <w:szCs w:val="22"/>
              </w:rPr>
              <w:t xml:space="preserve">přesnou </w:t>
            </w:r>
            <w:r>
              <w:rPr>
                <w:rFonts w:asciiTheme="minorHAnsi" w:hAnsiTheme="minorHAnsi" w:cs="Arial"/>
                <w:sz w:val="22"/>
                <w:szCs w:val="22"/>
              </w:rPr>
              <w:t>výš</w:t>
            </w:r>
            <w:r w:rsidR="000A7CF7">
              <w:rPr>
                <w:rFonts w:asciiTheme="minorHAnsi" w:hAnsiTheme="minorHAnsi" w:cs="Arial"/>
                <w:sz w:val="22"/>
                <w:szCs w:val="22"/>
              </w:rPr>
              <w:t>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nákladů 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>za vytápění pronajatého nebytového prostoru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0A461A1" w14:textId="03891B16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5D422D5C" w14:textId="447488B8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72A7CA4" w14:textId="77777777" w:rsidR="00EE082F" w:rsidRDefault="00EE082F" w:rsidP="00031E91">
      <w:pPr>
        <w:pStyle w:val="Prosttext"/>
        <w:rPr>
          <w:rFonts w:asciiTheme="minorHAnsi" w:hAnsiTheme="minorHAnsi" w:cs="Arial"/>
          <w:sz w:val="22"/>
          <w:szCs w:val="22"/>
        </w:rPr>
      </w:pPr>
    </w:p>
    <w:p w14:paraId="36D86707" w14:textId="346180E9" w:rsidR="00527DF6" w:rsidRPr="00527DF6" w:rsidRDefault="00527DF6" w:rsidP="00031E91">
      <w:pPr>
        <w:pStyle w:val="Prosttext"/>
        <w:rPr>
          <w:rFonts w:ascii="Calibri" w:hAnsi="Calibri" w:cs="Calibri"/>
          <w:sz w:val="22"/>
          <w:szCs w:val="22"/>
        </w:rPr>
      </w:pPr>
      <w:r w:rsidRPr="00527DF6">
        <w:rPr>
          <w:rStyle w:val="cf01"/>
          <w:rFonts w:ascii="Calibri" w:hAnsi="Calibri" w:cs="Calibri"/>
          <w:sz w:val="22"/>
          <w:szCs w:val="22"/>
        </w:rPr>
        <w:t xml:space="preserve">Cena za služby bude součástí nájmu </w:t>
      </w:r>
      <w:r>
        <w:rPr>
          <w:rStyle w:val="cf01"/>
          <w:rFonts w:ascii="Calibri" w:hAnsi="Calibri" w:cs="Calibri"/>
          <w:sz w:val="22"/>
          <w:szCs w:val="22"/>
        </w:rPr>
        <w:t xml:space="preserve">a bude </w:t>
      </w:r>
      <w:r w:rsidRPr="00527DF6">
        <w:rPr>
          <w:rStyle w:val="cf01"/>
          <w:rFonts w:ascii="Calibri" w:hAnsi="Calibri" w:cs="Calibri"/>
          <w:sz w:val="22"/>
          <w:szCs w:val="22"/>
        </w:rPr>
        <w:t>stanovená na 4 roky.</w:t>
      </w:r>
    </w:p>
    <w:sectPr w:rsidR="00527DF6" w:rsidRPr="00527DF6" w:rsidSect="00031E91">
      <w:headerReference w:type="default" r:id="rId7"/>
      <w:footerReference w:type="default" r:id="rId8"/>
      <w:pgSz w:w="11906" w:h="16838"/>
      <w:pgMar w:top="1560" w:right="720" w:bottom="1418" w:left="720" w:header="284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89BB9" w14:textId="77777777" w:rsidR="00220E98" w:rsidRDefault="00220E98" w:rsidP="00D515E5">
      <w:r>
        <w:separator/>
      </w:r>
    </w:p>
  </w:endnote>
  <w:endnote w:type="continuationSeparator" w:id="0">
    <w:p w14:paraId="7C4B727C" w14:textId="77777777" w:rsidR="00220E98" w:rsidRDefault="00220E98" w:rsidP="00D5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BD2A6" w14:textId="77777777" w:rsidR="00220E98" w:rsidRDefault="00220E98" w:rsidP="00031E91">
    <w:pPr>
      <w:pStyle w:val="Zpat"/>
      <w:tabs>
        <w:tab w:val="left" w:pos="6330"/>
        <w:tab w:val="right" w:pos="9864"/>
      </w:tabs>
      <w:rPr>
        <w:szCs w:val="20"/>
      </w:rPr>
    </w:pPr>
    <w:bookmarkStart w:id="0" w:name="_Hlk41382173"/>
  </w:p>
  <w:bookmarkEnd w:id="0"/>
  <w:p w14:paraId="278CDE62" w14:textId="77777777" w:rsidR="00220E98" w:rsidRDefault="00220E98" w:rsidP="007E66AD">
    <w:pPr>
      <w:pStyle w:val="Zpat"/>
      <w:jc w:val="center"/>
    </w:pPr>
    <w:r w:rsidRPr="00031E91">
      <w:rPr>
        <w:rFonts w:asciiTheme="minorHAnsi" w:hAnsiTheme="minorHAnsi"/>
      </w:rPr>
      <w:fldChar w:fldCharType="begin"/>
    </w:r>
    <w:r w:rsidRPr="00031E91">
      <w:rPr>
        <w:rFonts w:asciiTheme="minorHAnsi" w:hAnsiTheme="minorHAnsi"/>
      </w:rPr>
      <w:instrText>PAGE   \* MERGEFORMAT</w:instrText>
    </w:r>
    <w:r w:rsidRPr="00031E91">
      <w:rPr>
        <w:rFonts w:asciiTheme="minorHAnsi" w:hAnsiTheme="minorHAnsi"/>
      </w:rPr>
      <w:fldChar w:fldCharType="separate"/>
    </w:r>
    <w:r w:rsidR="00524F99">
      <w:rPr>
        <w:rFonts w:asciiTheme="minorHAnsi" w:hAnsiTheme="minorHAnsi"/>
        <w:noProof/>
      </w:rPr>
      <w:t>2</w:t>
    </w:r>
    <w:r w:rsidRPr="00031E91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C694F" w14:textId="77777777" w:rsidR="00220E98" w:rsidRDefault="00220E98" w:rsidP="00D515E5">
      <w:r>
        <w:separator/>
      </w:r>
    </w:p>
  </w:footnote>
  <w:footnote w:type="continuationSeparator" w:id="0">
    <w:p w14:paraId="3D65F265" w14:textId="77777777" w:rsidR="00220E98" w:rsidRDefault="00220E98" w:rsidP="00D5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929FF" w14:textId="77777777" w:rsidR="00220E98" w:rsidRDefault="00220E98" w:rsidP="00031E91">
    <w:pPr>
      <w:pStyle w:val="Zhlav"/>
      <w:tabs>
        <w:tab w:val="clear" w:pos="4513"/>
        <w:tab w:val="clear" w:pos="9026"/>
        <w:tab w:val="left" w:pos="1327"/>
      </w:tabs>
    </w:pPr>
    <w:r w:rsidRPr="00031E9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F6C5220" wp14:editId="00AC3774">
          <wp:simplePos x="0" y="0"/>
          <wp:positionH relativeFrom="margin">
            <wp:posOffset>4257675</wp:posOffset>
          </wp:positionH>
          <wp:positionV relativeFrom="paragraph">
            <wp:posOffset>55245</wp:posOffset>
          </wp:positionV>
          <wp:extent cx="2152650" cy="576580"/>
          <wp:effectExtent l="0" t="0" r="0" b="0"/>
          <wp:wrapNone/>
          <wp:docPr id="183" name="Obrázek 18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A7EE2"/>
    <w:multiLevelType w:val="hybridMultilevel"/>
    <w:tmpl w:val="760C27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D6981"/>
    <w:multiLevelType w:val="hybridMultilevel"/>
    <w:tmpl w:val="6F8CCB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62A"/>
    <w:multiLevelType w:val="hybridMultilevel"/>
    <w:tmpl w:val="CB726C00"/>
    <w:lvl w:ilvl="0" w:tplc="0405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3" w15:restartNumberingAfterBreak="0">
    <w:nsid w:val="08F72CF7"/>
    <w:multiLevelType w:val="hybridMultilevel"/>
    <w:tmpl w:val="8F2AC0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5DA6"/>
    <w:multiLevelType w:val="hybridMultilevel"/>
    <w:tmpl w:val="6674CF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D0D"/>
    <w:multiLevelType w:val="hybridMultilevel"/>
    <w:tmpl w:val="A4E20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5370D"/>
    <w:multiLevelType w:val="hybridMultilevel"/>
    <w:tmpl w:val="2898C3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3376B"/>
    <w:multiLevelType w:val="hybridMultilevel"/>
    <w:tmpl w:val="AE80D262"/>
    <w:lvl w:ilvl="0" w:tplc="792C1144">
      <w:numFmt w:val="bullet"/>
      <w:lvlText w:val="-"/>
      <w:lvlJc w:val="left"/>
      <w:pPr>
        <w:ind w:left="524" w:hanging="360"/>
      </w:pPr>
      <w:rPr>
        <w:rFonts w:ascii="Calibri" w:eastAsia="Times New Roman" w:hAnsi="Calibri" w:cs="Times New Roman" w:hint="default"/>
        <w:color w:val="1F4E79" w:themeColor="accent1" w:themeShade="80"/>
      </w:rPr>
    </w:lvl>
    <w:lvl w:ilvl="1" w:tplc="0405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8" w15:restartNumberingAfterBreak="0">
    <w:nsid w:val="1661375E"/>
    <w:multiLevelType w:val="hybridMultilevel"/>
    <w:tmpl w:val="E1561E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D32C9"/>
    <w:multiLevelType w:val="hybridMultilevel"/>
    <w:tmpl w:val="2BEA2D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F1850"/>
    <w:multiLevelType w:val="hybridMultilevel"/>
    <w:tmpl w:val="C24A2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B6CDB"/>
    <w:multiLevelType w:val="hybridMultilevel"/>
    <w:tmpl w:val="96582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068C9"/>
    <w:multiLevelType w:val="hybridMultilevel"/>
    <w:tmpl w:val="79EE2920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3" w15:restartNumberingAfterBreak="0">
    <w:nsid w:val="2358147D"/>
    <w:multiLevelType w:val="hybridMultilevel"/>
    <w:tmpl w:val="A2CAD2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43CAC"/>
    <w:multiLevelType w:val="hybridMultilevel"/>
    <w:tmpl w:val="99780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B2FA6"/>
    <w:multiLevelType w:val="hybridMultilevel"/>
    <w:tmpl w:val="6666F42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2C2C576C"/>
    <w:multiLevelType w:val="hybridMultilevel"/>
    <w:tmpl w:val="B8589E06"/>
    <w:lvl w:ilvl="0" w:tplc="0405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18" w15:restartNumberingAfterBreak="0">
    <w:nsid w:val="2F910154"/>
    <w:multiLevelType w:val="hybridMultilevel"/>
    <w:tmpl w:val="6BF072E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FA3851"/>
    <w:multiLevelType w:val="hybridMultilevel"/>
    <w:tmpl w:val="7DD613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890336"/>
    <w:multiLevelType w:val="hybridMultilevel"/>
    <w:tmpl w:val="317A9F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BE0A1E"/>
    <w:multiLevelType w:val="hybridMultilevel"/>
    <w:tmpl w:val="AB0092E4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5800C5"/>
    <w:multiLevelType w:val="hybridMultilevel"/>
    <w:tmpl w:val="F9EA24CC"/>
    <w:lvl w:ilvl="0" w:tplc="40602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B23FD"/>
    <w:multiLevelType w:val="hybridMultilevel"/>
    <w:tmpl w:val="C4C8B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286BE7"/>
    <w:multiLevelType w:val="hybridMultilevel"/>
    <w:tmpl w:val="94888AF6"/>
    <w:lvl w:ilvl="0" w:tplc="0405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25" w15:restartNumberingAfterBreak="0">
    <w:nsid w:val="3D790B09"/>
    <w:multiLevelType w:val="hybridMultilevel"/>
    <w:tmpl w:val="2D045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623470"/>
    <w:multiLevelType w:val="hybridMultilevel"/>
    <w:tmpl w:val="F994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9E06AC"/>
    <w:multiLevelType w:val="hybridMultilevel"/>
    <w:tmpl w:val="73E8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2367E"/>
    <w:multiLevelType w:val="hybridMultilevel"/>
    <w:tmpl w:val="DE3654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66117B"/>
    <w:multiLevelType w:val="hybridMultilevel"/>
    <w:tmpl w:val="E26CD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6130D"/>
    <w:multiLevelType w:val="hybridMultilevel"/>
    <w:tmpl w:val="1BEA5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96539"/>
    <w:multiLevelType w:val="hybridMultilevel"/>
    <w:tmpl w:val="A56A424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1677F"/>
    <w:multiLevelType w:val="hybridMultilevel"/>
    <w:tmpl w:val="183C3F7E"/>
    <w:lvl w:ilvl="0" w:tplc="13669F4E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0" w15:restartNumberingAfterBreak="0">
    <w:nsid w:val="7D3C3474"/>
    <w:multiLevelType w:val="hybridMultilevel"/>
    <w:tmpl w:val="8FAAF7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33CFE"/>
    <w:multiLevelType w:val="hybridMultilevel"/>
    <w:tmpl w:val="B3880482"/>
    <w:lvl w:ilvl="0" w:tplc="C4AA2D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1589">
    <w:abstractNumId w:val="6"/>
  </w:num>
  <w:num w:numId="2" w16cid:durableId="451360649">
    <w:abstractNumId w:val="40"/>
  </w:num>
  <w:num w:numId="3" w16cid:durableId="550460479">
    <w:abstractNumId w:val="10"/>
  </w:num>
  <w:num w:numId="4" w16cid:durableId="1624266952">
    <w:abstractNumId w:val="9"/>
  </w:num>
  <w:num w:numId="5" w16cid:durableId="968900550">
    <w:abstractNumId w:val="22"/>
  </w:num>
  <w:num w:numId="6" w16cid:durableId="824395849">
    <w:abstractNumId w:val="0"/>
  </w:num>
  <w:num w:numId="7" w16cid:durableId="2088376396">
    <w:abstractNumId w:val="28"/>
  </w:num>
  <w:num w:numId="8" w16cid:durableId="909997608">
    <w:abstractNumId w:val="18"/>
  </w:num>
  <w:num w:numId="9" w16cid:durableId="2073581605">
    <w:abstractNumId w:val="4"/>
  </w:num>
  <w:num w:numId="10" w16cid:durableId="2006014557">
    <w:abstractNumId w:val="21"/>
  </w:num>
  <w:num w:numId="11" w16cid:durableId="554435218">
    <w:abstractNumId w:val="37"/>
  </w:num>
  <w:num w:numId="12" w16cid:durableId="961956383">
    <w:abstractNumId w:val="38"/>
  </w:num>
  <w:num w:numId="13" w16cid:durableId="1947342661">
    <w:abstractNumId w:val="30"/>
  </w:num>
  <w:num w:numId="14" w16cid:durableId="2108034961">
    <w:abstractNumId w:val="19"/>
  </w:num>
  <w:num w:numId="15" w16cid:durableId="739447290">
    <w:abstractNumId w:val="11"/>
  </w:num>
  <w:num w:numId="16" w16cid:durableId="1591045507">
    <w:abstractNumId w:val="31"/>
  </w:num>
  <w:num w:numId="17" w16cid:durableId="1872448883">
    <w:abstractNumId w:val="1"/>
  </w:num>
  <w:num w:numId="18" w16cid:durableId="77870947">
    <w:abstractNumId w:val="13"/>
  </w:num>
  <w:num w:numId="19" w16cid:durableId="1907714747">
    <w:abstractNumId w:val="2"/>
  </w:num>
  <w:num w:numId="20" w16cid:durableId="2131127587">
    <w:abstractNumId w:val="12"/>
  </w:num>
  <w:num w:numId="21" w16cid:durableId="1168324356">
    <w:abstractNumId w:val="17"/>
  </w:num>
  <w:num w:numId="22" w16cid:durableId="1008404044">
    <w:abstractNumId w:val="25"/>
  </w:num>
  <w:num w:numId="23" w16cid:durableId="1712607815">
    <w:abstractNumId w:val="36"/>
  </w:num>
  <w:num w:numId="24" w16cid:durableId="1488590640">
    <w:abstractNumId w:val="8"/>
  </w:num>
  <w:num w:numId="25" w16cid:durableId="687566975">
    <w:abstractNumId w:val="35"/>
  </w:num>
  <w:num w:numId="26" w16cid:durableId="1913854117">
    <w:abstractNumId w:val="27"/>
  </w:num>
  <w:num w:numId="27" w16cid:durableId="1380859810">
    <w:abstractNumId w:val="29"/>
  </w:num>
  <w:num w:numId="28" w16cid:durableId="1445416440">
    <w:abstractNumId w:val="34"/>
  </w:num>
  <w:num w:numId="29" w16cid:durableId="1186364019">
    <w:abstractNumId w:val="3"/>
  </w:num>
  <w:num w:numId="30" w16cid:durableId="945623829">
    <w:abstractNumId w:val="33"/>
  </w:num>
  <w:num w:numId="31" w16cid:durableId="1723560300">
    <w:abstractNumId w:val="16"/>
  </w:num>
  <w:num w:numId="32" w16cid:durableId="582689313">
    <w:abstractNumId w:val="26"/>
  </w:num>
  <w:num w:numId="33" w16cid:durableId="776561968">
    <w:abstractNumId w:val="32"/>
  </w:num>
  <w:num w:numId="34" w16cid:durableId="62412622">
    <w:abstractNumId w:val="20"/>
  </w:num>
  <w:num w:numId="35" w16cid:durableId="2075465407">
    <w:abstractNumId w:val="23"/>
  </w:num>
  <w:num w:numId="36" w16cid:durableId="1164275921">
    <w:abstractNumId w:val="41"/>
  </w:num>
  <w:num w:numId="37" w16cid:durableId="1658806174">
    <w:abstractNumId w:val="14"/>
  </w:num>
  <w:num w:numId="38" w16cid:durableId="1732845614">
    <w:abstractNumId w:val="39"/>
  </w:num>
  <w:num w:numId="39" w16cid:durableId="1065646782">
    <w:abstractNumId w:val="7"/>
  </w:num>
  <w:num w:numId="40" w16cid:durableId="1805654922">
    <w:abstractNumId w:val="15"/>
  </w:num>
  <w:num w:numId="41" w16cid:durableId="111942810">
    <w:abstractNumId w:val="24"/>
  </w:num>
  <w:num w:numId="42" w16cid:durableId="775103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D6"/>
    <w:rsid w:val="000062F4"/>
    <w:rsid w:val="00031E91"/>
    <w:rsid w:val="00072442"/>
    <w:rsid w:val="000A32BD"/>
    <w:rsid w:val="000A5D7C"/>
    <w:rsid w:val="000A7CF7"/>
    <w:rsid w:val="000E0A0B"/>
    <w:rsid w:val="000E6550"/>
    <w:rsid w:val="00107493"/>
    <w:rsid w:val="00115C92"/>
    <w:rsid w:val="00131BD2"/>
    <w:rsid w:val="001921A0"/>
    <w:rsid w:val="0019261C"/>
    <w:rsid w:val="001B2E07"/>
    <w:rsid w:val="001B6A99"/>
    <w:rsid w:val="001C4159"/>
    <w:rsid w:val="001E46C4"/>
    <w:rsid w:val="001F16CA"/>
    <w:rsid w:val="00201619"/>
    <w:rsid w:val="00204972"/>
    <w:rsid w:val="00220E98"/>
    <w:rsid w:val="00224554"/>
    <w:rsid w:val="00244072"/>
    <w:rsid w:val="00266E87"/>
    <w:rsid w:val="002A3262"/>
    <w:rsid w:val="002A7B2D"/>
    <w:rsid w:val="002C0D3F"/>
    <w:rsid w:val="002D2E51"/>
    <w:rsid w:val="002D2F21"/>
    <w:rsid w:val="002D783A"/>
    <w:rsid w:val="002F53C2"/>
    <w:rsid w:val="002F6BF3"/>
    <w:rsid w:val="00301BF8"/>
    <w:rsid w:val="00324217"/>
    <w:rsid w:val="003543DA"/>
    <w:rsid w:val="00380286"/>
    <w:rsid w:val="00384DE9"/>
    <w:rsid w:val="003A1C96"/>
    <w:rsid w:val="003B6C1C"/>
    <w:rsid w:val="003C717D"/>
    <w:rsid w:val="003E7202"/>
    <w:rsid w:val="00421E2E"/>
    <w:rsid w:val="00432CE9"/>
    <w:rsid w:val="004544A0"/>
    <w:rsid w:val="00483E83"/>
    <w:rsid w:val="004A5A5D"/>
    <w:rsid w:val="00511B33"/>
    <w:rsid w:val="005161AA"/>
    <w:rsid w:val="00521495"/>
    <w:rsid w:val="00524F99"/>
    <w:rsid w:val="00527DF6"/>
    <w:rsid w:val="005630E0"/>
    <w:rsid w:val="00593C56"/>
    <w:rsid w:val="005C6F75"/>
    <w:rsid w:val="005E355A"/>
    <w:rsid w:val="00622221"/>
    <w:rsid w:val="0062223C"/>
    <w:rsid w:val="00641B52"/>
    <w:rsid w:val="00651C07"/>
    <w:rsid w:val="00654322"/>
    <w:rsid w:val="006A0EC5"/>
    <w:rsid w:val="006A33CC"/>
    <w:rsid w:val="006D68C4"/>
    <w:rsid w:val="006E5865"/>
    <w:rsid w:val="006F28AF"/>
    <w:rsid w:val="006F293D"/>
    <w:rsid w:val="00701DA6"/>
    <w:rsid w:val="0074367D"/>
    <w:rsid w:val="007558D7"/>
    <w:rsid w:val="00772530"/>
    <w:rsid w:val="007871D1"/>
    <w:rsid w:val="0079395D"/>
    <w:rsid w:val="007D345D"/>
    <w:rsid w:val="007E66AD"/>
    <w:rsid w:val="00813E48"/>
    <w:rsid w:val="008B1058"/>
    <w:rsid w:val="00902FCE"/>
    <w:rsid w:val="009031D6"/>
    <w:rsid w:val="00927972"/>
    <w:rsid w:val="009A0FC5"/>
    <w:rsid w:val="009A10E2"/>
    <w:rsid w:val="009A7749"/>
    <w:rsid w:val="009E64F7"/>
    <w:rsid w:val="009F2D91"/>
    <w:rsid w:val="00A14E51"/>
    <w:rsid w:val="00A3377C"/>
    <w:rsid w:val="00A95E9B"/>
    <w:rsid w:val="00AA2973"/>
    <w:rsid w:val="00B05B46"/>
    <w:rsid w:val="00B23BAA"/>
    <w:rsid w:val="00B721F1"/>
    <w:rsid w:val="00BD2608"/>
    <w:rsid w:val="00C11B5D"/>
    <w:rsid w:val="00C14566"/>
    <w:rsid w:val="00C24B18"/>
    <w:rsid w:val="00C30282"/>
    <w:rsid w:val="00C47FE3"/>
    <w:rsid w:val="00C741CF"/>
    <w:rsid w:val="00CA12EE"/>
    <w:rsid w:val="00CC0E40"/>
    <w:rsid w:val="00CF4AB5"/>
    <w:rsid w:val="00D22E27"/>
    <w:rsid w:val="00D515E5"/>
    <w:rsid w:val="00D7315F"/>
    <w:rsid w:val="00D74EDA"/>
    <w:rsid w:val="00DC2F07"/>
    <w:rsid w:val="00DC47CE"/>
    <w:rsid w:val="00DD72FC"/>
    <w:rsid w:val="00DE4633"/>
    <w:rsid w:val="00E023D6"/>
    <w:rsid w:val="00E07290"/>
    <w:rsid w:val="00E16DBE"/>
    <w:rsid w:val="00E23C06"/>
    <w:rsid w:val="00E351D6"/>
    <w:rsid w:val="00EA6E17"/>
    <w:rsid w:val="00EE082F"/>
    <w:rsid w:val="00EE5ECC"/>
    <w:rsid w:val="00F319BA"/>
    <w:rsid w:val="00F52F28"/>
    <w:rsid w:val="00F75DB2"/>
    <w:rsid w:val="00FA2C9D"/>
    <w:rsid w:val="00FB7275"/>
    <w:rsid w:val="00FC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6E5811E1"/>
  <w15:chartTrackingRefBased/>
  <w15:docId w15:val="{CEB0BD7A-AC76-4CBC-828E-6F5BFD26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082F"/>
    <w:rPr>
      <w:rFonts w:ascii="Arial" w:eastAsia="Times New Roman" w:hAnsi="Arial"/>
      <w:szCs w:val="24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B1058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EE082F"/>
    <w:rPr>
      <w:rFonts w:cs="Courier New"/>
      <w:sz w:val="24"/>
    </w:rPr>
  </w:style>
  <w:style w:type="paragraph" w:styleId="Odstavecseseznamem">
    <w:name w:val="List Paragraph"/>
    <w:basedOn w:val="Normln"/>
    <w:uiPriority w:val="34"/>
    <w:qFormat/>
    <w:rsid w:val="001C41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ProsttextChar">
    <w:name w:val="Prostý text Char"/>
    <w:link w:val="Prosttext"/>
    <w:rsid w:val="00D515E5"/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FontStyle67">
    <w:name w:val="Font Style67"/>
    <w:rsid w:val="00D515E5"/>
    <w:rPr>
      <w:rFonts w:ascii="Arial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515E5"/>
    <w:pPr>
      <w:tabs>
        <w:tab w:val="center" w:pos="4513"/>
        <w:tab w:val="right" w:pos="9026"/>
      </w:tabs>
    </w:pPr>
  </w:style>
  <w:style w:type="character" w:customStyle="1" w:styleId="ZhlavChar">
    <w:name w:val="Záhlaví Char"/>
    <w:link w:val="Zhlav"/>
    <w:uiPriority w:val="99"/>
    <w:rsid w:val="00D515E5"/>
    <w:rPr>
      <w:rFonts w:ascii="Arial" w:eastAsia="Times New Roman" w:hAnsi="Arial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15E5"/>
    <w:pPr>
      <w:tabs>
        <w:tab w:val="center" w:pos="4513"/>
        <w:tab w:val="right" w:pos="9026"/>
      </w:tabs>
    </w:pPr>
  </w:style>
  <w:style w:type="character" w:customStyle="1" w:styleId="ZpatChar">
    <w:name w:val="Zápatí Char"/>
    <w:link w:val="Zpat"/>
    <w:uiPriority w:val="99"/>
    <w:rsid w:val="00D515E5"/>
    <w:rPr>
      <w:rFonts w:ascii="Arial" w:eastAsia="Times New Roman" w:hAnsi="Arial"/>
      <w:szCs w:val="24"/>
      <w:lang w:eastAsia="en-US"/>
    </w:rPr>
  </w:style>
  <w:style w:type="table" w:styleId="Mkatabulky">
    <w:name w:val="Table Grid"/>
    <w:basedOn w:val="Normlntabulka"/>
    <w:uiPriority w:val="39"/>
    <w:rsid w:val="00072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x-checkbox-text">
    <w:name w:val="dx-checkbox-text"/>
    <w:basedOn w:val="Standardnpsmoodstavce"/>
    <w:uiPriority w:val="99"/>
    <w:rsid w:val="00031E91"/>
  </w:style>
  <w:style w:type="paragraph" w:styleId="Zkladntext2">
    <w:name w:val="Body Text 2"/>
    <w:basedOn w:val="Normln"/>
    <w:link w:val="Zkladntext2Char"/>
    <w:unhideWhenUsed/>
    <w:rsid w:val="007558D7"/>
    <w:pPr>
      <w:tabs>
        <w:tab w:val="left" w:pos="284"/>
      </w:tabs>
      <w:jc w:val="both"/>
    </w:pPr>
    <w:rPr>
      <w:rFonts w:ascii="Times New Roman" w:hAnsi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558D7"/>
    <w:rPr>
      <w:rFonts w:eastAsia="Times New Roman"/>
    </w:rPr>
  </w:style>
  <w:style w:type="character" w:customStyle="1" w:styleId="Nadpis6Char">
    <w:name w:val="Nadpis 6 Char"/>
    <w:basedOn w:val="Standardnpsmoodstavce"/>
    <w:link w:val="Nadpis6"/>
    <w:uiPriority w:val="9"/>
    <w:rsid w:val="008B1058"/>
    <w:rPr>
      <w:rFonts w:ascii="Calibri" w:eastAsia="Calibri" w:hAnsi="Calibri" w:cs="Calibri"/>
      <w:b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2E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E27"/>
    <w:rPr>
      <w:rFonts w:ascii="Segoe UI" w:eastAsia="Times New Roman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E16DBE"/>
    <w:rPr>
      <w:rFonts w:ascii="Arial" w:eastAsia="Times New Roman" w:hAnsi="Arial"/>
      <w:szCs w:val="24"/>
      <w:lang w:eastAsia="en-US"/>
    </w:rPr>
  </w:style>
  <w:style w:type="character" w:customStyle="1" w:styleId="cf01">
    <w:name w:val="cf01"/>
    <w:basedOn w:val="Standardnpsmoodstavce"/>
    <w:rsid w:val="00527DF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379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Videoprocesor s klávesnicí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Videoprocesor s klávesnicí</dc:title>
  <dc:subject/>
  <dc:creator>Stasta</dc:creator>
  <cp:keywords/>
  <dc:description/>
  <cp:lastModifiedBy>Čížková Jaroslava (PKN-ZAK)</cp:lastModifiedBy>
  <cp:revision>33</cp:revision>
  <dcterms:created xsi:type="dcterms:W3CDTF">2020-07-17T11:50:00Z</dcterms:created>
  <dcterms:modified xsi:type="dcterms:W3CDTF">2024-08-19T14:02:00Z</dcterms:modified>
</cp:coreProperties>
</file>