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B84311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423EA2">
        <w:rPr>
          <w:rFonts w:ascii="Calibri" w:eastAsia="Calibri" w:hAnsi="Calibri" w:cs="Arial"/>
          <w:b/>
          <w:sz w:val="28"/>
          <w:szCs w:val="28"/>
          <w:lang w:eastAsia="en-US"/>
        </w:rPr>
        <w:t>5</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6BCC9CF4" w14:textId="77777777" w:rsidR="004E23F4" w:rsidRPr="00D442F3" w:rsidRDefault="004E23F4"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10CB8EF6"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4E23F4">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A2B78D9"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423EA2">
        <w:rPr>
          <w:rFonts w:ascii="Calibri" w:hAnsi="Calibri" w:cs="Arial"/>
          <w:b/>
          <w:sz w:val="28"/>
          <w:szCs w:val="28"/>
        </w:rPr>
        <w:t>5</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148A4B11" w:rsidR="007A449A" w:rsidRPr="00B31B48" w:rsidRDefault="000B09E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w:t>
      </w:r>
      <w:r w:rsidR="00423EA2">
        <w:rPr>
          <w:rFonts w:ascii="Calibri" w:hAnsi="Calibri" w:cs="Arial"/>
          <w:b/>
          <w:sz w:val="28"/>
          <w:szCs w:val="28"/>
        </w:rPr>
        <w:t>ík víceúčelový</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2D9E0B5C" w:rsidR="007A449A" w:rsidRPr="006E3241" w:rsidRDefault="000B09E5"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423EA2">
              <w:rPr>
                <w:rFonts w:asciiTheme="minorHAnsi" w:hAnsiTheme="minorHAnsi"/>
                <w:b/>
                <w:sz w:val="28"/>
                <w:szCs w:val="28"/>
              </w:rPr>
              <w:t>víceúčelový s odkladními plochami a úložnými koši</w:t>
            </w:r>
            <w:r w:rsidR="00993B3F" w:rsidRPr="006E3241">
              <w:rPr>
                <w:rFonts w:asciiTheme="minorHAnsi" w:hAnsiTheme="minorHAnsi"/>
                <w:b/>
                <w:sz w:val="28"/>
                <w:szCs w:val="28"/>
              </w:rPr>
              <w:t xml:space="preserve"> – </w:t>
            </w:r>
            <w:r w:rsidR="00423EA2">
              <w:rPr>
                <w:rFonts w:asciiTheme="minorHAnsi" w:hAnsiTheme="minorHAnsi"/>
                <w:b/>
                <w:sz w:val="28"/>
                <w:szCs w:val="28"/>
              </w:rPr>
              <w:t>3</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CEFC937" w:rsidR="00240846" w:rsidRPr="00823EC1" w:rsidRDefault="00423EA2" w:rsidP="0046140A">
            <w:pPr>
              <w:rPr>
                <w:rFonts w:ascii="Calibri" w:hAnsi="Calibri" w:cs="Calibri"/>
                <w:sz w:val="22"/>
                <w:szCs w:val="22"/>
              </w:rPr>
            </w:pPr>
            <w:r w:rsidRPr="00423EA2">
              <w:rPr>
                <w:rFonts w:ascii="Calibri" w:hAnsi="Calibri" w:cs="Calibri"/>
                <w:sz w:val="22"/>
                <w:szCs w:val="22"/>
              </w:rPr>
              <w:t>rozměry: 700/550/1</w:t>
            </w:r>
            <w:r>
              <w:rPr>
                <w:rFonts w:ascii="Calibri" w:hAnsi="Calibri" w:cs="Calibri"/>
                <w:sz w:val="22"/>
                <w:szCs w:val="22"/>
              </w:rPr>
              <w:t xml:space="preserve"> </w:t>
            </w:r>
            <w:r w:rsidRPr="00423EA2">
              <w:rPr>
                <w:rFonts w:ascii="Calibri" w:hAnsi="Calibri" w:cs="Calibri"/>
                <w:sz w:val="22"/>
                <w:szCs w:val="22"/>
              </w:rPr>
              <w:t xml:space="preserve">080 </w:t>
            </w:r>
            <w:proofErr w:type="gramStart"/>
            <w:r w:rsidRPr="00423EA2">
              <w:rPr>
                <w:rFonts w:ascii="Calibri" w:hAnsi="Calibri" w:cs="Calibri"/>
                <w:sz w:val="22"/>
                <w:szCs w:val="22"/>
              </w:rPr>
              <w:t>mm</w:t>
            </w:r>
            <w:r w:rsidR="004E23F4">
              <w:rPr>
                <w:rFonts w:ascii="Calibri" w:hAnsi="Calibri" w:cs="Calibri"/>
                <w:sz w:val="22"/>
                <w:szCs w:val="22"/>
              </w:rPr>
              <w:t>,</w:t>
            </w:r>
            <w:r w:rsidRPr="00423EA2">
              <w:rPr>
                <w:rFonts w:ascii="Calibri" w:hAnsi="Calibri" w:cs="Calibri"/>
                <w:sz w:val="22"/>
                <w:szCs w:val="22"/>
              </w:rPr>
              <w:t xml:space="preserve">   </w:t>
            </w:r>
            <w:proofErr w:type="gramEnd"/>
            <w:r w:rsidRPr="00423EA2">
              <w:rPr>
                <w:rFonts w:ascii="Calibri" w:hAnsi="Calibri" w:cs="Calibri"/>
                <w:sz w:val="22"/>
                <w:szCs w:val="22"/>
              </w:rPr>
              <w:t xml:space="preserve">                                     tolerance +</w:t>
            </w:r>
            <w:r w:rsidR="004E23F4">
              <w:rPr>
                <w:rFonts w:ascii="Calibri" w:hAnsi="Calibri" w:cs="Calibri"/>
                <w:sz w:val="22"/>
                <w:szCs w:val="22"/>
              </w:rPr>
              <w:t>/</w:t>
            </w:r>
            <w:r w:rsidRPr="00423EA2">
              <w:rPr>
                <w:rFonts w:ascii="Calibri" w:hAnsi="Calibri" w:cs="Calibri"/>
                <w:sz w:val="22"/>
                <w:szCs w:val="22"/>
              </w:rPr>
              <w:t>-5</w:t>
            </w:r>
            <w:r>
              <w:rPr>
                <w:rFonts w:ascii="Calibri" w:hAnsi="Calibri" w:cs="Calibri"/>
                <w:sz w:val="22"/>
                <w:szCs w:val="22"/>
              </w:rPr>
              <w:t xml:space="preserve"> </w:t>
            </w:r>
            <w:r w:rsidRPr="00423EA2">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811C4D7" w:rsidR="0046140A" w:rsidRPr="00823EC1" w:rsidRDefault="00423EA2" w:rsidP="0046140A">
            <w:pPr>
              <w:rPr>
                <w:rFonts w:ascii="Calibri" w:hAnsi="Calibri" w:cs="Calibri"/>
                <w:sz w:val="22"/>
                <w:szCs w:val="22"/>
              </w:rPr>
            </w:pPr>
            <w:r w:rsidRPr="00423EA2">
              <w:rPr>
                <w:rFonts w:ascii="Calibri" w:hAnsi="Calibri" w:cs="Calibri"/>
                <w:sz w:val="22"/>
                <w:szCs w:val="22"/>
              </w:rPr>
              <w:t>provedení konstrukce vozíku</w:t>
            </w:r>
            <w:r w:rsidR="00C511AE">
              <w:rPr>
                <w:rFonts w:ascii="Calibri" w:hAnsi="Calibri" w:cs="Calibri"/>
                <w:sz w:val="22"/>
                <w:szCs w:val="22"/>
              </w:rPr>
              <w:t xml:space="preserve"> z oceli</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CC5E80A" w:rsidR="0046140A" w:rsidRPr="00823EC1" w:rsidRDefault="00423EA2" w:rsidP="0046140A">
            <w:pPr>
              <w:rPr>
                <w:rFonts w:ascii="Calibri" w:hAnsi="Calibri" w:cs="Calibri"/>
                <w:sz w:val="22"/>
                <w:szCs w:val="22"/>
              </w:rPr>
            </w:pPr>
            <w:r w:rsidRPr="00423EA2">
              <w:rPr>
                <w:rFonts w:ascii="Calibri" w:hAnsi="Calibri" w:cs="Calibri"/>
                <w:sz w:val="22"/>
                <w:szCs w:val="22"/>
              </w:rPr>
              <w:t>povrchová úprava: c</w:t>
            </w:r>
            <w:r w:rsidR="00C511AE">
              <w:rPr>
                <w:rFonts w:ascii="Calibri" w:hAnsi="Calibri" w:cs="Calibri"/>
                <w:sz w:val="22"/>
                <w:szCs w:val="22"/>
              </w:rPr>
              <w:t>hrom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6E5451BB" w:rsidR="0046140A" w:rsidRPr="00823EC1" w:rsidRDefault="00423EA2" w:rsidP="0046140A">
            <w:pPr>
              <w:rPr>
                <w:rFonts w:ascii="Calibri" w:hAnsi="Calibri" w:cs="Calibri"/>
                <w:sz w:val="22"/>
                <w:szCs w:val="22"/>
              </w:rPr>
            </w:pPr>
            <w:r w:rsidRPr="00423EA2">
              <w:rPr>
                <w:rFonts w:ascii="Calibri" w:hAnsi="Calibri" w:cs="Calibri"/>
                <w:sz w:val="22"/>
                <w:szCs w:val="22"/>
              </w:rPr>
              <w:t>1x vrchní deska nerez s prolisem</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672120AF" w:rsidR="0046140A" w:rsidRPr="00823EC1" w:rsidRDefault="00423EA2" w:rsidP="0046140A">
            <w:pPr>
              <w:rPr>
                <w:rFonts w:ascii="Calibri" w:hAnsi="Calibri" w:cs="Calibri"/>
                <w:sz w:val="22"/>
                <w:szCs w:val="22"/>
              </w:rPr>
            </w:pPr>
            <w:r w:rsidRPr="00423EA2">
              <w:rPr>
                <w:rFonts w:ascii="Calibri" w:hAnsi="Calibri" w:cs="Calibri"/>
                <w:sz w:val="22"/>
                <w:szCs w:val="22"/>
              </w:rPr>
              <w:t>2x plastová vana, nosnost</w:t>
            </w:r>
            <w:r w:rsidR="004E23F4">
              <w:rPr>
                <w:rFonts w:ascii="Calibri" w:hAnsi="Calibri" w:cs="Calibri"/>
                <w:sz w:val="22"/>
                <w:szCs w:val="22"/>
              </w:rPr>
              <w:t xml:space="preserve"> každé vany</w:t>
            </w:r>
            <w:r w:rsidRPr="00423EA2">
              <w:rPr>
                <w:rFonts w:ascii="Calibri" w:hAnsi="Calibri" w:cs="Calibri"/>
                <w:sz w:val="22"/>
                <w:szCs w:val="22"/>
              </w:rPr>
              <w:t xml:space="preserve"> min. 20 kg</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457C9E03" w:rsidR="0046140A" w:rsidRPr="00823EC1" w:rsidRDefault="00423EA2" w:rsidP="0046140A">
            <w:pPr>
              <w:rPr>
                <w:rFonts w:ascii="Calibri" w:hAnsi="Calibri" w:cs="Calibri"/>
                <w:sz w:val="22"/>
                <w:szCs w:val="22"/>
              </w:rPr>
            </w:pPr>
            <w:r w:rsidRPr="00423EA2">
              <w:rPr>
                <w:rFonts w:ascii="Calibri" w:hAnsi="Calibri" w:cs="Calibri"/>
                <w:sz w:val="22"/>
                <w:szCs w:val="22"/>
              </w:rPr>
              <w:t>4x otočná kolečka o průměru min. 125 mm, ochranné plastové nárazníky</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6871183D" w14:textId="77777777" w:rsidTr="00C05E7B">
        <w:tc>
          <w:tcPr>
            <w:tcW w:w="4536" w:type="dxa"/>
            <w:vAlign w:val="center"/>
          </w:tcPr>
          <w:p w14:paraId="39882F7B" w14:textId="47F8A86B" w:rsidR="00F908E9" w:rsidRPr="00F908E9" w:rsidRDefault="00423EA2" w:rsidP="00F908E9">
            <w:pPr>
              <w:rPr>
                <w:rFonts w:ascii="Calibri" w:hAnsi="Calibri" w:cs="Calibri"/>
                <w:sz w:val="22"/>
                <w:szCs w:val="22"/>
              </w:rPr>
            </w:pPr>
            <w:r w:rsidRPr="00423EA2">
              <w:rPr>
                <w:rFonts w:ascii="Calibri" w:hAnsi="Calibri" w:cs="Calibri"/>
                <w:sz w:val="22"/>
                <w:szCs w:val="22"/>
              </w:rPr>
              <w:t>celková nosnost vozíku min. 100 kg</w:t>
            </w:r>
          </w:p>
        </w:tc>
        <w:tc>
          <w:tcPr>
            <w:tcW w:w="1276" w:type="dxa"/>
            <w:vAlign w:val="center"/>
          </w:tcPr>
          <w:p w14:paraId="38925D79" w14:textId="7F8E5982"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18B1FD" w14:textId="130CC2DF"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bl>
    <w:p w14:paraId="53D9CECA" w14:textId="77777777" w:rsidR="00240846" w:rsidRDefault="00240846" w:rsidP="00950592">
      <w:pPr>
        <w:spacing w:after="160" w:line="256" w:lineRule="auto"/>
        <w:rPr>
          <w:rFonts w:ascii="Calibri" w:hAnsi="Calibri" w:cs="Calibri"/>
          <w:sz w:val="22"/>
          <w:szCs w:val="22"/>
        </w:rPr>
      </w:pPr>
    </w:p>
    <w:p w14:paraId="3DDC5727" w14:textId="77777777" w:rsidR="003D6DD9" w:rsidRDefault="003D6DD9" w:rsidP="00950592">
      <w:pPr>
        <w:spacing w:after="160" w:line="256" w:lineRule="auto"/>
        <w:rPr>
          <w:rFonts w:ascii="Calibri" w:hAnsi="Calibri" w:cs="Calibri"/>
          <w:sz w:val="22"/>
          <w:szCs w:val="22"/>
        </w:rPr>
      </w:pPr>
    </w:p>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09E5"/>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3884"/>
    <w:rsid w:val="00174B98"/>
    <w:rsid w:val="001770B9"/>
    <w:rsid w:val="00191ADF"/>
    <w:rsid w:val="001A635D"/>
    <w:rsid w:val="001B32E1"/>
    <w:rsid w:val="001B3F5B"/>
    <w:rsid w:val="001D1372"/>
    <w:rsid w:val="001F056F"/>
    <w:rsid w:val="001F2952"/>
    <w:rsid w:val="002034A8"/>
    <w:rsid w:val="00214C1D"/>
    <w:rsid w:val="00240846"/>
    <w:rsid w:val="00243FA3"/>
    <w:rsid w:val="002B39F1"/>
    <w:rsid w:val="002C543B"/>
    <w:rsid w:val="002C5A20"/>
    <w:rsid w:val="002D0847"/>
    <w:rsid w:val="002D6426"/>
    <w:rsid w:val="00303205"/>
    <w:rsid w:val="00343FD5"/>
    <w:rsid w:val="003846F9"/>
    <w:rsid w:val="003B4A14"/>
    <w:rsid w:val="003D1E77"/>
    <w:rsid w:val="003D32E1"/>
    <w:rsid w:val="003D5973"/>
    <w:rsid w:val="003D5FC2"/>
    <w:rsid w:val="003D679D"/>
    <w:rsid w:val="003D6DD9"/>
    <w:rsid w:val="003E5E6D"/>
    <w:rsid w:val="004001AC"/>
    <w:rsid w:val="00411483"/>
    <w:rsid w:val="00412DD4"/>
    <w:rsid w:val="00423EA2"/>
    <w:rsid w:val="00426B74"/>
    <w:rsid w:val="0043277C"/>
    <w:rsid w:val="0045612A"/>
    <w:rsid w:val="0046140A"/>
    <w:rsid w:val="00464365"/>
    <w:rsid w:val="0047221C"/>
    <w:rsid w:val="004838A7"/>
    <w:rsid w:val="004C2E68"/>
    <w:rsid w:val="004C57F4"/>
    <w:rsid w:val="004C65DC"/>
    <w:rsid w:val="004C7980"/>
    <w:rsid w:val="004D2DB6"/>
    <w:rsid w:val="004E23F4"/>
    <w:rsid w:val="004F69D1"/>
    <w:rsid w:val="00503D7C"/>
    <w:rsid w:val="00504A9F"/>
    <w:rsid w:val="00516A23"/>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511AE"/>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6AE3"/>
    <w:rsid w:val="00F63C45"/>
    <w:rsid w:val="00F66DDD"/>
    <w:rsid w:val="00F908E9"/>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272</Words>
  <Characters>1606</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2023-05-03T12:37:00Z</dcterms:created>
  <dcterms:modified xsi:type="dcterms:W3CDTF">2023-05-13T21:56:00Z</dcterms:modified>
</cp:coreProperties>
</file>