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4CB113B8" w14:textId="77777777" w:rsidR="00DC3896" w:rsidRDefault="00DC3896" w:rsidP="00783D42">
      <w:pPr>
        <w:widowControl w:val="0"/>
        <w:suppressAutoHyphens/>
        <w:spacing w:line="240" w:lineRule="auto"/>
        <w:jc w:val="both"/>
        <w:rPr>
          <w:rFonts w:asciiTheme="minorHAnsi" w:hAnsiTheme="minorHAnsi"/>
        </w:rPr>
      </w:pPr>
    </w:p>
    <w:p w14:paraId="492661F3" w14:textId="13EB8098" w:rsidR="00984FE8" w:rsidRDefault="0097369B" w:rsidP="00783D42">
      <w:pPr>
        <w:widowControl w:val="0"/>
        <w:suppressAutoHyphens/>
        <w:spacing w:line="240" w:lineRule="auto"/>
        <w:jc w:val="both"/>
        <w:rPr>
          <w:rFonts w:asciiTheme="minorHAnsi" w:hAnsiTheme="minorHAnsi" w:cstheme="minorHAnsi"/>
        </w:rPr>
      </w:pPr>
      <w:r w:rsidRPr="00964F90">
        <w:rPr>
          <w:rFonts w:asciiTheme="minorHAnsi" w:hAnsiTheme="minorHAnsi"/>
        </w:rPr>
        <w:t>Podkladem pro uzavření této smlouvy je nabídka vybraného dodavatele předložená v rámci zadávacího řízení zadávaného v otevřeném nadlimitním řízení s názvem „</w:t>
      </w:r>
      <w:bookmarkStart w:id="0" w:name="_Hlk102638590"/>
      <w:r w:rsidR="00DD5826" w:rsidRPr="00DD5826">
        <w:rPr>
          <w:b/>
          <w:bCs/>
        </w:rPr>
        <w:t xml:space="preserve">Elektrochirurgické generátory </w:t>
      </w:r>
      <w:bookmarkEnd w:id="0"/>
      <w:r w:rsidR="00DD5826" w:rsidRPr="00DD5826">
        <w:rPr>
          <w:b/>
          <w:bCs/>
        </w:rPr>
        <w:t>pro Svitavskou nemocnici</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4826BC37" w14:textId="1B94DB76" w:rsidR="00B1095C" w:rsidRDefault="00E33843" w:rsidP="00DD5826">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38B40739" w14:textId="77777777" w:rsidR="00DD5826" w:rsidRPr="00DD5826" w:rsidRDefault="00DD5826" w:rsidP="00DD5826"/>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CE12D82"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1C488D">
        <w:rPr>
          <w:rFonts w:cs="Calibri"/>
        </w:rPr>
        <w:t> </w:t>
      </w:r>
      <w:r w:rsidR="00DD5826">
        <w:rPr>
          <w:rFonts w:cs="Calibri"/>
        </w:rPr>
        <w:t>e</w:t>
      </w:r>
      <w:r w:rsidR="00DD5826" w:rsidRPr="00DD5826">
        <w:rPr>
          <w:rFonts w:cs="Calibri"/>
        </w:rPr>
        <w:t>lektrochirurgick</w:t>
      </w:r>
      <w:r w:rsidR="00DD5826">
        <w:rPr>
          <w:rFonts w:cs="Calibri"/>
        </w:rPr>
        <w:t>ým</w:t>
      </w:r>
      <w:r w:rsidR="00DD5826" w:rsidRPr="00DD5826">
        <w:rPr>
          <w:rFonts w:cs="Calibri"/>
        </w:rPr>
        <w:t xml:space="preserve"> generátor</w:t>
      </w:r>
      <w:r w:rsidR="00DD5826">
        <w:rPr>
          <w:rFonts w:cs="Calibri"/>
        </w:rPr>
        <w:t>ům</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6002B5BF"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9D26ACE" w14:textId="1020FE80" w:rsidR="00A32607" w:rsidRPr="00DD5826" w:rsidRDefault="00DD5826" w:rsidP="00DC3896">
      <w:pPr>
        <w:suppressAutoHyphens/>
        <w:spacing w:after="0"/>
        <w:ind w:firstLine="709"/>
        <w:rPr>
          <w:rFonts w:eastAsia="Calibri" w:cs="Calibri"/>
          <w:b/>
          <w:bCs/>
          <w:lang w:eastAsia="en-US"/>
        </w:rPr>
      </w:pPr>
      <w:r w:rsidRPr="00DD5826">
        <w:rPr>
          <w:rFonts w:eastAsia="Calibri" w:cs="Calibri"/>
          <w:b/>
          <w:bCs/>
          <w:lang w:eastAsia="en-US"/>
        </w:rPr>
        <w:t xml:space="preserve">Svitavská nemocnice, Kollárova 643/7, 568 25 Svitavy </w:t>
      </w:r>
      <w:r w:rsidRPr="009642B2">
        <w:rPr>
          <w:rFonts w:eastAsia="Calibri" w:cs="Calibri"/>
          <w:lang w:eastAsia="en-US"/>
        </w:rPr>
        <w:t>(zákrokové sálky, operační sály)</w:t>
      </w:r>
    </w:p>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041F3A06"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9642B2" w:rsidRPr="009642B2">
        <w:rPr>
          <w:rFonts w:cs="Calibri"/>
        </w:rPr>
        <w:t>elektrochirurgických generátorů</w:t>
      </w:r>
      <w:r w:rsidR="00C7469D" w:rsidRPr="00C32152">
        <w:rPr>
          <w:rFonts w:cs="Calibri"/>
        </w:rPr>
        <w:t>.</w:t>
      </w:r>
      <w:r w:rsidR="00C7469D">
        <w:rPr>
          <w:rFonts w:cs="Calibri"/>
        </w:rPr>
        <w:t xml:space="preserve"> </w:t>
      </w:r>
    </w:p>
    <w:p w14:paraId="51EB63F3" w14:textId="21B5BC63"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5D6BA1" w:rsidRPr="003C1150">
        <w:rPr>
          <w:b/>
        </w:rPr>
        <w:t>10</w:t>
      </w:r>
      <w:r w:rsidR="00A178B2" w:rsidRPr="003C1150">
        <w:rPr>
          <w:b/>
        </w:rPr>
        <w:t xml:space="preserve"> pracovní</w:t>
      </w:r>
      <w:r w:rsidR="005D6BA1" w:rsidRPr="003C1150">
        <w:rPr>
          <w:b/>
        </w:rPr>
        <w:t>ch</w:t>
      </w:r>
      <w:r w:rsidR="00A178B2" w:rsidRPr="003C1150">
        <w:rPr>
          <w:b/>
        </w:rPr>
        <w:t xml:space="preserve"> d</w:t>
      </w:r>
      <w:r w:rsidR="000F15C8" w:rsidRPr="003C1150">
        <w:rPr>
          <w:b/>
        </w:rPr>
        <w:t>n</w:t>
      </w:r>
      <w:r w:rsidR="005D6BA1" w:rsidRPr="003C1150">
        <w:rPr>
          <w:b/>
        </w:rPr>
        <w:t>ů</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DC3896">
      <w:pPr>
        <w:spacing w:after="0"/>
        <w:jc w:val="center"/>
        <w:rPr>
          <w:b/>
          <w:bCs/>
        </w:rPr>
      </w:pPr>
      <w:r w:rsidRPr="001F780C">
        <w:rPr>
          <w:b/>
          <w:bCs/>
        </w:rPr>
        <w:t>Dodací podmínky</w:t>
      </w:r>
    </w:p>
    <w:p w14:paraId="070D56F0" w14:textId="77777777" w:rsidR="00F478C8" w:rsidRPr="00F478C8" w:rsidRDefault="00F478C8" w:rsidP="00DC3896">
      <w:pPr>
        <w:spacing w:after="0"/>
        <w:rPr>
          <w:rFonts w:asciiTheme="minorHAnsi" w:hAnsiTheme="minorHAnsi" w:cstheme="minorHAnsi"/>
        </w:rPr>
      </w:pP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57ECD2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DEC72EB"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7777777" w:rsidR="00B60230" w:rsidRPr="00B60230" w:rsidRDefault="00B60230"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7C47CD0A" w14:textId="1A6ED649" w:rsidR="00B60230" w:rsidRPr="00B60230" w:rsidRDefault="00467CB4"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6991EE58" w14:textId="6F19FD04" w:rsidR="00B60230" w:rsidRPr="00B60230" w:rsidRDefault="00467CB4" w:rsidP="00B60230">
      <w:pPr>
        <w:widowControl w:val="0"/>
        <w:tabs>
          <w:tab w:val="left" w:pos="0"/>
          <w:tab w:val="left" w:pos="360"/>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10FB8584" w14:textId="63017F1B" w:rsidR="00D713D6" w:rsidRPr="00B60230" w:rsidRDefault="00B60230" w:rsidP="00B60230">
      <w:pPr>
        <w:widowControl w:val="0"/>
        <w:tabs>
          <w:tab w:val="left" w:pos="0"/>
          <w:tab w:val="left" w:pos="360"/>
        </w:tabs>
        <w:suppressAutoHyphens/>
        <w:spacing w:after="60" w:line="48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C3DD6FF" w14:textId="0B8CAA97" w:rsidR="00D713D6" w:rsidRPr="00494B00" w:rsidRDefault="00D713D6" w:rsidP="00990158">
      <w:pPr>
        <w:spacing w:after="0" w:line="240" w:lineRule="auto"/>
        <w:ind w:left="708" w:hanging="705"/>
        <w:jc w:val="both"/>
      </w:pPr>
      <w:r w:rsidRPr="001F780C">
        <w:rPr>
          <w:b/>
        </w:rPr>
        <w:lastRenderedPageBreak/>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500F3DA" w14:textId="759BA871"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F99FD8B" w14:textId="77777777" w:rsidR="0001260D" w:rsidRPr="00990158" w:rsidRDefault="0001260D" w:rsidP="0001260D">
      <w:pPr>
        <w:spacing w:line="240" w:lineRule="auto"/>
        <w:jc w:val="both"/>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25DD1E24"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9A204AE"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0EF38426"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lastRenderedPageBreak/>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69139623"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731F04A0" w:rsidR="00D713D6" w:rsidRPr="001F780C" w:rsidRDefault="00D713D6" w:rsidP="009A6A45">
      <w:pPr>
        <w:tabs>
          <w:tab w:val="num" w:pos="0"/>
        </w:tabs>
        <w:spacing w:after="0" w:line="240" w:lineRule="auto"/>
        <w:ind w:left="705" w:hanging="705"/>
        <w:jc w:val="both"/>
        <w:rPr>
          <w:b/>
        </w:rPr>
      </w:pPr>
      <w:r>
        <w:rPr>
          <w:b/>
        </w:rPr>
        <w:t>9.</w:t>
      </w:r>
      <w:r w:rsidR="00697FBF">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3A11FCEA" w:rsidR="00D713D6" w:rsidRPr="001F780C" w:rsidRDefault="00D713D6" w:rsidP="009A6A45">
      <w:pPr>
        <w:tabs>
          <w:tab w:val="num" w:pos="0"/>
        </w:tabs>
        <w:spacing w:after="0" w:line="240" w:lineRule="auto"/>
        <w:ind w:left="705" w:hanging="705"/>
        <w:jc w:val="both"/>
      </w:pPr>
      <w:r>
        <w:rPr>
          <w:b/>
        </w:rPr>
        <w:t>9.</w:t>
      </w:r>
      <w:r w:rsidR="00697FBF">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C764940" w:rsidR="00D713D6" w:rsidRPr="001F780C" w:rsidRDefault="00D713D6" w:rsidP="009A6A45">
      <w:pPr>
        <w:tabs>
          <w:tab w:val="num" w:pos="0"/>
        </w:tabs>
        <w:spacing w:after="0" w:line="240" w:lineRule="auto"/>
        <w:ind w:left="705" w:hanging="705"/>
        <w:jc w:val="both"/>
      </w:pPr>
      <w:r>
        <w:rPr>
          <w:b/>
        </w:rPr>
        <w:t>9.</w:t>
      </w:r>
      <w:r w:rsidR="00697FBF">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lastRenderedPageBreak/>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C46B749" w14:textId="77777777" w:rsidR="008001D7" w:rsidRDefault="008001D7" w:rsidP="009A3FF3">
      <w:pPr>
        <w:pStyle w:val="Zkladntextodsazen"/>
        <w:spacing w:after="0" w:line="240" w:lineRule="auto"/>
        <w:ind w:left="0" w:firstLine="0"/>
        <w:jc w:val="both"/>
        <w:rPr>
          <w:sz w:val="22"/>
          <w:szCs w:val="22"/>
        </w:rPr>
      </w:pPr>
    </w:p>
    <w:p w14:paraId="6C1A8B70" w14:textId="77777777" w:rsidR="00A31F14" w:rsidRDefault="00A31F14" w:rsidP="009A3FF3">
      <w:pPr>
        <w:pStyle w:val="Zkladntextodsazen"/>
        <w:spacing w:after="0" w:line="240" w:lineRule="auto"/>
        <w:ind w:left="0" w:firstLine="0"/>
        <w:jc w:val="both"/>
        <w:rPr>
          <w:sz w:val="22"/>
          <w:szCs w:val="22"/>
        </w:rPr>
      </w:pPr>
    </w:p>
    <w:p w14:paraId="0F3526DB" w14:textId="77777777" w:rsidR="00A31F14" w:rsidRDefault="00A31F14" w:rsidP="009A3FF3">
      <w:pPr>
        <w:pStyle w:val="Zkladntextodsazen"/>
        <w:spacing w:after="0" w:line="240" w:lineRule="auto"/>
        <w:ind w:left="0" w:firstLine="0"/>
        <w:jc w:val="both"/>
        <w:rPr>
          <w:sz w:val="22"/>
          <w:szCs w:val="22"/>
        </w:rPr>
      </w:pPr>
    </w:p>
    <w:p w14:paraId="46B65411" w14:textId="77777777" w:rsidR="00A31F14" w:rsidRDefault="00A31F14" w:rsidP="009A3FF3">
      <w:pPr>
        <w:pStyle w:val="Zkladntextodsazen"/>
        <w:spacing w:after="0" w:line="240" w:lineRule="auto"/>
        <w:ind w:left="0" w:firstLine="0"/>
        <w:jc w:val="both"/>
        <w:rPr>
          <w:sz w:val="22"/>
          <w:szCs w:val="22"/>
        </w:rPr>
      </w:pPr>
    </w:p>
    <w:p w14:paraId="06F5419E" w14:textId="77777777" w:rsidR="00A31F14" w:rsidRDefault="00A31F14" w:rsidP="009A3FF3">
      <w:pPr>
        <w:pStyle w:val="Zkladntextodsazen"/>
        <w:spacing w:after="0" w:line="240" w:lineRule="auto"/>
        <w:ind w:left="0" w:firstLine="0"/>
        <w:jc w:val="both"/>
        <w:rPr>
          <w:sz w:val="22"/>
          <w:szCs w:val="22"/>
        </w:rPr>
      </w:pPr>
    </w:p>
    <w:p w14:paraId="66A7CFB9" w14:textId="77777777" w:rsidR="00A31F14" w:rsidRDefault="00A31F14" w:rsidP="009A3FF3">
      <w:pPr>
        <w:pStyle w:val="Zkladntextodsazen"/>
        <w:spacing w:after="0" w:line="240" w:lineRule="auto"/>
        <w:ind w:left="0" w:firstLine="0"/>
        <w:jc w:val="both"/>
        <w:rPr>
          <w:sz w:val="22"/>
          <w:szCs w:val="22"/>
        </w:rPr>
      </w:pPr>
    </w:p>
    <w:p w14:paraId="6FDBCD61" w14:textId="77777777" w:rsidR="00A31F14" w:rsidRDefault="00A31F14" w:rsidP="009A3FF3">
      <w:pPr>
        <w:pStyle w:val="Zkladntextodsazen"/>
        <w:spacing w:after="0" w:line="240" w:lineRule="auto"/>
        <w:ind w:left="0" w:firstLine="0"/>
        <w:jc w:val="both"/>
        <w:rPr>
          <w:sz w:val="22"/>
          <w:szCs w:val="22"/>
        </w:rPr>
      </w:pPr>
    </w:p>
    <w:p w14:paraId="14ACBA0B" w14:textId="77777777" w:rsidR="00A31F14" w:rsidRDefault="00A31F14" w:rsidP="009A3FF3">
      <w:pPr>
        <w:pStyle w:val="Zkladntextodsazen"/>
        <w:spacing w:after="0" w:line="240" w:lineRule="auto"/>
        <w:ind w:left="0" w:firstLine="0"/>
        <w:jc w:val="both"/>
        <w:rPr>
          <w:sz w:val="22"/>
          <w:szCs w:val="22"/>
        </w:rPr>
      </w:pPr>
    </w:p>
    <w:p w14:paraId="18DCE2B9" w14:textId="77777777" w:rsidR="00A31F14" w:rsidRDefault="00A31F14" w:rsidP="009A3FF3">
      <w:pPr>
        <w:pStyle w:val="Zkladntextodsazen"/>
        <w:spacing w:after="0" w:line="240" w:lineRule="auto"/>
        <w:ind w:left="0" w:firstLine="0"/>
        <w:jc w:val="both"/>
        <w:rPr>
          <w:sz w:val="22"/>
          <w:szCs w:val="22"/>
        </w:rPr>
      </w:pPr>
    </w:p>
    <w:p w14:paraId="339AE5E8" w14:textId="77777777" w:rsidR="00A31F14" w:rsidRDefault="00A31F14" w:rsidP="009A3FF3">
      <w:pPr>
        <w:pStyle w:val="Zkladntextodsazen"/>
        <w:spacing w:after="0" w:line="240" w:lineRule="auto"/>
        <w:ind w:left="0" w:firstLine="0"/>
        <w:jc w:val="both"/>
        <w:rPr>
          <w:sz w:val="22"/>
          <w:szCs w:val="22"/>
        </w:rPr>
      </w:pPr>
    </w:p>
    <w:p w14:paraId="43BAD563" w14:textId="77777777" w:rsidR="00A31F14" w:rsidRDefault="00A31F14" w:rsidP="009A3FF3">
      <w:pPr>
        <w:pStyle w:val="Zkladntextodsazen"/>
        <w:spacing w:after="0" w:line="240" w:lineRule="auto"/>
        <w:ind w:left="0" w:firstLine="0"/>
        <w:jc w:val="both"/>
        <w:rPr>
          <w:sz w:val="22"/>
          <w:szCs w:val="22"/>
        </w:rPr>
      </w:pPr>
    </w:p>
    <w:p w14:paraId="189F3B14" w14:textId="77777777" w:rsidR="00A31F14" w:rsidRDefault="00A31F14" w:rsidP="009A3FF3">
      <w:pPr>
        <w:pStyle w:val="Zkladntextodsazen"/>
        <w:spacing w:after="0" w:line="240" w:lineRule="auto"/>
        <w:ind w:left="0" w:firstLine="0"/>
        <w:jc w:val="both"/>
        <w:rPr>
          <w:sz w:val="22"/>
          <w:szCs w:val="22"/>
        </w:rPr>
      </w:pPr>
    </w:p>
    <w:p w14:paraId="2F9AA824" w14:textId="77777777" w:rsidR="00A31F14" w:rsidRDefault="00A31F14" w:rsidP="009A3FF3">
      <w:pPr>
        <w:pStyle w:val="Zkladntextodsazen"/>
        <w:spacing w:after="0" w:line="240" w:lineRule="auto"/>
        <w:ind w:left="0" w:firstLine="0"/>
        <w:jc w:val="both"/>
        <w:rPr>
          <w:sz w:val="22"/>
          <w:szCs w:val="22"/>
        </w:rPr>
      </w:pPr>
    </w:p>
    <w:p w14:paraId="0B32C5CA" w14:textId="77777777" w:rsidR="00A31F14" w:rsidRDefault="00A31F14" w:rsidP="009A3FF3">
      <w:pPr>
        <w:pStyle w:val="Zkladntextodsazen"/>
        <w:spacing w:after="0" w:line="240" w:lineRule="auto"/>
        <w:ind w:left="0" w:firstLine="0"/>
        <w:jc w:val="both"/>
        <w:rPr>
          <w:sz w:val="22"/>
          <w:szCs w:val="22"/>
        </w:rPr>
      </w:pPr>
    </w:p>
    <w:p w14:paraId="1D407F14" w14:textId="77777777" w:rsidR="00A31F14" w:rsidRDefault="00A31F14" w:rsidP="009A3FF3">
      <w:pPr>
        <w:pStyle w:val="Zkladntextodsazen"/>
        <w:spacing w:after="0" w:line="240" w:lineRule="auto"/>
        <w:ind w:left="0" w:firstLine="0"/>
        <w:jc w:val="both"/>
        <w:rPr>
          <w:sz w:val="22"/>
          <w:szCs w:val="22"/>
        </w:rPr>
      </w:pPr>
    </w:p>
    <w:p w14:paraId="1B3F653B" w14:textId="77777777" w:rsidR="00A31F14" w:rsidRDefault="00A31F14" w:rsidP="009A3FF3">
      <w:pPr>
        <w:pStyle w:val="Zkladntextodsazen"/>
        <w:spacing w:after="0" w:line="240" w:lineRule="auto"/>
        <w:ind w:left="0" w:firstLine="0"/>
        <w:jc w:val="both"/>
        <w:rPr>
          <w:sz w:val="22"/>
          <w:szCs w:val="22"/>
        </w:rPr>
      </w:pP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77777777" w:rsidR="00F71C69" w:rsidRDefault="00F71C69"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8</Pages>
  <Words>2900</Words>
  <Characters>17814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20673</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96</cp:revision>
  <cp:lastPrinted>2018-03-07T15:02:00Z</cp:lastPrinted>
  <dcterms:created xsi:type="dcterms:W3CDTF">2016-03-14T13:59:00Z</dcterms:created>
  <dcterms:modified xsi:type="dcterms:W3CDTF">2022-07-15T21:37:00Z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