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0E6" w:rsidRDefault="007860E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74EB" w:rsidRDefault="00ED74EB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Složení komise :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7C1A">
        <w:rPr>
          <w:rFonts w:ascii="Times New Roman" w:hAnsi="Times New Roman" w:cs="Times New Roman"/>
          <w:color w:val="000000"/>
          <w:sz w:val="24"/>
          <w:szCs w:val="24"/>
        </w:rPr>
        <w:t>Roman Hroděj</w:t>
      </w:r>
      <w:r w:rsidR="001F711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E73718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798B">
        <w:rPr>
          <w:rFonts w:ascii="Times New Roman" w:hAnsi="Times New Roman" w:cs="Times New Roman"/>
          <w:color w:val="000000"/>
          <w:sz w:val="24"/>
          <w:szCs w:val="24"/>
        </w:rPr>
        <w:t>předseda komise</w:t>
      </w:r>
    </w:p>
    <w:p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ing. Petr Šedaj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revizní technik</w:t>
      </w:r>
    </w:p>
    <w:p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94819">
        <w:rPr>
          <w:rFonts w:ascii="Times New Roman" w:hAnsi="Times New Roman" w:cs="Times New Roman"/>
          <w:color w:val="000000"/>
          <w:sz w:val="24"/>
          <w:szCs w:val="24"/>
        </w:rPr>
        <w:t xml:space="preserve">            B. </w:t>
      </w:r>
      <w:proofErr w:type="spellStart"/>
      <w:r w:rsidR="00294819">
        <w:rPr>
          <w:rFonts w:ascii="Times New Roman" w:hAnsi="Times New Roman" w:cs="Times New Roman"/>
          <w:color w:val="000000"/>
          <w:sz w:val="24"/>
          <w:szCs w:val="24"/>
        </w:rPr>
        <w:t>Brožovský</w:t>
      </w:r>
      <w:proofErr w:type="spellEnd"/>
      <w:r w:rsidR="00294819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projektant</w:t>
      </w:r>
    </w:p>
    <w:p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13F3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="007C6BA9">
        <w:rPr>
          <w:rFonts w:ascii="Times New Roman" w:hAnsi="Times New Roman" w:cs="Times New Roman"/>
          <w:color w:val="000000"/>
          <w:sz w:val="24"/>
          <w:szCs w:val="24"/>
        </w:rPr>
        <w:t xml:space="preserve">-            </w:t>
      </w:r>
      <w:r w:rsidR="003E2583">
        <w:rPr>
          <w:rFonts w:ascii="Times New Roman" w:hAnsi="Times New Roman" w:cs="Times New Roman"/>
          <w:color w:val="000000"/>
          <w:sz w:val="24"/>
          <w:szCs w:val="24"/>
        </w:rPr>
        <w:t xml:space="preserve">zástupce </w:t>
      </w:r>
      <w:r w:rsidR="007C6BA9">
        <w:rPr>
          <w:rFonts w:ascii="Times New Roman" w:hAnsi="Times New Roman" w:cs="Times New Roman"/>
          <w:color w:val="000000"/>
          <w:sz w:val="24"/>
          <w:szCs w:val="24"/>
        </w:rPr>
        <w:t>investor</w:t>
      </w:r>
      <w:r w:rsidR="003E2583">
        <w:rPr>
          <w:rFonts w:ascii="Times New Roman" w:hAnsi="Times New Roman" w:cs="Times New Roman"/>
          <w:color w:val="000000"/>
          <w:sz w:val="24"/>
          <w:szCs w:val="24"/>
        </w:rPr>
        <w:t>a</w:t>
      </w:r>
    </w:p>
    <w:p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Název objektu, stavby, prostoru : </w:t>
      </w:r>
    </w:p>
    <w:p w:rsidR="005D6946" w:rsidRDefault="00813F3E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Speciální TŠ, MŠ a praktická škola Ústí nad </w:t>
      </w:r>
      <w:r w:rsidR="0016399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Orlicí – půdní</w:t>
      </w:r>
      <w:r w:rsidR="00313BB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vestavba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455943" w:rsidRDefault="00813F3E" w:rsidP="005D6946">
      <w:pPr>
        <w:autoSpaceDE w:val="0"/>
        <w:autoSpaceDN w:val="0"/>
        <w:adjustRightInd w:val="0"/>
        <w:spacing w:after="0" w:line="240" w:lineRule="auto"/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</w:pP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SPSPECI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Á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LN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Í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 T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Š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, M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Š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 A PRAKTICK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Á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 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Š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KOLA 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Ú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ST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Í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 NAD M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Š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 A PRAKTICK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Á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 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Š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KOLA 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Ú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ST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Í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 NAD ORLIC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Í</w:t>
      </w:r>
      <w:r w:rsidRPr="00813F3E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 xml:space="preserve"> -</w:t>
      </w:r>
    </w:p>
    <w:p w:rsidR="005D6946" w:rsidRPr="00A422FC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0"/>
        </w:rPr>
      </w:pP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>Podklady použité pro vypracování protokolu :</w:t>
      </w:r>
    </w:p>
    <w:p w:rsidR="005D6946" w:rsidRPr="00A422FC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 xml:space="preserve"> </w:t>
      </w:r>
    </w:p>
    <w:p w:rsidR="00294819" w:rsidRPr="00294819" w:rsidRDefault="005D6946" w:rsidP="0029481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 w:rsidRPr="00294819">
        <w:rPr>
          <w:rFonts w:ascii="Times New Roman" w:hAnsi="Times New Roman" w:cs="Times New Roman"/>
          <w:color w:val="000000"/>
          <w:sz w:val="24"/>
          <w:szCs w:val="20"/>
        </w:rPr>
        <w:t>ČSN 33 2000-5-51</w:t>
      </w:r>
      <w:r w:rsidR="00294819" w:rsidRPr="00294819">
        <w:rPr>
          <w:rFonts w:ascii="Times New Roman" w:hAnsi="Times New Roman" w:cs="Times New Roman"/>
          <w:color w:val="000000"/>
          <w:sz w:val="24"/>
          <w:szCs w:val="20"/>
        </w:rPr>
        <w:t xml:space="preserve"> ed.3</w:t>
      </w:r>
      <w:r w:rsidRPr="00294819">
        <w:rPr>
          <w:rFonts w:ascii="Times New Roman" w:hAnsi="Times New Roman" w:cs="Times New Roman"/>
          <w:color w:val="000000"/>
          <w:sz w:val="24"/>
          <w:szCs w:val="20"/>
        </w:rPr>
        <w:t>, ČSN 33 2130</w:t>
      </w:r>
      <w:r w:rsidR="00294819" w:rsidRPr="00294819">
        <w:rPr>
          <w:rFonts w:ascii="Times New Roman" w:hAnsi="Times New Roman" w:cs="Times New Roman"/>
          <w:color w:val="000000"/>
          <w:sz w:val="24"/>
          <w:szCs w:val="20"/>
        </w:rPr>
        <w:t xml:space="preserve"> ed.3</w:t>
      </w:r>
      <w:r w:rsidRPr="00294819">
        <w:rPr>
          <w:rFonts w:ascii="Times New Roman" w:hAnsi="Times New Roman" w:cs="Times New Roman"/>
          <w:color w:val="000000"/>
          <w:sz w:val="24"/>
          <w:szCs w:val="20"/>
        </w:rPr>
        <w:t>, ČSN 33 2000-7-701</w:t>
      </w:r>
      <w:r w:rsidR="00294819" w:rsidRPr="00294819">
        <w:rPr>
          <w:rFonts w:ascii="Times New Roman" w:hAnsi="Times New Roman" w:cs="Times New Roman"/>
          <w:color w:val="000000"/>
          <w:sz w:val="24"/>
          <w:szCs w:val="20"/>
        </w:rPr>
        <w:t xml:space="preserve"> ed.2</w:t>
      </w:r>
      <w:r w:rsidRPr="00294819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</w:p>
    <w:p w:rsidR="005D6946" w:rsidRPr="00294819" w:rsidRDefault="00294819" w:rsidP="00294819">
      <w:pPr>
        <w:pStyle w:val="Odstavecseseznamem"/>
        <w:autoSpaceDE w:val="0"/>
        <w:autoSpaceDN w:val="0"/>
        <w:adjustRightInd w:val="0"/>
        <w:spacing w:after="0" w:line="240" w:lineRule="auto"/>
        <w:ind w:left="1413"/>
        <w:rPr>
          <w:rFonts w:ascii="Times New Roman" w:hAnsi="Times New Roman" w:cs="Times New Roman"/>
          <w:sz w:val="24"/>
          <w:szCs w:val="20"/>
        </w:rPr>
      </w:pPr>
      <w:r w:rsidRPr="00294819">
        <w:rPr>
          <w:rFonts w:ascii="Times New Roman" w:hAnsi="Times New Roman" w:cs="Times New Roman"/>
          <w:color w:val="000000"/>
          <w:sz w:val="24"/>
          <w:szCs w:val="20"/>
        </w:rPr>
        <w:t>ČSN 332000-5-52 ed.2</w:t>
      </w:r>
      <w:r>
        <w:rPr>
          <w:rFonts w:ascii="Times New Roman" w:hAnsi="Times New Roman" w:cs="Times New Roman"/>
          <w:color w:val="000000"/>
          <w:sz w:val="24"/>
          <w:szCs w:val="20"/>
        </w:rPr>
        <w:t>, ČSN 332000-1</w:t>
      </w:r>
      <w:r w:rsidR="00527F1C">
        <w:rPr>
          <w:rFonts w:ascii="Times New Roman" w:hAnsi="Times New Roman" w:cs="Times New Roman"/>
          <w:color w:val="000000"/>
          <w:sz w:val="24"/>
          <w:szCs w:val="20"/>
        </w:rPr>
        <w:t xml:space="preserve"> ed.1.2</w:t>
      </w:r>
    </w:p>
    <w:p w:rsidR="005D6946" w:rsidRDefault="005D694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  <w:r w:rsidRPr="00A422FC">
        <w:rPr>
          <w:rFonts w:ascii="Times New Roman" w:hAnsi="Times New Roman" w:cs="Times New Roman"/>
          <w:color w:val="000000"/>
          <w:sz w:val="24"/>
          <w:szCs w:val="20"/>
        </w:rPr>
        <w:t>b)</w:t>
      </w:r>
      <w:r w:rsidR="007B3B57" w:rsidRPr="00A422FC"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A422FC">
        <w:rPr>
          <w:rFonts w:ascii="Arial" w:hAnsi="Arial" w:cs="Arial"/>
          <w:color w:val="000000"/>
          <w:sz w:val="24"/>
          <w:szCs w:val="20"/>
        </w:rPr>
        <w:t xml:space="preserve"> </w:t>
      </w:r>
      <w:r w:rsidRPr="00A422FC">
        <w:rPr>
          <w:rFonts w:ascii="Times New Roman" w:hAnsi="Times New Roman" w:cs="Times New Roman"/>
          <w:color w:val="000000"/>
          <w:sz w:val="24"/>
          <w:szCs w:val="20"/>
        </w:rPr>
        <w:t xml:space="preserve">konzultace s </w:t>
      </w:r>
      <w:proofErr w:type="spellStart"/>
      <w:r w:rsidRPr="00A422FC">
        <w:rPr>
          <w:rFonts w:ascii="Times New Roman" w:hAnsi="Times New Roman" w:cs="Times New Roman"/>
          <w:color w:val="000000"/>
          <w:sz w:val="24"/>
          <w:szCs w:val="20"/>
        </w:rPr>
        <w:t>proj</w:t>
      </w:r>
      <w:proofErr w:type="spellEnd"/>
      <w:r w:rsidRPr="00A422FC">
        <w:rPr>
          <w:rFonts w:ascii="Times New Roman" w:hAnsi="Times New Roman" w:cs="Times New Roman"/>
          <w:color w:val="000000"/>
          <w:sz w:val="24"/>
          <w:szCs w:val="20"/>
        </w:rPr>
        <w:t>. stavby a investorem</w:t>
      </w: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294819" w:rsidRDefault="00294819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tbl>
      <w:tblPr>
        <w:tblW w:w="9001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6330"/>
        <w:gridCol w:w="471"/>
        <w:gridCol w:w="1426"/>
      </w:tblGrid>
      <w:tr w:rsidR="00313BB4" w:rsidRPr="00D94C30" w:rsidTr="001050E2">
        <w:trPr>
          <w:trHeight w:val="330"/>
        </w:trPr>
        <w:tc>
          <w:tcPr>
            <w:tcW w:w="900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   Určené vn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ější vlivy v daném prostoru :  Půdní vestavba- NORMÁLNÍ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Vnější činitel prostředí (A)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Teplota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Atmosférické podmínky v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Nadmořská výška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vody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cizích pevných těles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korosivních nebo znečišťujících látek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AF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Mechanické namáhání - Ráz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AG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321.8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Vibrace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AH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Ostatní mechanická namáhání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AJ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rostlinstva nebo plísní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AK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živočichů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Elektomagnetická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, elektrostatická nebo ionizující působení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AM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Intenzita slunečního záření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Seizmické účinky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AP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Blesková úroveň (</w:t>
            </w: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Nk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 a blesková hustota (</w:t>
            </w: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Ng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AQ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Pohyb vzduchu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AR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Vítr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Využití (B)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Schopnost osob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1+2+3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Elektrický odpor lidského těla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Kontakt osob s potenciálem země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Podmínky úniku v případě nebezpečí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Povaha zpracovávaných nebo skladovaných materiálů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Konstrukce budov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313BB4" w:rsidRPr="00D94C30" w:rsidTr="001050E2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Stavební materiál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313BB4" w:rsidRPr="00D94C30" w:rsidTr="001050E2">
        <w:trPr>
          <w:trHeight w:val="315"/>
        </w:trPr>
        <w:tc>
          <w:tcPr>
            <w:tcW w:w="77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323.2</w:t>
            </w:r>
          </w:p>
        </w:tc>
        <w:tc>
          <w:tcPr>
            <w:tcW w:w="63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Provedení (konstrukce budovy)</w:t>
            </w:r>
          </w:p>
        </w:tc>
        <w:tc>
          <w:tcPr>
            <w:tcW w:w="4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CB</w:t>
            </w:r>
          </w:p>
        </w:tc>
        <w:tc>
          <w:tcPr>
            <w:tcW w:w="1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13BB4" w:rsidRPr="00D94C30" w:rsidRDefault="00313BB4" w:rsidP="0010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</w:tbl>
    <w:p w:rsidR="002B25B4" w:rsidRDefault="002B25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2B25B4" w:rsidRDefault="002B25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163997" w:rsidRDefault="00163997" w:rsidP="0016399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 blízkosti umyvadla je </w:t>
      </w:r>
      <w:r w:rsidRPr="00A422FC">
        <w:rPr>
          <w:rFonts w:ascii="Times New Roman" w:hAnsi="Times New Roman" w:cs="Times New Roman"/>
          <w:b/>
          <w:color w:val="000000"/>
          <w:sz w:val="24"/>
          <w:szCs w:val="24"/>
        </w:rPr>
        <w:t>umývací prostor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dle ČSN 33 2130 ed.2.</w:t>
      </w:r>
    </w:p>
    <w:p w:rsidR="00163997" w:rsidRPr="00A422FC" w:rsidRDefault="00163997" w:rsidP="0016399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 prostorách se sprchy je prostor dle ČSN </w:t>
      </w:r>
      <w:r w:rsidRPr="009E5E90">
        <w:rPr>
          <w:rFonts w:ascii="Times New Roman" w:hAnsi="Times New Roman" w:cs="Times New Roman"/>
          <w:sz w:val="24"/>
        </w:rPr>
        <w:t>33 2000-7-701</w:t>
      </w:r>
      <w:r>
        <w:t xml:space="preserve"> </w:t>
      </w:r>
      <w:r w:rsidRPr="00A422FC">
        <w:rPr>
          <w:rFonts w:ascii="Times New Roman" w:hAnsi="Times New Roman" w:cs="Times New Roman"/>
          <w:sz w:val="24"/>
        </w:rPr>
        <w:t>ed.2.</w:t>
      </w:r>
    </w:p>
    <w:p w:rsidR="002B25B4" w:rsidRDefault="002B25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2B25B4" w:rsidRDefault="002B25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3BB4" w:rsidRDefault="00313B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3BB4" w:rsidRDefault="00313B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3BB4" w:rsidRDefault="00313B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3BB4" w:rsidRDefault="00313B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3BB4" w:rsidRDefault="00313B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3BB4" w:rsidRDefault="00313B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3BB4" w:rsidRDefault="00313B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3BB4" w:rsidRDefault="00313B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13BB4" w:rsidRDefault="00313B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2B25B4" w:rsidRDefault="002B25B4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tbl>
      <w:tblPr>
        <w:tblW w:w="9001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6330"/>
        <w:gridCol w:w="471"/>
        <w:gridCol w:w="1426"/>
      </w:tblGrid>
      <w:tr w:rsidR="00D94C30" w:rsidRPr="00D94C30" w:rsidTr="00D94C30">
        <w:trPr>
          <w:trHeight w:val="330"/>
        </w:trPr>
        <w:tc>
          <w:tcPr>
            <w:tcW w:w="900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   Určené vn</w:t>
            </w:r>
            <w:r w:rsidR="00A4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ější vlivy v daném prostoru :  </w:t>
            </w:r>
            <w:r w:rsidR="00313B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Venkovní prostor- NEBEZPEČNÝ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Vnější činitel prostředí (A)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Teplota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813F3E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Atmosférické podmínky v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813F3E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Nadmořská výška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vody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527F1C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cizích pevných těles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163997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korosivních nebo znečišťujících látek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AF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Mechanické namáhání - Ráz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AG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321.8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Vibrace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AH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Ostatní mechanická namáhání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AJ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rostlinstva nebo plísní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AK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163997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živočichů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163997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Elektomagnetická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, elektrostatická nebo ionizující působení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AM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Intenzita slunečního záření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163997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Seizmické účinky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AP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Blesková úroveň (</w:t>
            </w: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Nk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 a blesková hustota (</w:t>
            </w: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Ng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AQ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Pohyb vzduchu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AR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163997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94C30" w:rsidRPr="00D94C30" w:rsidTr="00163997">
        <w:trPr>
          <w:trHeight w:val="172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Vítr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163997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94C30" w:rsidRPr="00D94C30" w:rsidTr="00D94C3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Využití (B)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Schopnost osob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282BF3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1+</w:t>
            </w:r>
            <w:r w:rsidR="00D028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  <w:r w:rsidR="00813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+3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Elektrický odpor lidského těla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Kontakt osob s potenciálem země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Podmínky úniku v případě nebezpečí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Povaha zpracovávaných nebo skladovaných materiálů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Konstrukce budov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D94C30" w:rsidRPr="00D94C30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Stavební materiál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:rsidTr="00D94C30">
        <w:trPr>
          <w:trHeight w:val="315"/>
        </w:trPr>
        <w:tc>
          <w:tcPr>
            <w:tcW w:w="77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323.2</w:t>
            </w:r>
          </w:p>
        </w:tc>
        <w:tc>
          <w:tcPr>
            <w:tcW w:w="63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Provedení (konstrukce budovy)</w:t>
            </w:r>
          </w:p>
        </w:tc>
        <w:tc>
          <w:tcPr>
            <w:tcW w:w="4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CB</w:t>
            </w:r>
          </w:p>
        </w:tc>
        <w:tc>
          <w:tcPr>
            <w:tcW w:w="1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</w:tbl>
    <w:p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</w:t>
      </w:r>
    </w:p>
    <w:p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22FC" w:rsidRPr="00813F3E" w:rsidRDefault="00A422FC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946" w:rsidRPr="00A422FC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0"/>
        </w:rPr>
      </w:pP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 xml:space="preserve">Datum sepsání protokolu :    </w:t>
      </w: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ab/>
      </w: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ab/>
      </w: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ab/>
      </w: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ab/>
      </w: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ab/>
      </w: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ab/>
      </w: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ab/>
        <w:t xml:space="preserve"> předseda komise</w:t>
      </w:r>
    </w:p>
    <w:p w:rsidR="005D6946" w:rsidRPr="00813F3E" w:rsidRDefault="00813F3E" w:rsidP="00813F3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>20.</w:t>
      </w:r>
      <w:r w:rsidR="005A6FE8" w:rsidRPr="00813F3E">
        <w:rPr>
          <w:rFonts w:ascii="Times New Roman" w:hAnsi="Times New Roman" w:cs="Times New Roman"/>
          <w:color w:val="000000"/>
          <w:sz w:val="24"/>
          <w:szCs w:val="20"/>
        </w:rPr>
        <w:t>0</w:t>
      </w:r>
      <w:r w:rsidR="0039649B" w:rsidRPr="00813F3E">
        <w:rPr>
          <w:rFonts w:ascii="Times New Roman" w:hAnsi="Times New Roman" w:cs="Times New Roman"/>
          <w:color w:val="000000"/>
          <w:sz w:val="24"/>
          <w:szCs w:val="20"/>
        </w:rPr>
        <w:t>6</w:t>
      </w:r>
      <w:r w:rsidR="001F798B" w:rsidRPr="00813F3E">
        <w:rPr>
          <w:rFonts w:ascii="Times New Roman" w:hAnsi="Times New Roman" w:cs="Times New Roman"/>
          <w:color w:val="000000"/>
          <w:sz w:val="24"/>
          <w:szCs w:val="20"/>
        </w:rPr>
        <w:t>. 201</w:t>
      </w:r>
      <w:r w:rsidR="001F0E50" w:rsidRPr="00813F3E">
        <w:rPr>
          <w:rFonts w:ascii="Times New Roman" w:hAnsi="Times New Roman" w:cs="Times New Roman"/>
          <w:color w:val="000000"/>
          <w:sz w:val="24"/>
          <w:szCs w:val="20"/>
        </w:rPr>
        <w:t>9</w:t>
      </w:r>
      <w:r w:rsidR="005D6946" w:rsidRPr="00813F3E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AD179C" w:rsidRPr="00813F3E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</w:p>
    <w:sectPr w:rsidR="005D6946" w:rsidRPr="00813F3E" w:rsidSect="002B25B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A2BD8"/>
    <w:multiLevelType w:val="hybridMultilevel"/>
    <w:tmpl w:val="596864B6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32283"/>
    <w:multiLevelType w:val="hybridMultilevel"/>
    <w:tmpl w:val="8CB81884"/>
    <w:lvl w:ilvl="0" w:tplc="8FB49610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04AA4"/>
    <w:multiLevelType w:val="hybridMultilevel"/>
    <w:tmpl w:val="5D38A93E"/>
    <w:lvl w:ilvl="0" w:tplc="63C26D94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C25DE0"/>
    <w:multiLevelType w:val="hybridMultilevel"/>
    <w:tmpl w:val="86B69A02"/>
    <w:lvl w:ilvl="0" w:tplc="3B14B634">
      <w:start w:val="1"/>
      <w:numFmt w:val="decimalZero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946"/>
    <w:rsid w:val="00080E54"/>
    <w:rsid w:val="00084E6B"/>
    <w:rsid w:val="000E098A"/>
    <w:rsid w:val="000E2934"/>
    <w:rsid w:val="000F3B6B"/>
    <w:rsid w:val="00112334"/>
    <w:rsid w:val="00122914"/>
    <w:rsid w:val="001509B9"/>
    <w:rsid w:val="00150A2F"/>
    <w:rsid w:val="00163997"/>
    <w:rsid w:val="001663E6"/>
    <w:rsid w:val="00171D66"/>
    <w:rsid w:val="001B7020"/>
    <w:rsid w:val="001F0E50"/>
    <w:rsid w:val="001F7111"/>
    <w:rsid w:val="001F798B"/>
    <w:rsid w:val="00282BF3"/>
    <w:rsid w:val="00294819"/>
    <w:rsid w:val="002B25B4"/>
    <w:rsid w:val="002B512B"/>
    <w:rsid w:val="00313BB4"/>
    <w:rsid w:val="00355E6B"/>
    <w:rsid w:val="0039462F"/>
    <w:rsid w:val="0039649B"/>
    <w:rsid w:val="003972C7"/>
    <w:rsid w:val="003A229D"/>
    <w:rsid w:val="003E2583"/>
    <w:rsid w:val="00455943"/>
    <w:rsid w:val="004A078E"/>
    <w:rsid w:val="004B3F4A"/>
    <w:rsid w:val="004E0859"/>
    <w:rsid w:val="00527F1C"/>
    <w:rsid w:val="00582E42"/>
    <w:rsid w:val="00587446"/>
    <w:rsid w:val="005A6FE8"/>
    <w:rsid w:val="005D6946"/>
    <w:rsid w:val="00607434"/>
    <w:rsid w:val="006643DF"/>
    <w:rsid w:val="00700529"/>
    <w:rsid w:val="007860E6"/>
    <w:rsid w:val="00786D25"/>
    <w:rsid w:val="007B3B57"/>
    <w:rsid w:val="007C6BA9"/>
    <w:rsid w:val="00813F3E"/>
    <w:rsid w:val="0084344D"/>
    <w:rsid w:val="00863231"/>
    <w:rsid w:val="00867D88"/>
    <w:rsid w:val="00872B56"/>
    <w:rsid w:val="00946FEA"/>
    <w:rsid w:val="0098792F"/>
    <w:rsid w:val="009B4EB7"/>
    <w:rsid w:val="009E5E90"/>
    <w:rsid w:val="00A422FC"/>
    <w:rsid w:val="00A70116"/>
    <w:rsid w:val="00AD179C"/>
    <w:rsid w:val="00BB37F7"/>
    <w:rsid w:val="00BE79F9"/>
    <w:rsid w:val="00C33A2E"/>
    <w:rsid w:val="00C42A3C"/>
    <w:rsid w:val="00C7748E"/>
    <w:rsid w:val="00C926DD"/>
    <w:rsid w:val="00CA1424"/>
    <w:rsid w:val="00CA1843"/>
    <w:rsid w:val="00D02813"/>
    <w:rsid w:val="00D404D3"/>
    <w:rsid w:val="00D94C30"/>
    <w:rsid w:val="00DE15F5"/>
    <w:rsid w:val="00E07C1A"/>
    <w:rsid w:val="00E73718"/>
    <w:rsid w:val="00EB31E2"/>
    <w:rsid w:val="00ED74EB"/>
    <w:rsid w:val="00F55567"/>
    <w:rsid w:val="00FE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1FB4798E"/>
  <w15:docId w15:val="{8932D17E-3CAD-4841-9719-A68D8082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643D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6643D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6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6643D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643D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643D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643DF"/>
    <w:rPr>
      <w:rFonts w:ascii="Times New Roman" w:eastAsia="Times New Roman" w:hAnsi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D94C30"/>
    <w:pPr>
      <w:tabs>
        <w:tab w:val="left" w:pos="-15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94C3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ableParagraph">
    <w:name w:val="Table Paragraph"/>
    <w:basedOn w:val="Normln"/>
    <w:uiPriority w:val="1"/>
    <w:qFormat/>
    <w:rsid w:val="00D94C3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iln">
    <w:name w:val="Strong"/>
    <w:uiPriority w:val="22"/>
    <w:qFormat/>
    <w:rsid w:val="00D94C30"/>
    <w:rPr>
      <w:b/>
      <w:bCs/>
    </w:rPr>
  </w:style>
  <w:style w:type="paragraph" w:styleId="Odstavecseseznamem">
    <w:name w:val="List Paragraph"/>
    <w:basedOn w:val="Normln"/>
    <w:uiPriority w:val="34"/>
    <w:qFormat/>
    <w:rsid w:val="009E5E90"/>
    <w:pPr>
      <w:ind w:left="720"/>
      <w:contextualSpacing/>
    </w:pPr>
  </w:style>
  <w:style w:type="paragraph" w:styleId="Bezmezer">
    <w:name w:val="No Spacing"/>
    <w:uiPriority w:val="1"/>
    <w:qFormat/>
    <w:rsid w:val="007860E6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3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Marek-pracovní</dc:creator>
  <cp:lastModifiedBy>Zdenda</cp:lastModifiedBy>
  <cp:revision>56</cp:revision>
  <cp:lastPrinted>2019-05-30T07:29:00Z</cp:lastPrinted>
  <dcterms:created xsi:type="dcterms:W3CDTF">2015-07-27T08:22:00Z</dcterms:created>
  <dcterms:modified xsi:type="dcterms:W3CDTF">2019-06-25T12:10:00Z</dcterms:modified>
</cp:coreProperties>
</file>