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7EDAE2EE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874E2CF" w14:textId="1F3D06F7" w:rsidR="00FF7529" w:rsidRDefault="00FF7529" w:rsidP="00414D09">
      <w:pPr>
        <w:spacing w:after="0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splňujeme </w:t>
      </w:r>
      <w:r w:rsidR="00687FA6">
        <w:rPr>
          <w:rFonts w:ascii="Calibri" w:hAnsi="Calibri"/>
        </w:rPr>
        <w:t xml:space="preserve">základní způsobilost </w:t>
      </w:r>
      <w:r w:rsidR="003B2C71">
        <w:rPr>
          <w:rFonts w:ascii="Calibri" w:hAnsi="Calibri"/>
        </w:rPr>
        <w:t xml:space="preserve">dle §74 odst. 1 písm. b) a c) </w:t>
      </w:r>
      <w:r w:rsidR="00687FA6">
        <w:rPr>
          <w:rFonts w:ascii="Calibri" w:hAnsi="Calibri"/>
        </w:rPr>
        <w:t>v</w:t>
      </w:r>
      <w:r>
        <w:rPr>
          <w:rFonts w:ascii="Calibri" w:hAnsi="Calibri"/>
        </w:rPr>
        <w:t> rámci veřejné zakázky s názvem „</w:t>
      </w:r>
      <w:r w:rsidR="00414D09">
        <w:rPr>
          <w:rFonts w:ascii="Calibri" w:eastAsia="Calibri" w:hAnsi="Calibri" w:cs="Calibri"/>
          <w:b/>
          <w:color w:val="000000"/>
        </w:rPr>
        <w:t xml:space="preserve">Centrifugy a barvicí automat </w:t>
      </w:r>
      <w:r w:rsidR="00414D09">
        <w:rPr>
          <w:rFonts w:ascii="Calibri" w:eastAsia="Calibri" w:hAnsi="Calibri" w:cs="Calibri"/>
          <w:color w:val="000000"/>
        </w:rPr>
        <w:t xml:space="preserve"> </w:t>
      </w:r>
      <w:r w:rsidR="00414D09" w:rsidRPr="00463DF1">
        <w:rPr>
          <w:b/>
          <w:bCs/>
          <w:color w:val="000000"/>
        </w:rPr>
        <w:t xml:space="preserve">- </w:t>
      </w:r>
      <w:proofErr w:type="spellStart"/>
      <w:r w:rsidR="00414D09" w:rsidRPr="00463DF1">
        <w:rPr>
          <w:b/>
          <w:bCs/>
          <w:color w:val="000000"/>
        </w:rPr>
        <w:t>znovuvyhlášení</w:t>
      </w:r>
      <w:proofErr w:type="spellEnd"/>
      <w:r w:rsidR="00414D09">
        <w:rPr>
          <w:b/>
          <w:bCs/>
          <w:color w:val="000000"/>
        </w:rPr>
        <w:t xml:space="preserve"> části CENTRIFUGY</w:t>
      </w:r>
      <w:r w:rsidR="00414D09">
        <w:rPr>
          <w:b/>
          <w:bCs/>
          <w:color w:val="000000"/>
        </w:rPr>
        <w:t>“</w:t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B35866" w14:textId="77777777" w:rsidR="002D7A66" w:rsidRDefault="002D7A66" w:rsidP="00C15B6A">
      <w:pPr>
        <w:spacing w:after="0" w:line="240" w:lineRule="auto"/>
      </w:pPr>
      <w:r>
        <w:separator/>
      </w:r>
    </w:p>
  </w:endnote>
  <w:endnote w:type="continuationSeparator" w:id="0">
    <w:p w14:paraId="66A31035" w14:textId="77777777" w:rsidR="002D7A66" w:rsidRDefault="002D7A66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FD063" w14:textId="32C8C2B9" w:rsidR="00292930" w:rsidRDefault="00292930" w:rsidP="00292930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="00CE17C9">
      <w:rPr>
        <w:sz w:val="20"/>
        <w:szCs w:val="20"/>
      </w:rPr>
      <w:t>Laboratorní medicína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0EBA1626" w14:textId="5030FCCB" w:rsidR="00292930" w:rsidRDefault="00292930" w:rsidP="00292930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601DB0">
      <w:rPr>
        <w:sz w:val="20"/>
        <w:szCs w:val="20"/>
      </w:rPr>
      <w:t>CZ.06.2.56/0.0/0.0./16_043/00015</w:t>
    </w:r>
    <w:r w:rsidR="00636E2F">
      <w:rPr>
        <w:sz w:val="20"/>
        <w:szCs w:val="20"/>
      </w:rPr>
      <w:t>4</w:t>
    </w:r>
    <w:r w:rsidR="00CE17C9">
      <w:rPr>
        <w:sz w:val="20"/>
        <w:szCs w:val="20"/>
      </w:rPr>
      <w:t>6</w:t>
    </w:r>
  </w:p>
  <w:p w14:paraId="10450F8B" w14:textId="13F05B6A" w:rsidR="007128A6" w:rsidRPr="003B2C71" w:rsidRDefault="00292930" w:rsidP="00292930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4B6CCE" w14:textId="77777777" w:rsidR="002D7A66" w:rsidRDefault="002D7A66" w:rsidP="00C15B6A">
      <w:pPr>
        <w:spacing w:after="0" w:line="240" w:lineRule="auto"/>
      </w:pPr>
      <w:r>
        <w:separator/>
      </w:r>
    </w:p>
  </w:footnote>
  <w:footnote w:type="continuationSeparator" w:id="0">
    <w:p w14:paraId="56D0458D" w14:textId="77777777" w:rsidR="002D7A66" w:rsidRDefault="002D7A66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77777777" w:rsidR="00687FA6" w:rsidRDefault="00687FA6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60EB8308">
          <wp:simplePos x="0" y="0"/>
          <wp:positionH relativeFrom="margin">
            <wp:posOffset>4304145</wp:posOffset>
          </wp:positionH>
          <wp:positionV relativeFrom="paragraph">
            <wp:posOffset>281825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3FA32EE6">
          <wp:simplePos x="0" y="0"/>
          <wp:positionH relativeFrom="margin">
            <wp:posOffset>0</wp:posOffset>
          </wp:positionH>
          <wp:positionV relativeFrom="paragraph">
            <wp:posOffset>165735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99CD58" w14:textId="5C02583E" w:rsidR="00687FA6" w:rsidRDefault="00687FA6">
    <w:pPr>
      <w:pStyle w:val="Zhlav"/>
    </w:pP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046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2930"/>
    <w:rsid w:val="00294B86"/>
    <w:rsid w:val="00297839"/>
    <w:rsid w:val="002B4937"/>
    <w:rsid w:val="002B4E6F"/>
    <w:rsid w:val="002C2567"/>
    <w:rsid w:val="002D17A4"/>
    <w:rsid w:val="002D2A60"/>
    <w:rsid w:val="002D5F96"/>
    <w:rsid w:val="002D7A6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14D09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36E2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96AA7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B781E"/>
    <w:rsid w:val="00CC3C23"/>
    <w:rsid w:val="00CD4266"/>
    <w:rsid w:val="00CD6C49"/>
    <w:rsid w:val="00CE17C9"/>
    <w:rsid w:val="00CF600E"/>
    <w:rsid w:val="00D05E17"/>
    <w:rsid w:val="00D25010"/>
    <w:rsid w:val="00D67FE1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56B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59F4D9-20EC-4D74-ACEF-FC8B95A34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2020-10-12T16:39:00Z</dcterms:created>
  <dcterms:modified xsi:type="dcterms:W3CDTF">2020-10-12T16:39:00Z</dcterms:modified>
</cp:coreProperties>
</file>