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201DE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CCE75F1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14:paraId="578F85A7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8072F1C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06A71E0A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4382971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670E1458" w14:textId="77777777" w:rsidR="00FE6FA5" w:rsidRPr="00FE6FA5" w:rsidRDefault="00FE6FA5" w:rsidP="00FE6FA5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E6FA5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14:paraId="099ABCA8" w14:textId="222F626A" w:rsidR="00F66E34" w:rsidRPr="00F66E34" w:rsidRDefault="00FE6FA5" w:rsidP="00FE6FA5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E6FA5">
        <w:rPr>
          <w:rFonts w:ascii="Calibri" w:hAnsi="Calibri" w:cs="Arial"/>
          <w:b/>
          <w:bCs/>
          <w:sz w:val="32"/>
          <w:szCs w:val="32"/>
        </w:rPr>
        <w:t xml:space="preserve">- </w:t>
      </w:r>
      <w:proofErr w:type="spellStart"/>
      <w:r w:rsidRPr="00FE6FA5">
        <w:rPr>
          <w:rFonts w:ascii="Calibri" w:hAnsi="Calibri" w:cs="Arial"/>
          <w:b/>
          <w:bCs/>
          <w:sz w:val="32"/>
          <w:szCs w:val="32"/>
        </w:rPr>
        <w:t>znovuvyhlášení</w:t>
      </w:r>
      <w:proofErr w:type="spellEnd"/>
      <w:r w:rsidRPr="00FE6FA5">
        <w:rPr>
          <w:rFonts w:ascii="Calibri" w:hAnsi="Calibri" w:cs="Arial"/>
          <w:b/>
          <w:bCs/>
          <w:sz w:val="32"/>
          <w:szCs w:val="32"/>
        </w:rPr>
        <w:t xml:space="preserve"> část 4 (motorové dlahy, motomed)</w:t>
      </w:r>
    </w:p>
    <w:p w14:paraId="10441C07" w14:textId="77777777"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14:paraId="1FF3E55A" w14:textId="77777777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AB278FF" w14:textId="77777777"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6E6B42">
        <w:rPr>
          <w:rFonts w:asciiTheme="minorHAnsi" w:hAnsiTheme="minorHAnsi" w:cs="Arial"/>
          <w:bCs/>
        </w:rPr>
        <w:t>4</w:t>
      </w:r>
      <w:r>
        <w:rPr>
          <w:rFonts w:asciiTheme="minorHAnsi" w:hAnsiTheme="minorHAnsi" w:cs="Arial"/>
          <w:bCs/>
        </w:rPr>
        <w:t xml:space="preserve"> veřejné zakázky</w:t>
      </w:r>
    </w:p>
    <w:p w14:paraId="5BD8BD87" w14:textId="77777777" w:rsidR="00BE2F18" w:rsidRPr="00BE2F18" w:rsidRDefault="006E6B42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6E6B42">
        <w:rPr>
          <w:rFonts w:cs="Calibri"/>
          <w:bCs/>
        </w:rPr>
        <w:t>Motorové dlahy, motomed</w:t>
      </w:r>
      <w:r w:rsidR="00BE2F18" w:rsidRPr="00BE2F18">
        <w:rPr>
          <w:rFonts w:cs="Calibri"/>
          <w:bCs/>
        </w:rPr>
        <w:t xml:space="preserve"> </w:t>
      </w:r>
    </w:p>
    <w:p w14:paraId="24EBDDA7" w14:textId="77777777"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14:paraId="07A321F1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859DEF7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ACB56FD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75D4F6A8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06078791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69E874F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15DBA616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267F4D9F" w14:textId="77777777" w:rsidR="00654188" w:rsidRDefault="00654188" w:rsidP="00654188">
      <w:pPr>
        <w:rPr>
          <w:lang w:eastAsia="en-US"/>
        </w:rPr>
      </w:pPr>
    </w:p>
    <w:p w14:paraId="7CD18601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7EB26446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0D0ECBE1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0BB01F6E" w14:textId="77777777" w:rsidR="00600F8C" w:rsidRPr="00393D63" w:rsidRDefault="006E6B42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6E6B42">
              <w:rPr>
                <w:rFonts w:asciiTheme="minorHAnsi" w:hAnsiTheme="minorHAnsi" w:cs="Arial"/>
                <w:b/>
                <w:sz w:val="28"/>
                <w:szCs w:val="28"/>
              </w:rPr>
              <w:t>Motomed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Litomyšl)</w:t>
            </w:r>
          </w:p>
        </w:tc>
      </w:tr>
      <w:tr w:rsidR="00654188" w:rsidRPr="00654188" w14:paraId="6B963549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1CBDBCCE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600E98D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5C0CA156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E6B42" w:rsidRPr="00C10A7D" w14:paraId="60D208E0" w14:textId="77777777" w:rsidTr="00866000">
        <w:tc>
          <w:tcPr>
            <w:tcW w:w="4536" w:type="dxa"/>
          </w:tcPr>
          <w:p w14:paraId="7C871193" w14:textId="77777777"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B00477">
              <w:rPr>
                <w:rFonts w:cs="Arial"/>
              </w:rPr>
              <w:t xml:space="preserve">léčebný pohybový přístroj na dolní a horní končetiny </w:t>
            </w:r>
          </w:p>
        </w:tc>
        <w:tc>
          <w:tcPr>
            <w:tcW w:w="1276" w:type="dxa"/>
            <w:vAlign w:val="center"/>
          </w:tcPr>
          <w:p w14:paraId="64BA2F82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BD78D9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3C2A53DC" w14:textId="77777777" w:rsidTr="00AA4ABA">
        <w:tc>
          <w:tcPr>
            <w:tcW w:w="4536" w:type="dxa"/>
          </w:tcPr>
          <w:p w14:paraId="74AB76BA" w14:textId="77777777"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120E18">
              <w:rPr>
                <w:rFonts w:cs="Arial"/>
              </w:rPr>
              <w:t>Velká plně dotyková barevná obrazovka s vysokým rozlišením</w:t>
            </w:r>
          </w:p>
        </w:tc>
        <w:tc>
          <w:tcPr>
            <w:tcW w:w="1276" w:type="dxa"/>
            <w:vAlign w:val="center"/>
          </w:tcPr>
          <w:p w14:paraId="70F6B959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318E3B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36D2FED7" w14:textId="77777777" w:rsidTr="00AA4ABA">
        <w:tc>
          <w:tcPr>
            <w:tcW w:w="4536" w:type="dxa"/>
          </w:tcPr>
          <w:p w14:paraId="3EE00460" w14:textId="77777777" w:rsidR="006E6B42" w:rsidRPr="00120E1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120E18">
              <w:rPr>
                <w:rFonts w:cs="Arial"/>
              </w:rPr>
              <w:t>Jednoduché START/STOP ovládání na obrazovce</w:t>
            </w:r>
          </w:p>
        </w:tc>
        <w:tc>
          <w:tcPr>
            <w:tcW w:w="1276" w:type="dxa"/>
            <w:vAlign w:val="center"/>
          </w:tcPr>
          <w:p w14:paraId="3314AE78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5F208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2F11757C" w14:textId="77777777" w:rsidTr="00AA4ABA">
        <w:tc>
          <w:tcPr>
            <w:tcW w:w="4536" w:type="dxa"/>
          </w:tcPr>
          <w:p w14:paraId="57874117" w14:textId="77777777" w:rsidR="006E6B42" w:rsidRPr="00120E1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 xml:space="preserve">Možnost </w:t>
            </w:r>
            <w:r w:rsidRPr="00120E18">
              <w:rPr>
                <w:rFonts w:cs="Arial"/>
              </w:rPr>
              <w:t>změny parametrů během cvičení</w:t>
            </w:r>
          </w:p>
        </w:tc>
        <w:tc>
          <w:tcPr>
            <w:tcW w:w="1276" w:type="dxa"/>
            <w:vAlign w:val="center"/>
          </w:tcPr>
          <w:p w14:paraId="7AD8F807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B01B3A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1CCD5CEB" w14:textId="77777777" w:rsidTr="00AA4ABA">
        <w:tc>
          <w:tcPr>
            <w:tcW w:w="4536" w:type="dxa"/>
          </w:tcPr>
          <w:p w14:paraId="4BD4E1CD" w14:textId="77777777"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Možnost aktivního, pasivního a asistovaného cvičení</w:t>
            </w:r>
          </w:p>
        </w:tc>
        <w:tc>
          <w:tcPr>
            <w:tcW w:w="1276" w:type="dxa"/>
            <w:vAlign w:val="center"/>
          </w:tcPr>
          <w:p w14:paraId="40E74173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C6B9AA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33DCE6EB" w14:textId="77777777" w:rsidTr="00AA4ABA">
        <w:trPr>
          <w:trHeight w:val="677"/>
        </w:trPr>
        <w:tc>
          <w:tcPr>
            <w:tcW w:w="4536" w:type="dxa"/>
          </w:tcPr>
          <w:p w14:paraId="0D7252A8" w14:textId="77777777"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Isokinetické</w:t>
            </w:r>
            <w:proofErr w:type="spellEnd"/>
            <w:r>
              <w:rPr>
                <w:rFonts w:cs="Arial"/>
              </w:rPr>
              <w:t xml:space="preserve"> cvičení</w:t>
            </w:r>
          </w:p>
        </w:tc>
        <w:tc>
          <w:tcPr>
            <w:tcW w:w="1276" w:type="dxa"/>
            <w:vAlign w:val="center"/>
          </w:tcPr>
          <w:p w14:paraId="75D9B2BF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AB40AC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1912DFEF" w14:textId="77777777" w:rsidTr="00AA4ABA">
        <w:tc>
          <w:tcPr>
            <w:tcW w:w="4536" w:type="dxa"/>
          </w:tcPr>
          <w:p w14:paraId="3C939672" w14:textId="77777777"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Trénink symetrie končetin</w:t>
            </w:r>
          </w:p>
        </w:tc>
        <w:tc>
          <w:tcPr>
            <w:tcW w:w="1276" w:type="dxa"/>
            <w:vAlign w:val="center"/>
          </w:tcPr>
          <w:p w14:paraId="04FF5B6D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630710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14:paraId="5303DED5" w14:textId="77777777" w:rsidTr="00AA4ABA">
        <w:tc>
          <w:tcPr>
            <w:tcW w:w="4536" w:type="dxa"/>
          </w:tcPr>
          <w:p w14:paraId="0425959E" w14:textId="77777777"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lastRenderedPageBreak/>
              <w:t>Stabilní konstrukce s kolečky</w:t>
            </w:r>
          </w:p>
        </w:tc>
        <w:tc>
          <w:tcPr>
            <w:tcW w:w="1276" w:type="dxa"/>
            <w:vAlign w:val="center"/>
          </w:tcPr>
          <w:p w14:paraId="30E96DF2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2BA274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14:paraId="41F70E09" w14:textId="77777777" w:rsidTr="00AA4ABA">
        <w:tc>
          <w:tcPr>
            <w:tcW w:w="4536" w:type="dxa"/>
          </w:tcPr>
          <w:p w14:paraId="56886F0A" w14:textId="77777777"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Nastavitelné pedálové kliky</w:t>
            </w:r>
          </w:p>
        </w:tc>
        <w:tc>
          <w:tcPr>
            <w:tcW w:w="1276" w:type="dxa"/>
            <w:vAlign w:val="center"/>
          </w:tcPr>
          <w:p w14:paraId="4B18AE6B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E82C45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14:paraId="1456B415" w14:textId="77777777" w:rsidTr="00AA4ABA">
        <w:tc>
          <w:tcPr>
            <w:tcW w:w="4536" w:type="dxa"/>
          </w:tcPr>
          <w:p w14:paraId="3DE2473C" w14:textId="77777777" w:rsidR="006E6B42" w:rsidRPr="0060475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Nastavitelné b</w:t>
            </w:r>
            <w:r w:rsidRPr="00604758">
              <w:rPr>
                <w:rFonts w:cs="Arial"/>
              </w:rPr>
              <w:t xml:space="preserve">ezpečnostní madlo </w:t>
            </w:r>
          </w:p>
        </w:tc>
        <w:tc>
          <w:tcPr>
            <w:tcW w:w="1276" w:type="dxa"/>
            <w:vAlign w:val="center"/>
          </w:tcPr>
          <w:p w14:paraId="2CD3AC14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7D4897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14:paraId="7787ED9F" w14:textId="77777777" w:rsidTr="00866000">
        <w:tc>
          <w:tcPr>
            <w:tcW w:w="4536" w:type="dxa"/>
          </w:tcPr>
          <w:p w14:paraId="5D473A55" w14:textId="77777777" w:rsidR="006E6B42" w:rsidRPr="0060475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604758">
              <w:rPr>
                <w:rFonts w:cs="Arial"/>
              </w:rPr>
              <w:t>yhodnocení tréninku – monitoring rehabilitac</w:t>
            </w:r>
            <w:r>
              <w:rPr>
                <w:rFonts w:cs="Arial"/>
              </w:rPr>
              <w:t>e</w:t>
            </w:r>
          </w:p>
        </w:tc>
        <w:tc>
          <w:tcPr>
            <w:tcW w:w="1276" w:type="dxa"/>
            <w:vAlign w:val="center"/>
          </w:tcPr>
          <w:p w14:paraId="1095AB45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D8281E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14:paraId="606C5B65" w14:textId="77777777" w:rsidTr="00866000">
        <w:tc>
          <w:tcPr>
            <w:tcW w:w="4536" w:type="dxa"/>
          </w:tcPr>
          <w:p w14:paraId="34B3EE17" w14:textId="77777777" w:rsidR="006E6B42" w:rsidRPr="004059D4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4059D4">
              <w:rPr>
                <w:rFonts w:cs="Arial"/>
              </w:rPr>
              <w:t>Systém proti převrhnutí vozíku</w:t>
            </w:r>
          </w:p>
        </w:tc>
        <w:tc>
          <w:tcPr>
            <w:tcW w:w="1276" w:type="dxa"/>
            <w:vAlign w:val="center"/>
          </w:tcPr>
          <w:p w14:paraId="75C1AF9C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7AE9E9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14:paraId="26A92790" w14:textId="77777777" w:rsidTr="00866000">
        <w:tc>
          <w:tcPr>
            <w:tcW w:w="4536" w:type="dxa"/>
          </w:tcPr>
          <w:p w14:paraId="37FB2408" w14:textId="77777777"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Fixace ruky a zápěstí</w:t>
            </w:r>
          </w:p>
        </w:tc>
        <w:tc>
          <w:tcPr>
            <w:tcW w:w="1276" w:type="dxa"/>
            <w:vAlign w:val="center"/>
          </w:tcPr>
          <w:p w14:paraId="38A227CA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DD44E7" w14:textId="77777777"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425F8A64" w14:textId="77777777" w:rsidR="00BE2F18" w:rsidRDefault="00BE2F18" w:rsidP="00BE2F18">
      <w:pPr>
        <w:rPr>
          <w:lang w:eastAsia="en-US"/>
        </w:rPr>
      </w:pPr>
    </w:p>
    <w:p w14:paraId="664CF851" w14:textId="77777777" w:rsidR="00CA77A1" w:rsidRDefault="00CA77A1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CA77A1" w:rsidRPr="00654188" w14:paraId="0D994CD9" w14:textId="77777777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31DF1B09" w14:textId="77777777" w:rsidR="00CA77A1" w:rsidRPr="00393D63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71CF96A" w14:textId="77777777" w:rsidR="00CA77A1" w:rsidRPr="00393D63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>Motodlaha Typ I. - Koleno/kyčel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(7 ks – Pardubice, Litomyšl, Ústí nad Orlicí)</w:t>
            </w:r>
          </w:p>
        </w:tc>
      </w:tr>
      <w:tr w:rsidR="00CA77A1" w:rsidRPr="00654188" w14:paraId="0D7527C8" w14:textId="77777777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D25E58A" w14:textId="77777777" w:rsidR="00CA77A1" w:rsidRPr="000B3193" w:rsidRDefault="00CA77A1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1E3CEA0" w14:textId="77777777" w:rsidR="00CA77A1" w:rsidRPr="00600F8C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5B7AB4C1" w14:textId="77777777" w:rsidR="00CA77A1" w:rsidRPr="00600F8C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A77A1" w:rsidRPr="00C10A7D" w14:paraId="19245547" w14:textId="77777777" w:rsidTr="004C1E25">
        <w:tc>
          <w:tcPr>
            <w:tcW w:w="4536" w:type="dxa"/>
          </w:tcPr>
          <w:p w14:paraId="6283EB10" w14:textId="77777777" w:rsidR="00CA77A1" w:rsidRPr="00865961" w:rsidRDefault="00CA77A1" w:rsidP="00CA77A1">
            <w:r w:rsidRPr="00865961">
              <w:t xml:space="preserve">rychlé a snadné nastavení motodlahy na anatomické rozměry pacienta, zaručený anatomicky správný pohyb končetiny </w:t>
            </w:r>
          </w:p>
        </w:tc>
        <w:tc>
          <w:tcPr>
            <w:tcW w:w="1276" w:type="dxa"/>
            <w:vAlign w:val="center"/>
          </w:tcPr>
          <w:p w14:paraId="79DDA29F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B4977C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260ED61C" w14:textId="77777777" w:rsidTr="004C1E25">
        <w:tc>
          <w:tcPr>
            <w:tcW w:w="4536" w:type="dxa"/>
          </w:tcPr>
          <w:p w14:paraId="21E8477B" w14:textId="77777777" w:rsidR="00CA77A1" w:rsidRPr="00865961" w:rsidRDefault="00CA77A1" w:rsidP="00CA77A1">
            <w:r w:rsidRPr="00865961">
              <w:t xml:space="preserve">monitoring rehabilitace </w:t>
            </w:r>
          </w:p>
        </w:tc>
        <w:tc>
          <w:tcPr>
            <w:tcW w:w="1276" w:type="dxa"/>
            <w:vAlign w:val="center"/>
          </w:tcPr>
          <w:p w14:paraId="670B067C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04A3DB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00483576" w14:textId="77777777" w:rsidTr="004C1E25">
        <w:tc>
          <w:tcPr>
            <w:tcW w:w="4536" w:type="dxa"/>
          </w:tcPr>
          <w:p w14:paraId="2238C9F0" w14:textId="77777777" w:rsidR="00CA77A1" w:rsidRPr="00865961" w:rsidRDefault="00CA77A1" w:rsidP="00CA77A1">
            <w:r w:rsidRPr="00865961">
              <w:t xml:space="preserve">není nutná přestavba pravá / levá končetina </w:t>
            </w:r>
          </w:p>
        </w:tc>
        <w:tc>
          <w:tcPr>
            <w:tcW w:w="1276" w:type="dxa"/>
            <w:vAlign w:val="center"/>
          </w:tcPr>
          <w:p w14:paraId="77A7C6E3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85F656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65D43719" w14:textId="77777777" w:rsidTr="004C1E25">
        <w:tc>
          <w:tcPr>
            <w:tcW w:w="4536" w:type="dxa"/>
          </w:tcPr>
          <w:p w14:paraId="6D3798DA" w14:textId="77777777" w:rsidR="00CA77A1" w:rsidRPr="00865961" w:rsidRDefault="00CA77A1" w:rsidP="00CA77A1">
            <w:r w:rsidRPr="00865961">
              <w:t xml:space="preserve">plynulé nastavení rozsahu pohybu podle potřeb pacienta </w:t>
            </w:r>
          </w:p>
        </w:tc>
        <w:tc>
          <w:tcPr>
            <w:tcW w:w="1276" w:type="dxa"/>
            <w:vAlign w:val="center"/>
          </w:tcPr>
          <w:p w14:paraId="08EFCAC0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41EAA9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7F08586C" w14:textId="77777777" w:rsidTr="004C1E25">
        <w:tc>
          <w:tcPr>
            <w:tcW w:w="4536" w:type="dxa"/>
          </w:tcPr>
          <w:p w14:paraId="1952B4E4" w14:textId="77777777" w:rsidR="00CA77A1" w:rsidRPr="00865961" w:rsidRDefault="00CA77A1" w:rsidP="00CA77A1">
            <w:r w:rsidRPr="00865961">
              <w:t xml:space="preserve">podpěry stehna, lýtka a botička z lehce omyvatelného materiálu, protiskluzová podložka </w:t>
            </w:r>
          </w:p>
        </w:tc>
        <w:tc>
          <w:tcPr>
            <w:tcW w:w="1276" w:type="dxa"/>
            <w:vAlign w:val="center"/>
          </w:tcPr>
          <w:p w14:paraId="14F25D81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F9ED10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1C96A3B2" w14:textId="77777777" w:rsidTr="004C1E25">
        <w:trPr>
          <w:trHeight w:val="677"/>
        </w:trPr>
        <w:tc>
          <w:tcPr>
            <w:tcW w:w="4536" w:type="dxa"/>
          </w:tcPr>
          <w:p w14:paraId="7E3530B9" w14:textId="77777777" w:rsidR="00CA77A1" w:rsidRPr="00865961" w:rsidRDefault="00CA77A1" w:rsidP="00CA77A1">
            <w:pPr>
              <w:rPr>
                <w:strike/>
              </w:rPr>
            </w:pPr>
            <w:r w:rsidRPr="00865961">
              <w:t>řízení pomocí dálkového ovladače</w:t>
            </w:r>
            <w:r>
              <w:t xml:space="preserve"> s </w:t>
            </w:r>
            <w:r w:rsidRPr="00567C1A">
              <w:t>displejem</w:t>
            </w:r>
          </w:p>
        </w:tc>
        <w:tc>
          <w:tcPr>
            <w:tcW w:w="1276" w:type="dxa"/>
            <w:vAlign w:val="center"/>
          </w:tcPr>
          <w:p w14:paraId="599B3566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5C5E33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628ABF1E" w14:textId="77777777" w:rsidTr="004C1E25">
        <w:tc>
          <w:tcPr>
            <w:tcW w:w="4536" w:type="dxa"/>
          </w:tcPr>
          <w:p w14:paraId="5A129CFC" w14:textId="77777777" w:rsidR="00CA77A1" w:rsidRPr="00865961" w:rsidRDefault="00CA77A1" w:rsidP="00CA77A1">
            <w:r w:rsidRPr="00865961">
              <w:t xml:space="preserve">možnost nastavení pauz v krajních polohách </w:t>
            </w:r>
          </w:p>
        </w:tc>
        <w:tc>
          <w:tcPr>
            <w:tcW w:w="1276" w:type="dxa"/>
            <w:vAlign w:val="center"/>
          </w:tcPr>
          <w:p w14:paraId="171D47AA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530F9C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14:paraId="2EE15F5D" w14:textId="77777777" w:rsidTr="004C1E25">
        <w:tc>
          <w:tcPr>
            <w:tcW w:w="4536" w:type="dxa"/>
          </w:tcPr>
          <w:p w14:paraId="7FD2CDDE" w14:textId="77777777" w:rsidR="00CA77A1" w:rsidRPr="00865961" w:rsidRDefault="00CA77A1" w:rsidP="00CA77A1">
            <w:r w:rsidRPr="00865961">
              <w:t>protiskluzová úprava</w:t>
            </w:r>
          </w:p>
        </w:tc>
        <w:tc>
          <w:tcPr>
            <w:tcW w:w="1276" w:type="dxa"/>
            <w:vAlign w:val="center"/>
          </w:tcPr>
          <w:p w14:paraId="5530B409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7796CF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767A5E5F" w14:textId="77777777" w:rsidTr="004C1E25">
        <w:tc>
          <w:tcPr>
            <w:tcW w:w="4536" w:type="dxa"/>
          </w:tcPr>
          <w:p w14:paraId="1714364C" w14:textId="77777777" w:rsidR="00CA77A1" w:rsidRPr="00865961" w:rsidRDefault="00CA77A1" w:rsidP="00CA77A1">
            <w:r w:rsidRPr="00865961">
              <w:t xml:space="preserve">zpětný chod – bezpečnostní prvek fungující při zvýšeném odporu pacienta proti </w:t>
            </w:r>
            <w:proofErr w:type="spellStart"/>
            <w:r w:rsidRPr="00865961">
              <w:t>motodlaze</w:t>
            </w:r>
            <w:proofErr w:type="spellEnd"/>
          </w:p>
        </w:tc>
        <w:tc>
          <w:tcPr>
            <w:tcW w:w="1276" w:type="dxa"/>
            <w:vAlign w:val="center"/>
          </w:tcPr>
          <w:p w14:paraId="7D73CE55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F9314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752E36BE" w14:textId="77777777" w:rsidTr="004C1E25">
        <w:tc>
          <w:tcPr>
            <w:tcW w:w="4536" w:type="dxa"/>
          </w:tcPr>
          <w:p w14:paraId="4F83693B" w14:textId="77777777" w:rsidR="00CA77A1" w:rsidRPr="00865961" w:rsidRDefault="00CA77A1" w:rsidP="00CA77A1">
            <w:r w:rsidRPr="00865961">
              <w:t>vč. transportního vozíku k </w:t>
            </w:r>
            <w:proofErr w:type="spellStart"/>
            <w:r w:rsidRPr="00865961">
              <w:t>motodlaze</w:t>
            </w:r>
            <w:proofErr w:type="spellEnd"/>
          </w:p>
        </w:tc>
        <w:tc>
          <w:tcPr>
            <w:tcW w:w="1276" w:type="dxa"/>
            <w:vAlign w:val="center"/>
          </w:tcPr>
          <w:p w14:paraId="7F68ED0C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5AE5C9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0CFF6CDF" w14:textId="77777777" w:rsidTr="004C1E25">
        <w:tc>
          <w:tcPr>
            <w:tcW w:w="4536" w:type="dxa"/>
          </w:tcPr>
          <w:p w14:paraId="08F7186E" w14:textId="77777777" w:rsidR="00CA77A1" w:rsidRPr="00865961" w:rsidRDefault="00CA77A1" w:rsidP="00CA77A1">
            <w:r w:rsidRPr="00865961">
              <w:t>postupné zvyšování rozsahu pohybu – zahřívací program</w:t>
            </w:r>
          </w:p>
        </w:tc>
        <w:tc>
          <w:tcPr>
            <w:tcW w:w="1276" w:type="dxa"/>
            <w:vAlign w:val="center"/>
          </w:tcPr>
          <w:p w14:paraId="0A70DBC0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AB1989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696F8A16" w14:textId="77777777" w:rsidTr="004C1E25">
        <w:tc>
          <w:tcPr>
            <w:tcW w:w="4536" w:type="dxa"/>
          </w:tcPr>
          <w:p w14:paraId="3E006128" w14:textId="77777777" w:rsidR="00CA77A1" w:rsidRPr="00865961" w:rsidRDefault="00CA77A1" w:rsidP="00CA77A1">
            <w:r w:rsidRPr="00865961">
              <w:t>doba trvání terapie – nastavení času cvičení</w:t>
            </w:r>
          </w:p>
        </w:tc>
        <w:tc>
          <w:tcPr>
            <w:tcW w:w="1276" w:type="dxa"/>
            <w:vAlign w:val="center"/>
          </w:tcPr>
          <w:p w14:paraId="2F9C1393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A7B24A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67DA2AC2" w14:textId="77777777" w:rsidTr="004C1E25">
        <w:tc>
          <w:tcPr>
            <w:tcW w:w="4536" w:type="dxa"/>
          </w:tcPr>
          <w:p w14:paraId="77115996" w14:textId="77777777" w:rsidR="00CA77A1" w:rsidRPr="00865961" w:rsidRDefault="00CA77A1" w:rsidP="00CA77A1">
            <w:r w:rsidRPr="00865961">
              <w:lastRenderedPageBreak/>
              <w:t>grafické znázornění rehabilitace</w:t>
            </w:r>
          </w:p>
        </w:tc>
        <w:tc>
          <w:tcPr>
            <w:tcW w:w="1276" w:type="dxa"/>
            <w:vAlign w:val="center"/>
          </w:tcPr>
          <w:p w14:paraId="6FA6C966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893C46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4ADC4E22" w14:textId="77777777" w:rsidTr="004C1E25">
        <w:tc>
          <w:tcPr>
            <w:tcW w:w="4536" w:type="dxa"/>
          </w:tcPr>
          <w:p w14:paraId="37A752E2" w14:textId="77777777" w:rsidR="00CA77A1" w:rsidRPr="00865961" w:rsidRDefault="00CA77A1" w:rsidP="00CA77A1">
            <w:pPr>
              <w:spacing w:before="120" w:after="120"/>
              <w:rPr>
                <w:b/>
              </w:rPr>
            </w:pPr>
            <w:r w:rsidRPr="00865961">
              <w:rPr>
                <w:b/>
              </w:rPr>
              <w:t xml:space="preserve">Rozsah pohybů: </w:t>
            </w:r>
          </w:p>
        </w:tc>
        <w:tc>
          <w:tcPr>
            <w:tcW w:w="1276" w:type="dxa"/>
            <w:vAlign w:val="center"/>
          </w:tcPr>
          <w:p w14:paraId="29236BFD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F2921D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3953A6FD" w14:textId="77777777" w:rsidTr="004C1E25">
        <w:tc>
          <w:tcPr>
            <w:tcW w:w="4536" w:type="dxa"/>
          </w:tcPr>
          <w:p w14:paraId="00AE41E7" w14:textId="77777777" w:rsidR="00CA77A1" w:rsidRPr="00865961" w:rsidRDefault="00CA77A1" w:rsidP="00CA77A1">
            <w:r w:rsidRPr="00865961">
              <w:t xml:space="preserve">extenze / flexe koleno min. </w:t>
            </w:r>
            <w:r>
              <w:t xml:space="preserve">v rozmezí </w:t>
            </w:r>
            <w:r w:rsidRPr="00865961">
              <w:t>-10</w:t>
            </w:r>
            <w:r>
              <w:t>°</w:t>
            </w:r>
            <w:r w:rsidRPr="00865961">
              <w:t xml:space="preserve">- 120° </w:t>
            </w:r>
          </w:p>
        </w:tc>
        <w:tc>
          <w:tcPr>
            <w:tcW w:w="1276" w:type="dxa"/>
            <w:vAlign w:val="center"/>
          </w:tcPr>
          <w:p w14:paraId="3822DC56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BA989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14:paraId="76FF3257" w14:textId="77777777" w:rsidTr="004C1E25">
        <w:tc>
          <w:tcPr>
            <w:tcW w:w="4536" w:type="dxa"/>
          </w:tcPr>
          <w:p w14:paraId="593A16EB" w14:textId="77777777" w:rsidR="00CA77A1" w:rsidRPr="00865961" w:rsidRDefault="00CA77A1" w:rsidP="00CA77A1">
            <w:r w:rsidRPr="00865961">
              <w:t>extenze / flexe kyčel min.</w:t>
            </w:r>
            <w:r>
              <w:t xml:space="preserve"> v rozmezí</w:t>
            </w:r>
            <w:r w:rsidRPr="00865961">
              <w:t xml:space="preserve"> </w:t>
            </w:r>
            <w:r>
              <w:t>10</w:t>
            </w:r>
            <w:r w:rsidRPr="00865961">
              <w:t xml:space="preserve">° - 75° </w:t>
            </w:r>
          </w:p>
        </w:tc>
        <w:tc>
          <w:tcPr>
            <w:tcW w:w="1276" w:type="dxa"/>
            <w:vAlign w:val="center"/>
          </w:tcPr>
          <w:p w14:paraId="248E1B80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C1C714" w14:textId="77777777"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73B18FC" w14:textId="77777777" w:rsidR="00CA77A1" w:rsidRPr="00BE2F18" w:rsidRDefault="00CA77A1" w:rsidP="00BE2F18">
      <w:pPr>
        <w:rPr>
          <w:lang w:eastAsia="en-US"/>
        </w:rPr>
      </w:pPr>
    </w:p>
    <w:p w14:paraId="713A4C3E" w14:textId="77777777" w:rsidR="00BE2F18" w:rsidRDefault="00BE2F18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567C1A" w:rsidRPr="00654188" w14:paraId="114105CD" w14:textId="77777777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648BD86A" w14:textId="77777777" w:rsidR="00567C1A" w:rsidRPr="00393D63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63FA37F1" w14:textId="77777777" w:rsidR="00567C1A" w:rsidRPr="00393D63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I.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Rameno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(3 ks – Pardubice, Ústí nad Orlicí)</w:t>
            </w:r>
          </w:p>
        </w:tc>
      </w:tr>
      <w:tr w:rsidR="00567C1A" w:rsidRPr="00654188" w14:paraId="6B1A52E8" w14:textId="77777777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06883682" w14:textId="77777777" w:rsidR="00567C1A" w:rsidRPr="000B3193" w:rsidRDefault="00567C1A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29FD313" w14:textId="77777777" w:rsidR="00567C1A" w:rsidRPr="00600F8C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8713C12" w14:textId="77777777" w:rsidR="00567C1A" w:rsidRPr="00600F8C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67C1A" w:rsidRPr="00C10A7D" w14:paraId="09715CB8" w14:textId="77777777" w:rsidTr="004C1E25">
        <w:tc>
          <w:tcPr>
            <w:tcW w:w="4536" w:type="dxa"/>
          </w:tcPr>
          <w:p w14:paraId="6BEB7C59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 xml:space="preserve">anatomický pohyb – </w:t>
            </w:r>
            <w:r w:rsidRPr="00446795">
              <w:rPr>
                <w:rFonts w:eastAsia="Calibri"/>
              </w:rPr>
              <w:t>min. 2 motory</w:t>
            </w:r>
          </w:p>
        </w:tc>
        <w:tc>
          <w:tcPr>
            <w:tcW w:w="1276" w:type="dxa"/>
            <w:vAlign w:val="center"/>
          </w:tcPr>
          <w:p w14:paraId="440E5C17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EFBEA3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4DE4AD3F" w14:textId="77777777" w:rsidTr="004C1E25">
        <w:tc>
          <w:tcPr>
            <w:tcW w:w="4536" w:type="dxa"/>
          </w:tcPr>
          <w:p w14:paraId="5CFEA8BA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 xml:space="preserve">Možnost </w:t>
            </w:r>
            <w:r w:rsidRPr="00846A9E">
              <w:rPr>
                <w:rFonts w:eastAsia="Calibri"/>
              </w:rPr>
              <w:t xml:space="preserve">nastavení rozsahů pohybu </w:t>
            </w:r>
          </w:p>
        </w:tc>
        <w:tc>
          <w:tcPr>
            <w:tcW w:w="1276" w:type="dxa"/>
            <w:vAlign w:val="center"/>
          </w:tcPr>
          <w:p w14:paraId="309BD604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6E2740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5705A5F9" w14:textId="77777777" w:rsidTr="004C1E25">
        <w:tc>
          <w:tcPr>
            <w:tcW w:w="4536" w:type="dxa"/>
          </w:tcPr>
          <w:p w14:paraId="58D73269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  <w:highlight w:val="yellow"/>
              </w:rPr>
            </w:pPr>
            <w:r w:rsidRPr="00846A9E">
              <w:rPr>
                <w:rFonts w:eastAsia="Calibri"/>
              </w:rPr>
              <w:t xml:space="preserve">individuální nastavení všech léčebných parametrů </w:t>
            </w:r>
          </w:p>
        </w:tc>
        <w:tc>
          <w:tcPr>
            <w:tcW w:w="1276" w:type="dxa"/>
            <w:vAlign w:val="center"/>
          </w:tcPr>
          <w:p w14:paraId="52B5CEE5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CEFE7C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269CE698" w14:textId="77777777" w:rsidTr="004C1E25">
        <w:tc>
          <w:tcPr>
            <w:tcW w:w="4536" w:type="dxa"/>
          </w:tcPr>
          <w:p w14:paraId="0EBD33E0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ovladač s displejem</w:t>
            </w:r>
          </w:p>
        </w:tc>
        <w:tc>
          <w:tcPr>
            <w:tcW w:w="1276" w:type="dxa"/>
            <w:vAlign w:val="center"/>
          </w:tcPr>
          <w:p w14:paraId="0B7BD9DE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61C3AF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68FB2D3B" w14:textId="77777777" w:rsidTr="004C1E25">
        <w:tc>
          <w:tcPr>
            <w:tcW w:w="4536" w:type="dxa"/>
          </w:tcPr>
          <w:p w14:paraId="6C471CC6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snadná přestavba pro levostrannou a pravostrannou rehabilitaci</w:t>
            </w:r>
          </w:p>
        </w:tc>
        <w:tc>
          <w:tcPr>
            <w:tcW w:w="1276" w:type="dxa"/>
            <w:vAlign w:val="center"/>
          </w:tcPr>
          <w:p w14:paraId="7F27C3AC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8AA57B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2E493695" w14:textId="77777777" w:rsidTr="004C1E25">
        <w:trPr>
          <w:trHeight w:val="677"/>
        </w:trPr>
        <w:tc>
          <w:tcPr>
            <w:tcW w:w="4536" w:type="dxa"/>
          </w:tcPr>
          <w:p w14:paraId="07033091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maximální ergonomie –uložení zdravé končetiny a nastavitelná opěr</w:t>
            </w:r>
            <w:r>
              <w:rPr>
                <w:rFonts w:eastAsia="Calibri"/>
              </w:rPr>
              <w:t>ka</w:t>
            </w:r>
            <w:r w:rsidRPr="00846A9E">
              <w:rPr>
                <w:rFonts w:eastAsia="Calibri"/>
              </w:rPr>
              <w:t xml:space="preserve"> hlavy </w:t>
            </w:r>
          </w:p>
        </w:tc>
        <w:tc>
          <w:tcPr>
            <w:tcW w:w="1276" w:type="dxa"/>
            <w:vAlign w:val="center"/>
          </w:tcPr>
          <w:p w14:paraId="206ACF05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94A9F7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0AA5CADB" w14:textId="77777777" w:rsidTr="004C1E25">
        <w:tc>
          <w:tcPr>
            <w:tcW w:w="4536" w:type="dxa"/>
          </w:tcPr>
          <w:p w14:paraId="49BFC167" w14:textId="77777777"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>
              <w:rPr>
                <w:rFonts w:eastAsia="Calibri"/>
              </w:rPr>
              <w:t>h</w:t>
            </w:r>
            <w:r w:rsidRPr="00846A9E">
              <w:rPr>
                <w:rFonts w:eastAsia="Calibri"/>
              </w:rPr>
              <w:t>ygienické polstrování pro snadnou údržbu</w:t>
            </w:r>
          </w:p>
        </w:tc>
        <w:tc>
          <w:tcPr>
            <w:tcW w:w="1276" w:type="dxa"/>
            <w:vAlign w:val="center"/>
          </w:tcPr>
          <w:p w14:paraId="5C6B6D00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417803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14:paraId="72FB3297" w14:textId="77777777" w:rsidTr="004C1E25">
        <w:tc>
          <w:tcPr>
            <w:tcW w:w="4536" w:type="dxa"/>
          </w:tcPr>
          <w:p w14:paraId="1563FD24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t>zpětný chod – bezpečnostní prvek</w:t>
            </w:r>
          </w:p>
        </w:tc>
        <w:tc>
          <w:tcPr>
            <w:tcW w:w="1276" w:type="dxa"/>
            <w:vAlign w:val="center"/>
          </w:tcPr>
          <w:p w14:paraId="37F30FCB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B19DB1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10B592C9" w14:textId="77777777" w:rsidTr="004C1E25">
        <w:tc>
          <w:tcPr>
            <w:tcW w:w="4536" w:type="dxa"/>
          </w:tcPr>
          <w:p w14:paraId="29D0B9E7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t>doba trvání terapie</w:t>
            </w:r>
          </w:p>
        </w:tc>
        <w:tc>
          <w:tcPr>
            <w:tcW w:w="1276" w:type="dxa"/>
            <w:vAlign w:val="center"/>
          </w:tcPr>
          <w:p w14:paraId="4778A4D1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57ADDB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18784719" w14:textId="77777777" w:rsidTr="004C1E25">
        <w:tc>
          <w:tcPr>
            <w:tcW w:w="4536" w:type="dxa"/>
          </w:tcPr>
          <w:p w14:paraId="20CCF5F9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t>oddělené pauzy v krajních polohách</w:t>
            </w:r>
          </w:p>
        </w:tc>
        <w:tc>
          <w:tcPr>
            <w:tcW w:w="1276" w:type="dxa"/>
            <w:vAlign w:val="center"/>
          </w:tcPr>
          <w:p w14:paraId="720519D6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BD126A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10BBF60D" w14:textId="77777777" w:rsidTr="004C1E25">
        <w:tc>
          <w:tcPr>
            <w:tcW w:w="4536" w:type="dxa"/>
          </w:tcPr>
          <w:p w14:paraId="594C54B6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t>synchronní nebo asynchronní chod motorů</w:t>
            </w:r>
          </w:p>
        </w:tc>
        <w:tc>
          <w:tcPr>
            <w:tcW w:w="1276" w:type="dxa"/>
            <w:vAlign w:val="center"/>
          </w:tcPr>
          <w:p w14:paraId="605AA0A8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D2455F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7C9C145F" w14:textId="77777777" w:rsidTr="004C1E25">
        <w:tc>
          <w:tcPr>
            <w:tcW w:w="4536" w:type="dxa"/>
          </w:tcPr>
          <w:p w14:paraId="15DB0E77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t>izolované pohyby  - samostatná abdukce / addukce, rotace, flexe</w:t>
            </w:r>
          </w:p>
        </w:tc>
        <w:tc>
          <w:tcPr>
            <w:tcW w:w="1276" w:type="dxa"/>
            <w:vAlign w:val="center"/>
          </w:tcPr>
          <w:p w14:paraId="0FC6B87C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A02AF0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2B16CD35" w14:textId="77777777" w:rsidTr="004C1E25">
        <w:tc>
          <w:tcPr>
            <w:tcW w:w="4536" w:type="dxa"/>
          </w:tcPr>
          <w:p w14:paraId="0AC682E4" w14:textId="77777777" w:rsidR="00567C1A" w:rsidRPr="00846A9E" w:rsidRDefault="00567C1A" w:rsidP="00567C1A">
            <w:pPr>
              <w:spacing w:before="240"/>
              <w:ind w:left="357"/>
              <w:outlineLvl w:val="0"/>
              <w:rPr>
                <w:b/>
                <w:bCs/>
              </w:rPr>
            </w:pPr>
            <w:r w:rsidRPr="00846A9E">
              <w:rPr>
                <w:b/>
                <w:bCs/>
              </w:rPr>
              <w:t>Rozsahy pohybu</w:t>
            </w:r>
            <w:r>
              <w:rPr>
                <w:b/>
                <w:bCs/>
              </w:rPr>
              <w:t>:</w:t>
            </w:r>
          </w:p>
        </w:tc>
        <w:tc>
          <w:tcPr>
            <w:tcW w:w="1276" w:type="dxa"/>
            <w:vAlign w:val="center"/>
          </w:tcPr>
          <w:p w14:paraId="7C981A66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39B662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39C5CB21" w14:textId="77777777" w:rsidTr="004C1E25">
        <w:tc>
          <w:tcPr>
            <w:tcW w:w="4536" w:type="dxa"/>
          </w:tcPr>
          <w:p w14:paraId="24CB2A9F" w14:textId="77777777" w:rsidR="00567C1A" w:rsidRPr="00846A9E" w:rsidRDefault="00567C1A" w:rsidP="00567C1A">
            <w:pPr>
              <w:ind w:left="357"/>
              <w:outlineLvl w:val="0"/>
              <w:rPr>
                <w:b/>
                <w:bCs/>
              </w:rPr>
            </w:pPr>
            <w:r w:rsidRPr="00372DC3">
              <w:rPr>
                <w:highlight w:val="yellow"/>
              </w:rPr>
              <w:t xml:space="preserve">abdukce /addukce   min.  </w:t>
            </w:r>
            <w:r w:rsidR="00372DC3" w:rsidRPr="00372DC3">
              <w:rPr>
                <w:highlight w:val="yellow"/>
              </w:rPr>
              <w:t>3</w:t>
            </w:r>
            <w:r w:rsidRPr="00372DC3">
              <w:rPr>
                <w:highlight w:val="yellow"/>
              </w:rPr>
              <w:t>0° - 160°</w:t>
            </w:r>
          </w:p>
        </w:tc>
        <w:tc>
          <w:tcPr>
            <w:tcW w:w="1276" w:type="dxa"/>
            <w:vAlign w:val="center"/>
          </w:tcPr>
          <w:p w14:paraId="212ECA5D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1618E5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4BD44156" w14:textId="77777777" w:rsidTr="004C1E25">
        <w:tc>
          <w:tcPr>
            <w:tcW w:w="4536" w:type="dxa"/>
          </w:tcPr>
          <w:p w14:paraId="740E84D5" w14:textId="77777777" w:rsidR="00567C1A" w:rsidRPr="00846A9E" w:rsidRDefault="00567C1A" w:rsidP="00567C1A">
            <w:pPr>
              <w:ind w:left="357"/>
              <w:outlineLvl w:val="0"/>
            </w:pPr>
            <w:r w:rsidRPr="00846A9E">
              <w:lastRenderedPageBreak/>
              <w:t>vnitřní / vnější rotace  min.  (-60° - 90°)</w:t>
            </w:r>
          </w:p>
        </w:tc>
        <w:tc>
          <w:tcPr>
            <w:tcW w:w="1276" w:type="dxa"/>
            <w:vAlign w:val="center"/>
          </w:tcPr>
          <w:p w14:paraId="6C0AC308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E8FA39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14:paraId="5FCCA055" w14:textId="77777777" w:rsidTr="004C1E25">
        <w:tc>
          <w:tcPr>
            <w:tcW w:w="4536" w:type="dxa"/>
          </w:tcPr>
          <w:p w14:paraId="28DB57FC" w14:textId="77777777" w:rsidR="00567C1A" w:rsidRPr="00846A9E" w:rsidRDefault="00567C1A" w:rsidP="00567C1A">
            <w:pPr>
              <w:ind w:left="357"/>
              <w:outlineLvl w:val="0"/>
            </w:pPr>
            <w:r w:rsidRPr="00372DC3">
              <w:rPr>
                <w:highlight w:val="yellow"/>
              </w:rPr>
              <w:t xml:space="preserve">flexe (elevace - zdvih) min. </w:t>
            </w:r>
            <w:r w:rsidR="00372DC3" w:rsidRPr="00372DC3">
              <w:rPr>
                <w:highlight w:val="yellow"/>
              </w:rPr>
              <w:t>3</w:t>
            </w:r>
            <w:r w:rsidRPr="00372DC3">
              <w:rPr>
                <w:highlight w:val="yellow"/>
              </w:rPr>
              <w:t>0°-160°</w:t>
            </w:r>
          </w:p>
        </w:tc>
        <w:tc>
          <w:tcPr>
            <w:tcW w:w="1276" w:type="dxa"/>
            <w:vAlign w:val="center"/>
          </w:tcPr>
          <w:p w14:paraId="01CB2CED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87336C" w14:textId="77777777"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482FD583" w14:textId="77777777" w:rsidR="00567C1A" w:rsidRDefault="00567C1A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1A49DB" w:rsidRPr="00654188" w14:paraId="0B085089" w14:textId="77777777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6E1EED5C" w14:textId="77777777"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3384DC68" w14:textId="77777777"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Loket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Pardubice)</w:t>
            </w:r>
          </w:p>
        </w:tc>
      </w:tr>
      <w:tr w:rsidR="001A49DB" w:rsidRPr="00654188" w14:paraId="556791E5" w14:textId="77777777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59064793" w14:textId="77777777" w:rsidR="001A49DB" w:rsidRPr="000B3193" w:rsidRDefault="001A49DB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0F4A7E5" w14:textId="77777777"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4D9DFB3" w14:textId="77777777"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A49DB" w:rsidRPr="00C10A7D" w14:paraId="712CBCD7" w14:textId="77777777" w:rsidTr="004C1E25">
        <w:tc>
          <w:tcPr>
            <w:tcW w:w="4536" w:type="dxa"/>
          </w:tcPr>
          <w:p w14:paraId="0154DD0E" w14:textId="77777777" w:rsidR="001A49DB" w:rsidRPr="00865961" w:rsidRDefault="001A49DB" w:rsidP="001A49DB">
            <w:pPr>
              <w:spacing w:after="120"/>
              <w:jc w:val="both"/>
              <w:rPr>
                <w:bCs/>
                <w:strike/>
                <w:kern w:val="32"/>
              </w:rPr>
            </w:pPr>
            <w:r w:rsidRPr="00865961">
              <w:t xml:space="preserve">fyziologický pohyb </w:t>
            </w:r>
          </w:p>
        </w:tc>
        <w:tc>
          <w:tcPr>
            <w:tcW w:w="1276" w:type="dxa"/>
            <w:vAlign w:val="center"/>
          </w:tcPr>
          <w:p w14:paraId="2FB113EA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55C9D5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2D4EBEEF" w14:textId="77777777" w:rsidTr="004C1E25">
        <w:tc>
          <w:tcPr>
            <w:tcW w:w="4536" w:type="dxa"/>
          </w:tcPr>
          <w:p w14:paraId="5C557F23" w14:textId="77777777" w:rsidR="001A49DB" w:rsidRPr="00865961" w:rsidRDefault="001A49DB" w:rsidP="001A49DB">
            <w:pPr>
              <w:spacing w:after="120"/>
              <w:jc w:val="both"/>
              <w:rPr>
                <w:b/>
              </w:rPr>
            </w:pPr>
            <w:r w:rsidRPr="00865961">
              <w:t>plynulé nastavení rychlostí</w:t>
            </w:r>
          </w:p>
        </w:tc>
        <w:tc>
          <w:tcPr>
            <w:tcW w:w="1276" w:type="dxa"/>
            <w:vAlign w:val="center"/>
          </w:tcPr>
          <w:p w14:paraId="56FB4571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A3F731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79723BA6" w14:textId="77777777" w:rsidTr="004C1E25">
        <w:tc>
          <w:tcPr>
            <w:tcW w:w="4536" w:type="dxa"/>
          </w:tcPr>
          <w:p w14:paraId="40FFB024" w14:textId="77777777" w:rsidR="001A49DB" w:rsidRPr="00865961" w:rsidRDefault="001A49DB" w:rsidP="001A49DB">
            <w:pPr>
              <w:spacing w:after="120"/>
              <w:jc w:val="both"/>
              <w:rPr>
                <w:bCs/>
                <w:kern w:val="32"/>
              </w:rPr>
            </w:pPr>
            <w:r w:rsidRPr="00865961">
              <w:rPr>
                <w:bCs/>
                <w:kern w:val="32"/>
              </w:rPr>
              <w:t xml:space="preserve">snadná údržba, manipulace a transport </w:t>
            </w:r>
          </w:p>
        </w:tc>
        <w:tc>
          <w:tcPr>
            <w:tcW w:w="1276" w:type="dxa"/>
            <w:vAlign w:val="center"/>
          </w:tcPr>
          <w:p w14:paraId="2C1527D7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A61B4D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0924C00E" w14:textId="77777777" w:rsidTr="004C1E25">
        <w:tc>
          <w:tcPr>
            <w:tcW w:w="4536" w:type="dxa"/>
          </w:tcPr>
          <w:p w14:paraId="2E6757FA" w14:textId="77777777" w:rsidR="001A49DB" w:rsidRPr="00865961" w:rsidRDefault="001A49DB" w:rsidP="001A49DB">
            <w:pPr>
              <w:spacing w:before="120" w:after="120"/>
              <w:rPr>
                <w:b/>
              </w:rPr>
            </w:pPr>
            <w:r w:rsidRPr="00865961">
              <w:rPr>
                <w:b/>
              </w:rPr>
              <w:t xml:space="preserve">Rozsahy pohybu </w:t>
            </w:r>
          </w:p>
        </w:tc>
        <w:tc>
          <w:tcPr>
            <w:tcW w:w="1276" w:type="dxa"/>
            <w:vAlign w:val="center"/>
          </w:tcPr>
          <w:p w14:paraId="4DA6D149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B7B198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3EDE2562" w14:textId="77777777" w:rsidTr="004C1E25">
        <w:tc>
          <w:tcPr>
            <w:tcW w:w="4536" w:type="dxa"/>
          </w:tcPr>
          <w:p w14:paraId="61E89687" w14:textId="77777777" w:rsidR="001A49DB" w:rsidRPr="00865961" w:rsidRDefault="001A49DB" w:rsidP="001A49DB">
            <w:pPr>
              <w:rPr>
                <w:bCs/>
              </w:rPr>
            </w:pPr>
            <w:r w:rsidRPr="00865961">
              <w:rPr>
                <w:bCs/>
              </w:rPr>
              <w:t xml:space="preserve">extenze </w:t>
            </w:r>
            <w:r w:rsidRPr="00865961">
              <w:rPr>
                <w:bCs/>
                <w:lang w:val="de-DE"/>
              </w:rPr>
              <w:t>/</w:t>
            </w:r>
            <w:r w:rsidRPr="00865961">
              <w:rPr>
                <w:bCs/>
              </w:rPr>
              <w:t xml:space="preserve"> flexe</w:t>
            </w:r>
            <w:r w:rsidRPr="00865961">
              <w:rPr>
                <w:bCs/>
                <w:lang w:val="de-DE"/>
              </w:rPr>
              <w:t xml:space="preserve"> </w:t>
            </w:r>
            <w:r w:rsidRPr="00865961">
              <w:rPr>
                <w:bCs/>
              </w:rPr>
              <w:t xml:space="preserve">        min.</w:t>
            </w:r>
            <w:r w:rsidRPr="00865961">
              <w:rPr>
                <w:bCs/>
                <w:lang w:val="de-DE"/>
              </w:rPr>
              <w:t xml:space="preserve"> </w:t>
            </w:r>
            <w:r>
              <w:rPr>
                <w:bCs/>
                <w:lang w:val="de-DE"/>
              </w:rPr>
              <w:t xml:space="preserve">v </w:t>
            </w:r>
            <w:proofErr w:type="spellStart"/>
            <w:r>
              <w:rPr>
                <w:bCs/>
                <w:lang w:val="de-DE"/>
              </w:rPr>
              <w:t>rozmezí</w:t>
            </w:r>
            <w:proofErr w:type="spellEnd"/>
            <w:r>
              <w:rPr>
                <w:bCs/>
                <w:lang w:val="de-DE"/>
              </w:rPr>
              <w:t xml:space="preserve"> </w:t>
            </w:r>
            <w:r w:rsidRPr="00865961">
              <w:rPr>
                <w:bCs/>
                <w:lang w:val="de-DE"/>
              </w:rPr>
              <w:t>0° – 135°</w:t>
            </w:r>
          </w:p>
        </w:tc>
        <w:tc>
          <w:tcPr>
            <w:tcW w:w="1276" w:type="dxa"/>
            <w:vAlign w:val="center"/>
          </w:tcPr>
          <w:p w14:paraId="32E390C9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363D65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7C8BDBEF" w14:textId="77777777" w:rsidTr="004C1E25">
        <w:trPr>
          <w:trHeight w:val="677"/>
        </w:trPr>
        <w:tc>
          <w:tcPr>
            <w:tcW w:w="4536" w:type="dxa"/>
          </w:tcPr>
          <w:p w14:paraId="6B4CE456" w14:textId="77777777" w:rsidR="001A49DB" w:rsidRPr="00865961" w:rsidRDefault="001A49DB" w:rsidP="001A49DB">
            <w:pPr>
              <w:rPr>
                <w:bCs/>
                <w:lang w:val="de-DE"/>
              </w:rPr>
            </w:pPr>
            <w:r w:rsidRPr="00865961">
              <w:rPr>
                <w:bCs/>
              </w:rPr>
              <w:t xml:space="preserve">pronace </w:t>
            </w:r>
            <w:r w:rsidRPr="00865961">
              <w:rPr>
                <w:bCs/>
                <w:lang w:val="de-DE"/>
              </w:rPr>
              <w:t>/</w:t>
            </w:r>
            <w:r w:rsidRPr="00865961">
              <w:rPr>
                <w:bCs/>
              </w:rPr>
              <w:t xml:space="preserve"> supinace </w:t>
            </w:r>
            <w:r w:rsidRPr="00865961">
              <w:rPr>
                <w:bCs/>
                <w:lang w:val="de-DE"/>
              </w:rPr>
              <w:t xml:space="preserve"> </w:t>
            </w:r>
            <w:r w:rsidRPr="00865961">
              <w:rPr>
                <w:bCs/>
              </w:rPr>
              <w:t xml:space="preserve"> </w:t>
            </w:r>
            <w:r>
              <w:rPr>
                <w:bCs/>
              </w:rPr>
              <w:t xml:space="preserve">min. v rozmezí </w:t>
            </w:r>
            <w:r w:rsidRPr="00865961">
              <w:rPr>
                <w:bCs/>
                <w:lang w:val="de-DE"/>
              </w:rPr>
              <w:t>90° - 0° -</w:t>
            </w:r>
            <w:r w:rsidRPr="00865961">
              <w:rPr>
                <w:bCs/>
              </w:rPr>
              <w:t xml:space="preserve">   </w:t>
            </w:r>
            <w:r w:rsidRPr="00865961">
              <w:rPr>
                <w:bCs/>
                <w:lang w:val="de-DE"/>
              </w:rPr>
              <w:t>90°</w:t>
            </w:r>
          </w:p>
        </w:tc>
        <w:tc>
          <w:tcPr>
            <w:tcW w:w="1276" w:type="dxa"/>
            <w:vAlign w:val="center"/>
          </w:tcPr>
          <w:p w14:paraId="7FE098DF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5596EC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C8157DD" w14:textId="77777777" w:rsidR="001A49DB" w:rsidRDefault="001A49DB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1A49DB" w:rsidRPr="00654188" w14:paraId="668D416A" w14:textId="77777777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29146C77" w14:textId="77777777"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0F91C708" w14:textId="77777777"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IV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Hlezno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Pardubice)</w:t>
            </w:r>
          </w:p>
        </w:tc>
      </w:tr>
      <w:tr w:rsidR="001A49DB" w:rsidRPr="00654188" w14:paraId="402C16AC" w14:textId="77777777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54137299" w14:textId="77777777" w:rsidR="001A49DB" w:rsidRPr="000B3193" w:rsidRDefault="001A49DB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920316D" w14:textId="77777777"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314CDE8" w14:textId="77777777"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A49DB" w:rsidRPr="00C10A7D" w14:paraId="753E7BA9" w14:textId="77777777" w:rsidTr="004C1E25">
        <w:tc>
          <w:tcPr>
            <w:tcW w:w="4536" w:type="dxa"/>
          </w:tcPr>
          <w:p w14:paraId="766E92B5" w14:textId="77777777" w:rsidR="001A49DB" w:rsidRPr="00DB7799" w:rsidRDefault="001A49DB" w:rsidP="001A49DB">
            <w:pPr>
              <w:spacing w:before="120" w:after="120" w:line="360" w:lineRule="auto"/>
              <w:rPr>
                <w:highlight w:val="yellow"/>
              </w:rPr>
            </w:pPr>
            <w:proofErr w:type="spellStart"/>
            <w:r w:rsidRPr="00DB7799">
              <w:t>motodlaha</w:t>
            </w:r>
            <w:proofErr w:type="spellEnd"/>
            <w:r w:rsidRPr="00DB7799">
              <w:t xml:space="preserve"> pro CPM terapii řízen</w:t>
            </w:r>
            <w:r>
              <w:t>á</w:t>
            </w:r>
            <w:r w:rsidRPr="00DB7799">
              <w:t xml:space="preserve"> dálkovým ovladačem </w:t>
            </w:r>
          </w:p>
        </w:tc>
        <w:tc>
          <w:tcPr>
            <w:tcW w:w="1276" w:type="dxa"/>
            <w:vAlign w:val="center"/>
          </w:tcPr>
          <w:p w14:paraId="0AFF1BE0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DD0610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73294134" w14:textId="77777777" w:rsidTr="004C1E25">
        <w:tc>
          <w:tcPr>
            <w:tcW w:w="4536" w:type="dxa"/>
          </w:tcPr>
          <w:p w14:paraId="791AF94D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rychlá přestavba levostranné a pravostranné rehabilitace</w:t>
            </w:r>
          </w:p>
        </w:tc>
        <w:tc>
          <w:tcPr>
            <w:tcW w:w="1276" w:type="dxa"/>
            <w:vAlign w:val="center"/>
          </w:tcPr>
          <w:p w14:paraId="1ADB095E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032181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429E4572" w14:textId="77777777" w:rsidTr="004C1E25">
        <w:tc>
          <w:tcPr>
            <w:tcW w:w="4536" w:type="dxa"/>
          </w:tcPr>
          <w:p w14:paraId="10B764F3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anatomicky správný pohyb končetiny</w:t>
            </w:r>
          </w:p>
        </w:tc>
        <w:tc>
          <w:tcPr>
            <w:tcW w:w="1276" w:type="dxa"/>
            <w:vAlign w:val="center"/>
          </w:tcPr>
          <w:p w14:paraId="66A877E5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0C802E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609D80C2" w14:textId="77777777" w:rsidTr="004C1E25">
        <w:tc>
          <w:tcPr>
            <w:tcW w:w="4536" w:type="dxa"/>
          </w:tcPr>
          <w:p w14:paraId="4CDAECFF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lastRenderedPageBreak/>
              <w:t>rehabilitace v sedě či v leže</w:t>
            </w:r>
          </w:p>
        </w:tc>
        <w:tc>
          <w:tcPr>
            <w:tcW w:w="1276" w:type="dxa"/>
            <w:vAlign w:val="center"/>
          </w:tcPr>
          <w:p w14:paraId="05C2D087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C66F03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6BBEA87F" w14:textId="77777777" w:rsidTr="004C1E25">
        <w:tc>
          <w:tcPr>
            <w:tcW w:w="4536" w:type="dxa"/>
          </w:tcPr>
          <w:p w14:paraId="156174EF" w14:textId="77777777" w:rsidR="001A49DB" w:rsidRPr="00DB7799" w:rsidRDefault="001A49DB" w:rsidP="001A49DB">
            <w:pPr>
              <w:rPr>
                <w:b/>
                <w:bCs/>
              </w:rPr>
            </w:pPr>
            <w:r w:rsidRPr="00DB7799">
              <w:rPr>
                <w:b/>
                <w:bCs/>
              </w:rPr>
              <w:t xml:space="preserve">Funkce </w:t>
            </w:r>
          </w:p>
        </w:tc>
        <w:tc>
          <w:tcPr>
            <w:tcW w:w="1276" w:type="dxa"/>
            <w:vAlign w:val="center"/>
          </w:tcPr>
          <w:p w14:paraId="56CFC239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5AF6E5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7678774C" w14:textId="77777777" w:rsidTr="004C1E25">
        <w:trPr>
          <w:trHeight w:val="677"/>
        </w:trPr>
        <w:tc>
          <w:tcPr>
            <w:tcW w:w="4536" w:type="dxa"/>
          </w:tcPr>
          <w:p w14:paraId="0C531357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zahřívací program</w:t>
            </w:r>
          </w:p>
        </w:tc>
        <w:tc>
          <w:tcPr>
            <w:tcW w:w="1276" w:type="dxa"/>
            <w:vAlign w:val="center"/>
          </w:tcPr>
          <w:p w14:paraId="6A19A62D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0907AD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4065DCB7" w14:textId="77777777" w:rsidTr="004C1E25">
        <w:tc>
          <w:tcPr>
            <w:tcW w:w="4536" w:type="dxa"/>
          </w:tcPr>
          <w:p w14:paraId="06859DC4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zpětný chod – bezpečnostní prvek</w:t>
            </w:r>
          </w:p>
        </w:tc>
        <w:tc>
          <w:tcPr>
            <w:tcW w:w="1276" w:type="dxa"/>
            <w:vAlign w:val="center"/>
          </w:tcPr>
          <w:p w14:paraId="4F02251F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56E397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14:paraId="3721AFB3" w14:textId="77777777" w:rsidTr="004C1E25">
        <w:tc>
          <w:tcPr>
            <w:tcW w:w="4536" w:type="dxa"/>
          </w:tcPr>
          <w:p w14:paraId="1ED12F8D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doba trvání terapie</w:t>
            </w:r>
          </w:p>
        </w:tc>
        <w:tc>
          <w:tcPr>
            <w:tcW w:w="1276" w:type="dxa"/>
            <w:vAlign w:val="center"/>
          </w:tcPr>
          <w:p w14:paraId="5A19EA3F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3C4B4E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14:paraId="615C9DFA" w14:textId="77777777" w:rsidTr="004C1E25">
        <w:tc>
          <w:tcPr>
            <w:tcW w:w="4536" w:type="dxa"/>
          </w:tcPr>
          <w:p w14:paraId="225E40FE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>pauzy v krajních polohách</w:t>
            </w:r>
          </w:p>
        </w:tc>
        <w:tc>
          <w:tcPr>
            <w:tcW w:w="1276" w:type="dxa"/>
            <w:vAlign w:val="center"/>
          </w:tcPr>
          <w:p w14:paraId="14F01762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BDCC8A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14:paraId="244C0E77" w14:textId="77777777" w:rsidTr="004C1E25">
        <w:tc>
          <w:tcPr>
            <w:tcW w:w="4536" w:type="dxa"/>
          </w:tcPr>
          <w:p w14:paraId="3925637A" w14:textId="77777777" w:rsidR="001A49DB" w:rsidRPr="00DB7799" w:rsidRDefault="001A49DB" w:rsidP="001A49DB">
            <w:pPr>
              <w:rPr>
                <w:b/>
                <w:bCs/>
              </w:rPr>
            </w:pPr>
            <w:r w:rsidRPr="00DB7799">
              <w:rPr>
                <w:b/>
                <w:bCs/>
              </w:rPr>
              <w:t>Rozsahy pohybu</w:t>
            </w:r>
          </w:p>
        </w:tc>
        <w:tc>
          <w:tcPr>
            <w:tcW w:w="1276" w:type="dxa"/>
            <w:vAlign w:val="center"/>
          </w:tcPr>
          <w:p w14:paraId="6A66091F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78E73D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14:paraId="5F312C32" w14:textId="77777777" w:rsidTr="004C1E25">
        <w:tc>
          <w:tcPr>
            <w:tcW w:w="4536" w:type="dxa"/>
          </w:tcPr>
          <w:p w14:paraId="14D3B603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 xml:space="preserve">plantární / dorzální flexe min. </w:t>
            </w:r>
            <w:r>
              <w:t xml:space="preserve">v rozmezí </w:t>
            </w:r>
            <w:r w:rsidRPr="00DB7799">
              <w:t xml:space="preserve">40°- 0°- 30° </w:t>
            </w:r>
          </w:p>
        </w:tc>
        <w:tc>
          <w:tcPr>
            <w:tcW w:w="1276" w:type="dxa"/>
            <w:vAlign w:val="center"/>
          </w:tcPr>
          <w:p w14:paraId="18FA4F35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BD6DFB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14:paraId="64D40035" w14:textId="77777777" w:rsidTr="004C1E25">
        <w:tc>
          <w:tcPr>
            <w:tcW w:w="4536" w:type="dxa"/>
          </w:tcPr>
          <w:p w14:paraId="7C795739" w14:textId="77777777" w:rsidR="001A49DB" w:rsidRPr="00DB7799" w:rsidRDefault="001A49DB" w:rsidP="001A49DB">
            <w:pPr>
              <w:spacing w:before="120" w:after="120" w:line="360" w:lineRule="auto"/>
            </w:pPr>
            <w:r w:rsidRPr="00DB7799">
              <w:t xml:space="preserve">inverze / everze min. </w:t>
            </w:r>
            <w:r>
              <w:t xml:space="preserve">v rozmezí </w:t>
            </w:r>
            <w:r w:rsidRPr="00DB7799">
              <w:t>25° – 0° – 20°</w:t>
            </w:r>
          </w:p>
        </w:tc>
        <w:tc>
          <w:tcPr>
            <w:tcW w:w="1276" w:type="dxa"/>
            <w:vAlign w:val="center"/>
          </w:tcPr>
          <w:p w14:paraId="56141679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AF0808" w14:textId="77777777"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418E146" w14:textId="77777777" w:rsidR="001A49DB" w:rsidRDefault="001A49DB" w:rsidP="00BE2F18">
      <w:pPr>
        <w:rPr>
          <w:lang w:eastAsia="en-US"/>
        </w:rPr>
      </w:pPr>
    </w:p>
    <w:p w14:paraId="3987031C" w14:textId="77777777"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2602F68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0B8F2A5B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0E58AF17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7B41CA83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284D4675" w14:textId="77777777" w:rsidTr="0065447C">
        <w:trPr>
          <w:jc w:val="center"/>
        </w:trPr>
        <w:tc>
          <w:tcPr>
            <w:tcW w:w="7797" w:type="dxa"/>
            <w:vAlign w:val="center"/>
          </w:tcPr>
          <w:p w14:paraId="5AB88B75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74CAEF5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7646B6E" w14:textId="77777777" w:rsidTr="0065447C">
        <w:trPr>
          <w:jc w:val="center"/>
        </w:trPr>
        <w:tc>
          <w:tcPr>
            <w:tcW w:w="7797" w:type="dxa"/>
            <w:vAlign w:val="center"/>
          </w:tcPr>
          <w:p w14:paraId="3794CC9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6279D81B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AFE24E4" w14:textId="77777777" w:rsidTr="0065447C">
        <w:trPr>
          <w:jc w:val="center"/>
        </w:trPr>
        <w:tc>
          <w:tcPr>
            <w:tcW w:w="7797" w:type="dxa"/>
            <w:vAlign w:val="center"/>
          </w:tcPr>
          <w:p w14:paraId="627A632E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C3BBE3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423B87C" w14:textId="77777777" w:rsidTr="0065447C">
        <w:trPr>
          <w:jc w:val="center"/>
        </w:trPr>
        <w:tc>
          <w:tcPr>
            <w:tcW w:w="7797" w:type="dxa"/>
            <w:vAlign w:val="center"/>
          </w:tcPr>
          <w:p w14:paraId="32DA2CE6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76F946F2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D17C793" w14:textId="77777777" w:rsidTr="0065447C">
        <w:trPr>
          <w:jc w:val="center"/>
        </w:trPr>
        <w:tc>
          <w:tcPr>
            <w:tcW w:w="7797" w:type="dxa"/>
            <w:vAlign w:val="center"/>
          </w:tcPr>
          <w:p w14:paraId="79694F93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581EB522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A1A3AB6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04500D4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0E1AED9C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B4B2512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86D4D" w14:textId="77777777" w:rsidR="00D5097F" w:rsidRDefault="00D5097F">
      <w:r>
        <w:separator/>
      </w:r>
    </w:p>
  </w:endnote>
  <w:endnote w:type="continuationSeparator" w:id="0">
    <w:p w14:paraId="4B0C8B3F" w14:textId="77777777" w:rsidR="00D5097F" w:rsidRDefault="00D5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486B4831" w14:textId="77777777"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56BD5272" w14:textId="77777777"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CZ.06.2.56/0.0/0.0/16_043/0001543                                                                              </w:t>
        </w:r>
      </w:p>
      <w:p w14:paraId="3810C6AB" w14:textId="77777777"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0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76A24D22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B323D" w14:textId="77777777" w:rsidR="00D5097F" w:rsidRDefault="00D5097F">
      <w:r>
        <w:separator/>
      </w:r>
    </w:p>
  </w:footnote>
  <w:footnote w:type="continuationSeparator" w:id="0">
    <w:p w14:paraId="44ABE1A3" w14:textId="77777777" w:rsidR="00D5097F" w:rsidRDefault="00D50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8CF89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9B4AD1" wp14:editId="1791FA70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56414B3D" wp14:editId="21F057FA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A49D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72DC3"/>
    <w:rsid w:val="003846F9"/>
    <w:rsid w:val="00393D4B"/>
    <w:rsid w:val="00393D63"/>
    <w:rsid w:val="003A327F"/>
    <w:rsid w:val="003B40D7"/>
    <w:rsid w:val="003B4A14"/>
    <w:rsid w:val="003D115D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67C1A"/>
    <w:rsid w:val="00572533"/>
    <w:rsid w:val="005A15C6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E6B42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2DB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77A1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097F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  <w:rsid w:val="00FE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25A83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42836-DD39-47DA-9138-80D8D97A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1178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4</cp:revision>
  <dcterms:created xsi:type="dcterms:W3CDTF">2020-10-02T08:24:00Z</dcterms:created>
  <dcterms:modified xsi:type="dcterms:W3CDTF">2020-10-11T14:41:00Z</dcterms:modified>
</cp:coreProperties>
</file>