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75DB88B6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2189CF1" w14:textId="4E9E1D99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1D028A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pro část 2</w:t>
      </w:r>
    </w:p>
    <w:p w14:paraId="05496F8B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D48DE7E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1F8C850C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CD8DCA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56969EFB" w14:textId="77777777" w:rsidR="0073070F" w:rsidRPr="00F16700" w:rsidRDefault="001806C7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Telemetrické a holterovské monitorování </w:t>
      </w:r>
    </w:p>
    <w:p w14:paraId="6B5DDD9F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6B5511CC" w14:textId="7C53E1DA" w:rsidR="001D028A" w:rsidRPr="00F16700" w:rsidRDefault="001D028A" w:rsidP="001D028A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>
        <w:rPr>
          <w:rFonts w:ascii="Calibri" w:hAnsi="Calibri" w:cs="Arial"/>
          <w:b/>
          <w:sz w:val="24"/>
        </w:rPr>
        <w:t xml:space="preserve">části 2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14:paraId="3998B69F" w14:textId="1744B55E" w:rsidR="001D028A" w:rsidRPr="00F16700" w:rsidRDefault="001D028A" w:rsidP="001D028A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 w:rsidRPr="001D028A">
        <w:rPr>
          <w:rFonts w:ascii="Calibri" w:hAnsi="Calibri" w:cs="Arial"/>
          <w:b/>
          <w:sz w:val="32"/>
          <w:szCs w:val="32"/>
        </w:rPr>
        <w:t>Holtery tlaku pro Interní oddělení Orlickoústecké nemocnice</w:t>
      </w:r>
      <w:r>
        <w:rPr>
          <w:rFonts w:ascii="Calibri" w:hAnsi="Calibri" w:cs="Arial"/>
          <w:b/>
          <w:sz w:val="32"/>
          <w:szCs w:val="32"/>
        </w:rPr>
        <w:t xml:space="preserve"> </w:t>
      </w:r>
    </w:p>
    <w:p w14:paraId="6FA7E194" w14:textId="77777777" w:rsidR="001D028A" w:rsidRDefault="001D028A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287D55E6" w14:textId="77777777" w:rsidR="001D028A" w:rsidRDefault="001D028A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0B0BFFD2" w14:textId="1685DD09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6661D3DC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52097E1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3B70B338" w14:textId="54DB2B22"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14:paraId="6D982DCD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0222161A" w14:textId="29D60E04" w:rsidR="00602A33" w:rsidRDefault="001D028A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70B68409" w14:textId="77777777" w:rsidR="00654188" w:rsidRPr="00654188" w:rsidRDefault="00654188" w:rsidP="00654188">
      <w:pPr>
        <w:rPr>
          <w:lang w:eastAsia="en-US"/>
        </w:rPr>
      </w:pPr>
    </w:p>
    <w:p w14:paraId="24F44E00" w14:textId="77777777"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14:paraId="3601DEB5" w14:textId="77777777" w:rsidTr="006D693F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14:paraId="4B6122CD" w14:textId="77777777"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14:paraId="6880F347" w14:textId="77777777" w:rsidR="00E54A3E" w:rsidRPr="00393D63" w:rsidRDefault="00673310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Holtery tlaku</w:t>
            </w:r>
            <w:r w:rsidR="001806C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 Interní oddělení Orlickoústecké nemocnice </w:t>
            </w:r>
          </w:p>
        </w:tc>
      </w:tr>
      <w:tr w:rsidR="00E54A3E" w:rsidRPr="00654188" w14:paraId="05C7D4D6" w14:textId="77777777" w:rsidTr="006D693F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14:paraId="00C99F86" w14:textId="77777777"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51F97C05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14:paraId="6B17A953" w14:textId="7712A5DE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</w:t>
            </w:r>
            <w:r w:rsidR="001D028A">
              <w:rPr>
                <w:rFonts w:asciiTheme="minorHAnsi" w:hAnsiTheme="minorHAnsi"/>
                <w:b/>
                <w:sz w:val="22"/>
              </w:rPr>
              <w:t xml:space="preserve"> nebo</w:t>
            </w:r>
            <w:r w:rsidRPr="00600F8C">
              <w:rPr>
                <w:rFonts w:asciiTheme="minorHAnsi" w:hAnsiTheme="minorHAnsi"/>
                <w:b/>
                <w:sz w:val="22"/>
              </w:rPr>
              <w:t xml:space="preserve"> uvést odkaz na stránku v nabídce.</w:t>
            </w:r>
          </w:p>
        </w:tc>
      </w:tr>
      <w:tr w:rsidR="006D693F" w14:paraId="71CB3768" w14:textId="77777777" w:rsidTr="006D693F">
        <w:tc>
          <w:tcPr>
            <w:tcW w:w="3969" w:type="dxa"/>
          </w:tcPr>
          <w:p w14:paraId="5E3CB6A2" w14:textId="77777777" w:rsidR="006D693F" w:rsidRPr="006D693F" w:rsidRDefault="006D693F" w:rsidP="006D693F">
            <w:pPr>
              <w:pStyle w:val="Zkladntext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6D693F">
              <w:rPr>
                <w:b w:val="0"/>
                <w:bCs/>
                <w:sz w:val="22"/>
                <w:szCs w:val="22"/>
              </w:rPr>
              <w:t xml:space="preserve">10 ks tlakových holterů </w:t>
            </w:r>
          </w:p>
        </w:tc>
        <w:tc>
          <w:tcPr>
            <w:tcW w:w="1701" w:type="dxa"/>
          </w:tcPr>
          <w:p w14:paraId="5A375B16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18AE4CF6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221BDBF6" w14:textId="77777777" w:rsidTr="006D693F">
        <w:tc>
          <w:tcPr>
            <w:tcW w:w="3969" w:type="dxa"/>
          </w:tcPr>
          <w:p w14:paraId="1C1979E8" w14:textId="77777777" w:rsidR="006D693F" w:rsidRPr="006D693F" w:rsidRDefault="006D693F" w:rsidP="006D693F">
            <w:pPr>
              <w:pStyle w:val="Zkladntext2"/>
              <w:numPr>
                <w:ilvl w:val="0"/>
                <w:numId w:val="25"/>
              </w:numPr>
              <w:tabs>
                <w:tab w:val="left" w:pos="567"/>
                <w:tab w:val="center" w:pos="4536"/>
                <w:tab w:val="right" w:pos="9072"/>
              </w:tabs>
              <w:rPr>
                <w:rFonts w:ascii="Calibri" w:hAnsi="Calibri"/>
                <w:bCs/>
                <w:sz w:val="22"/>
                <w:szCs w:val="22"/>
              </w:rPr>
            </w:pPr>
            <w:r w:rsidRPr="006D693F">
              <w:rPr>
                <w:rFonts w:ascii="Calibri" w:hAnsi="Calibri"/>
                <w:bCs/>
                <w:sz w:val="22"/>
                <w:szCs w:val="22"/>
              </w:rPr>
              <w:t>Kompatibilita se současným softwarem Medilog Darwin ABPM a jeho rozšíření o nově požadovaných 10 ks jednotek</w:t>
            </w:r>
          </w:p>
        </w:tc>
        <w:tc>
          <w:tcPr>
            <w:tcW w:w="1701" w:type="dxa"/>
          </w:tcPr>
          <w:p w14:paraId="18668D21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3140E848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11FF89EB" w14:textId="77777777" w:rsidTr="006D693F">
        <w:tc>
          <w:tcPr>
            <w:tcW w:w="3969" w:type="dxa"/>
          </w:tcPr>
          <w:p w14:paraId="21D242FD" w14:textId="77777777" w:rsidR="006D693F" w:rsidRPr="006D693F" w:rsidRDefault="006D693F" w:rsidP="006D693F">
            <w:pPr>
              <w:pStyle w:val="Zkladntext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6D693F">
              <w:rPr>
                <w:b w:val="0"/>
                <w:bCs/>
                <w:sz w:val="22"/>
                <w:szCs w:val="22"/>
              </w:rPr>
              <w:t>Systém pro dlouhodobé neinvazivní snímání TK včetně záznamníků min. na 48 hodin</w:t>
            </w:r>
          </w:p>
        </w:tc>
        <w:tc>
          <w:tcPr>
            <w:tcW w:w="1701" w:type="dxa"/>
          </w:tcPr>
          <w:p w14:paraId="1A60967D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067A0431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7FB83F0E" w14:textId="77777777" w:rsidTr="006D693F">
        <w:tc>
          <w:tcPr>
            <w:tcW w:w="3969" w:type="dxa"/>
          </w:tcPr>
          <w:p w14:paraId="135AC61B" w14:textId="77777777" w:rsidR="006D693F" w:rsidRPr="006D693F" w:rsidRDefault="006D693F" w:rsidP="006D693F">
            <w:pPr>
              <w:pStyle w:val="Zkladntext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6D693F">
              <w:rPr>
                <w:b w:val="0"/>
                <w:bCs/>
                <w:sz w:val="22"/>
                <w:szCs w:val="22"/>
              </w:rPr>
              <w:t>Snímání tlaku přes mikrofon i oscilometricky</w:t>
            </w:r>
          </w:p>
        </w:tc>
        <w:tc>
          <w:tcPr>
            <w:tcW w:w="1701" w:type="dxa"/>
          </w:tcPr>
          <w:p w14:paraId="1C6EA319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5B73ACC7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2F542F85" w14:textId="77777777" w:rsidTr="006D693F">
        <w:tc>
          <w:tcPr>
            <w:tcW w:w="3969" w:type="dxa"/>
          </w:tcPr>
          <w:p w14:paraId="5A580A73" w14:textId="77777777" w:rsidR="006D693F" w:rsidRPr="006D693F" w:rsidRDefault="006D693F" w:rsidP="006D693F">
            <w:pPr>
              <w:pStyle w:val="Zkladntext2"/>
              <w:numPr>
                <w:ilvl w:val="0"/>
                <w:numId w:val="25"/>
              </w:numPr>
              <w:tabs>
                <w:tab w:val="left" w:pos="567"/>
                <w:tab w:val="center" w:pos="4536"/>
                <w:tab w:val="right" w:pos="9072"/>
              </w:tabs>
              <w:rPr>
                <w:rFonts w:ascii="Calibri" w:hAnsi="Calibri"/>
                <w:bCs/>
                <w:sz w:val="22"/>
                <w:szCs w:val="22"/>
              </w:rPr>
            </w:pPr>
            <w:r w:rsidRPr="006D693F">
              <w:rPr>
                <w:rFonts w:ascii="Calibri" w:hAnsi="Calibri"/>
                <w:bCs/>
                <w:sz w:val="22"/>
                <w:szCs w:val="22"/>
              </w:rPr>
              <w:t>Automatická analýza denních a nočních hodnot tlaku splňující požadavky AHA, ESH a JNC</w:t>
            </w:r>
          </w:p>
        </w:tc>
        <w:tc>
          <w:tcPr>
            <w:tcW w:w="1701" w:type="dxa"/>
          </w:tcPr>
          <w:p w14:paraId="7E95BC1C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515E724F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60D70EAE" w14:textId="77777777" w:rsidTr="006D693F">
        <w:tc>
          <w:tcPr>
            <w:tcW w:w="3969" w:type="dxa"/>
          </w:tcPr>
          <w:p w14:paraId="4BAFCD98" w14:textId="77777777" w:rsidR="006D693F" w:rsidRPr="006D693F" w:rsidRDefault="006D693F" w:rsidP="006D693F">
            <w:pPr>
              <w:pStyle w:val="Zkladntext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6D693F">
              <w:rPr>
                <w:b w:val="0"/>
                <w:bCs/>
                <w:sz w:val="22"/>
                <w:szCs w:val="22"/>
              </w:rPr>
              <w:t>Nástroj pro vyloučení vlivu „bílého pláště“</w:t>
            </w:r>
          </w:p>
        </w:tc>
        <w:tc>
          <w:tcPr>
            <w:tcW w:w="1701" w:type="dxa"/>
          </w:tcPr>
          <w:p w14:paraId="326F169D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6AC34911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3DE93C9B" w14:textId="77777777" w:rsidTr="006D693F">
        <w:tc>
          <w:tcPr>
            <w:tcW w:w="3969" w:type="dxa"/>
          </w:tcPr>
          <w:p w14:paraId="355B0C91" w14:textId="77777777" w:rsidR="006D693F" w:rsidRPr="006D693F" w:rsidRDefault="006D693F" w:rsidP="006D693F">
            <w:pPr>
              <w:pStyle w:val="Zkladntext2"/>
              <w:numPr>
                <w:ilvl w:val="0"/>
                <w:numId w:val="25"/>
              </w:numPr>
              <w:tabs>
                <w:tab w:val="left" w:pos="567"/>
                <w:tab w:val="center" w:pos="4536"/>
                <w:tab w:val="right" w:pos="9072"/>
              </w:tabs>
              <w:rPr>
                <w:rFonts w:ascii="Calibri" w:hAnsi="Calibri"/>
                <w:bCs/>
                <w:sz w:val="22"/>
                <w:szCs w:val="22"/>
              </w:rPr>
            </w:pPr>
            <w:r w:rsidRPr="006D693F">
              <w:rPr>
                <w:rFonts w:ascii="Calibri" w:hAnsi="Calibri"/>
                <w:bCs/>
                <w:sz w:val="22"/>
                <w:szCs w:val="22"/>
              </w:rPr>
              <w:t>Snadné ovládání pomocí tlačítek a přehledného LCD displeje na záznamníku</w:t>
            </w:r>
          </w:p>
        </w:tc>
        <w:tc>
          <w:tcPr>
            <w:tcW w:w="1701" w:type="dxa"/>
          </w:tcPr>
          <w:p w14:paraId="00FDEAF9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282C1332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2BBE1BE3" w14:textId="77777777" w:rsidTr="006D693F">
        <w:tc>
          <w:tcPr>
            <w:tcW w:w="3969" w:type="dxa"/>
          </w:tcPr>
          <w:p w14:paraId="37C6EAAD" w14:textId="77777777" w:rsidR="006D693F" w:rsidRPr="00676D1F" w:rsidRDefault="006D693F" w:rsidP="006D693F">
            <w:pPr>
              <w:pStyle w:val="Zkladntext2"/>
              <w:numPr>
                <w:ilvl w:val="0"/>
                <w:numId w:val="25"/>
              </w:numPr>
              <w:tabs>
                <w:tab w:val="left" w:pos="567"/>
                <w:tab w:val="center" w:pos="4536"/>
                <w:tab w:val="right" w:pos="9072"/>
              </w:tabs>
              <w:rPr>
                <w:rFonts w:asciiTheme="minorHAnsi" w:hAnsiTheme="minorHAnsi"/>
                <w:sz w:val="22"/>
                <w:szCs w:val="22"/>
              </w:rPr>
            </w:pPr>
            <w:r w:rsidRPr="00676D1F">
              <w:rPr>
                <w:rFonts w:asciiTheme="minorHAnsi" w:hAnsiTheme="minorHAnsi"/>
                <w:sz w:val="22"/>
                <w:szCs w:val="22"/>
              </w:rPr>
              <w:t>Manžeta střední velikosti</w:t>
            </w:r>
          </w:p>
        </w:tc>
        <w:tc>
          <w:tcPr>
            <w:tcW w:w="1701" w:type="dxa"/>
          </w:tcPr>
          <w:p w14:paraId="6525C144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74744669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3094F28C" w14:textId="77777777" w:rsidTr="006D693F">
        <w:tc>
          <w:tcPr>
            <w:tcW w:w="3969" w:type="dxa"/>
          </w:tcPr>
          <w:p w14:paraId="3740A31D" w14:textId="77777777" w:rsidR="006D693F" w:rsidRPr="00676D1F" w:rsidRDefault="006D693F" w:rsidP="006D693F">
            <w:pPr>
              <w:pStyle w:val="Zkladntext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76D1F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4 akumulátory s dobíječkou</w:t>
            </w:r>
          </w:p>
        </w:tc>
        <w:tc>
          <w:tcPr>
            <w:tcW w:w="1701" w:type="dxa"/>
          </w:tcPr>
          <w:p w14:paraId="45BE6C99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3558F3FD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D693F" w14:paraId="1C659944" w14:textId="77777777" w:rsidTr="006D693F">
        <w:tc>
          <w:tcPr>
            <w:tcW w:w="3969" w:type="dxa"/>
          </w:tcPr>
          <w:p w14:paraId="5D29C331" w14:textId="77777777" w:rsidR="006D693F" w:rsidRPr="00676D1F" w:rsidRDefault="006D693F" w:rsidP="006D693F">
            <w:pPr>
              <w:pStyle w:val="Zkladntext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76D1F">
              <w:rPr>
                <w:rFonts w:asciiTheme="minorHAnsi" w:hAnsiTheme="minorHAnsi"/>
                <w:b w:val="0"/>
                <w:sz w:val="22"/>
                <w:szCs w:val="22"/>
              </w:rPr>
              <w:t xml:space="preserve">Součástí dodávky bude také 5ks manžet větší velikosti  </w:t>
            </w:r>
          </w:p>
        </w:tc>
        <w:tc>
          <w:tcPr>
            <w:tcW w:w="1701" w:type="dxa"/>
          </w:tcPr>
          <w:p w14:paraId="263222F1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6C733FDB" w14:textId="77777777" w:rsidR="006D693F" w:rsidRDefault="006D693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0B57DFA" w14:textId="77777777" w:rsidR="006D693F" w:rsidRDefault="006D693F" w:rsidP="00225624">
      <w:pPr>
        <w:rPr>
          <w:lang w:eastAsia="en-US"/>
        </w:rPr>
      </w:pPr>
    </w:p>
    <w:p w14:paraId="4DAEA31B" w14:textId="77777777" w:rsidR="00225624" w:rsidRDefault="00225624" w:rsidP="00225624">
      <w:pPr>
        <w:rPr>
          <w:lang w:eastAsia="en-US"/>
        </w:rPr>
      </w:pPr>
    </w:p>
    <w:p w14:paraId="3FB420FF" w14:textId="77777777" w:rsidR="006D5C20" w:rsidRDefault="006D5C20" w:rsidP="006D5C20">
      <w:pPr>
        <w:ind w:left="426"/>
        <w:jc w:val="both"/>
        <w:rPr>
          <w:rFonts w:ascii="Calibri" w:hAnsi="Calibri"/>
          <w:szCs w:val="22"/>
        </w:rPr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14:paraId="7C62A1F0" w14:textId="77777777" w:rsidR="006D5C20" w:rsidRDefault="006D5C20" w:rsidP="006D5C20">
      <w:pPr>
        <w:ind w:left="426"/>
        <w:jc w:val="both"/>
      </w:pPr>
    </w:p>
    <w:p w14:paraId="6EEB6314" w14:textId="77777777" w:rsidR="006D5C20" w:rsidRDefault="006D5C20" w:rsidP="006D5C20">
      <w:pPr>
        <w:rPr>
          <w:rFonts w:ascii="Times New Roman" w:hAnsi="Times New Roman"/>
          <w:sz w:val="24"/>
        </w:rPr>
      </w:pPr>
      <w:r>
        <w:t>TOLERANCE NA ČÍSELNÉ PARAMETRY, KTERÉ NEJSOU OZNAČENY JAKO MINIMÁLNÍ ČI MAXIMÁLNÍ +/- 10%</w:t>
      </w:r>
      <w:r>
        <w:rPr>
          <w:rFonts w:ascii="Times New Roman" w:hAnsi="Times New Roman"/>
          <w:sz w:val="24"/>
        </w:rPr>
        <w:t xml:space="preserve"> </w:t>
      </w:r>
    </w:p>
    <w:p w14:paraId="5744EFE0" w14:textId="77777777" w:rsidR="006D5C20" w:rsidRDefault="006D5C20" w:rsidP="00225624">
      <w:pPr>
        <w:rPr>
          <w:lang w:eastAsia="en-US"/>
        </w:rPr>
      </w:pPr>
    </w:p>
    <w:p w14:paraId="0AB336BA" w14:textId="52B09AC9" w:rsidR="006D5C20" w:rsidRDefault="006D5C20" w:rsidP="00225624">
      <w:pPr>
        <w:rPr>
          <w:lang w:eastAsia="en-US"/>
        </w:rPr>
      </w:pPr>
    </w:p>
    <w:p w14:paraId="5C2EE5E9" w14:textId="77777777" w:rsidR="001D028A" w:rsidRDefault="001D028A" w:rsidP="00225624">
      <w:pPr>
        <w:rPr>
          <w:lang w:eastAsia="en-US"/>
        </w:rPr>
      </w:pPr>
    </w:p>
    <w:p w14:paraId="18472296" w14:textId="77777777" w:rsidR="006D5C20" w:rsidRDefault="006D5C20" w:rsidP="00225624">
      <w:pPr>
        <w:rPr>
          <w:lang w:eastAsia="en-US"/>
        </w:rPr>
      </w:pPr>
    </w:p>
    <w:p w14:paraId="313B9120" w14:textId="77777777" w:rsidR="001D028A" w:rsidRPr="005242DC" w:rsidRDefault="001D028A" w:rsidP="001D028A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14:paraId="553B49EC" w14:textId="77777777" w:rsidR="001D028A" w:rsidRDefault="001D028A" w:rsidP="001D028A">
      <w:pPr>
        <w:rPr>
          <w:lang w:eastAsia="en-US"/>
        </w:rPr>
      </w:pPr>
    </w:p>
    <w:p w14:paraId="5E8FBFA5" w14:textId="77777777" w:rsidR="001D028A" w:rsidRPr="005242DC" w:rsidRDefault="001D028A" w:rsidP="001D028A">
      <w:pPr>
        <w:rPr>
          <w:lang w:eastAsia="en-US"/>
        </w:rPr>
      </w:pPr>
      <w:r w:rsidRPr="005242DC">
        <w:rPr>
          <w:lang w:eastAsia="en-US"/>
        </w:rPr>
        <w:t xml:space="preserve">DODAVATEL MÁ POVINNOST VYPLNIT SPLNĚNÍ POŽADAVKU V TABULCE ANO/NE. </w:t>
      </w:r>
      <w:r>
        <w:rPr>
          <w:lang w:eastAsia="en-US"/>
        </w:rPr>
        <w:t xml:space="preserve">SPNĚNÍ UVEDENÝCH POŽADAVKŮ POŽADUJE ZADAVATEL V RÁMCI DODÁVKY PŘEDMĚTU PLNĚNÍ. </w:t>
      </w:r>
    </w:p>
    <w:bookmarkEnd w:id="0"/>
    <w:p w14:paraId="6E3E19B3" w14:textId="77777777" w:rsidR="006D5C20" w:rsidRDefault="006D5C20" w:rsidP="00225624">
      <w:pPr>
        <w:rPr>
          <w:lang w:eastAsia="en-US"/>
        </w:rPr>
      </w:pPr>
    </w:p>
    <w:p w14:paraId="5F6CCF47" w14:textId="77777777" w:rsidR="006D5C20" w:rsidRPr="00225624" w:rsidRDefault="006D5C20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2273"/>
      </w:tblGrid>
      <w:tr w:rsidR="0065447C" w:rsidRPr="002476E6" w14:paraId="6DF3DE22" w14:textId="77777777" w:rsidTr="001D028A">
        <w:trPr>
          <w:tblHeader/>
          <w:jc w:val="center"/>
        </w:trPr>
        <w:tc>
          <w:tcPr>
            <w:tcW w:w="7366" w:type="dxa"/>
            <w:shd w:val="clear" w:color="auto" w:fill="F7CAAC" w:themeFill="accent2" w:themeFillTint="66"/>
          </w:tcPr>
          <w:p w14:paraId="6C58BC52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233D745A" w14:textId="109D888E" w:rsidR="0065447C" w:rsidRPr="002476E6" w:rsidRDefault="001D028A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273" w:type="dxa"/>
            <w:shd w:val="clear" w:color="auto" w:fill="F7CAAC" w:themeFill="accent2" w:themeFillTint="66"/>
          </w:tcPr>
          <w:p w14:paraId="07A55D2B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14:paraId="3A138EC5" w14:textId="77777777" w:rsidTr="001D028A">
        <w:trPr>
          <w:jc w:val="center"/>
        </w:trPr>
        <w:tc>
          <w:tcPr>
            <w:tcW w:w="7366" w:type="dxa"/>
            <w:vAlign w:val="center"/>
          </w:tcPr>
          <w:p w14:paraId="3F9DC24D" w14:textId="77777777"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273" w:type="dxa"/>
            <w:vAlign w:val="center"/>
          </w:tcPr>
          <w:p w14:paraId="2233D8DE" w14:textId="77777777"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7738F28" w14:textId="77777777" w:rsidTr="001D028A">
        <w:trPr>
          <w:jc w:val="center"/>
        </w:trPr>
        <w:tc>
          <w:tcPr>
            <w:tcW w:w="7366" w:type="dxa"/>
            <w:vAlign w:val="center"/>
          </w:tcPr>
          <w:p w14:paraId="1B58F868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273" w:type="dxa"/>
            <w:vAlign w:val="center"/>
          </w:tcPr>
          <w:p w14:paraId="3F3E6348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799FA8C" w14:textId="77777777" w:rsidTr="001D028A">
        <w:trPr>
          <w:jc w:val="center"/>
        </w:trPr>
        <w:tc>
          <w:tcPr>
            <w:tcW w:w="7366" w:type="dxa"/>
            <w:vAlign w:val="center"/>
          </w:tcPr>
          <w:p w14:paraId="0747CEBF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273" w:type="dxa"/>
            <w:vAlign w:val="center"/>
          </w:tcPr>
          <w:p w14:paraId="68D3275D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7B8C2BE" w14:textId="77777777" w:rsidTr="001D028A">
        <w:trPr>
          <w:jc w:val="center"/>
        </w:trPr>
        <w:tc>
          <w:tcPr>
            <w:tcW w:w="7366" w:type="dxa"/>
            <w:vAlign w:val="center"/>
          </w:tcPr>
          <w:p w14:paraId="392D8595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273" w:type="dxa"/>
            <w:vAlign w:val="center"/>
          </w:tcPr>
          <w:p w14:paraId="226A6BDD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3253813" w14:textId="77777777" w:rsidTr="001D028A">
        <w:trPr>
          <w:jc w:val="center"/>
        </w:trPr>
        <w:tc>
          <w:tcPr>
            <w:tcW w:w="7366" w:type="dxa"/>
            <w:vAlign w:val="center"/>
          </w:tcPr>
          <w:p w14:paraId="3613DB79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273" w:type="dxa"/>
            <w:vAlign w:val="center"/>
          </w:tcPr>
          <w:p w14:paraId="32D792BD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93DE05B" w14:textId="77777777" w:rsidTr="001D028A">
        <w:trPr>
          <w:trHeight w:val="677"/>
          <w:jc w:val="center"/>
        </w:trPr>
        <w:tc>
          <w:tcPr>
            <w:tcW w:w="7366" w:type="dxa"/>
            <w:vAlign w:val="center"/>
          </w:tcPr>
          <w:p w14:paraId="15E4FB75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273" w:type="dxa"/>
            <w:vAlign w:val="center"/>
          </w:tcPr>
          <w:p w14:paraId="0C8F8715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55D4F7F2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16468" w14:textId="77777777" w:rsidR="00D2303D" w:rsidRDefault="00D2303D">
      <w:r>
        <w:separator/>
      </w:r>
    </w:p>
  </w:endnote>
  <w:endnote w:type="continuationSeparator" w:id="0">
    <w:p w14:paraId="2C812C8B" w14:textId="77777777" w:rsidR="00D2303D" w:rsidRDefault="00D2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C03CE" w14:textId="77777777" w:rsidR="00160B2A" w:rsidRDefault="00160B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58BBD36D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 xml:space="preserve">Modernizace </w:t>
        </w:r>
        <w:r w:rsidR="00D9015C">
          <w:rPr>
            <w:rFonts w:ascii="Calibri" w:hAnsi="Calibri" w:cs="Calibri"/>
            <w:szCs w:val="20"/>
          </w:rPr>
          <w:t xml:space="preserve">různých </w:t>
        </w:r>
        <w:r w:rsidRPr="0019452C">
          <w:rPr>
            <w:rFonts w:ascii="Calibri" w:hAnsi="Calibri" w:cs="Calibri"/>
            <w:szCs w:val="20"/>
          </w:rPr>
          <w:t>přístrojů a vybavení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38AAE041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 w:rsidR="00D9015C">
          <w:rPr>
            <w:rFonts w:ascii="Calibri" w:hAnsi="Calibri" w:cs="Calibri"/>
            <w:szCs w:val="20"/>
          </w:rPr>
          <w:t>51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0E69E76C" w14:textId="77777777"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0FDFCA7E" w14:textId="77777777" w:rsidR="00225624" w:rsidRPr="00855DB3" w:rsidRDefault="00225624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B0BF8" w14:textId="77777777" w:rsidR="00160B2A" w:rsidRDefault="00160B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FB67D" w14:textId="77777777" w:rsidR="00D2303D" w:rsidRDefault="00D2303D">
      <w:r>
        <w:separator/>
      </w:r>
    </w:p>
  </w:footnote>
  <w:footnote w:type="continuationSeparator" w:id="0">
    <w:p w14:paraId="5C20560E" w14:textId="77777777" w:rsidR="00D2303D" w:rsidRDefault="00D23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54F2D" w14:textId="77777777" w:rsidR="00160B2A" w:rsidRDefault="00160B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45EBD" w14:textId="77777777"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72F771" wp14:editId="268B4D6B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4925D185" wp14:editId="4AE3B861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40C89" w14:textId="77777777" w:rsidR="00160B2A" w:rsidRDefault="00160B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65183"/>
    <w:multiLevelType w:val="hybridMultilevel"/>
    <w:tmpl w:val="15D4BFE0"/>
    <w:lvl w:ilvl="0" w:tplc="C494E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5CD05673"/>
    <w:multiLevelType w:val="hybridMultilevel"/>
    <w:tmpl w:val="7D547E40"/>
    <w:lvl w:ilvl="0" w:tplc="1240793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777A8"/>
    <w:multiLevelType w:val="hybridMultilevel"/>
    <w:tmpl w:val="8DF2EC3E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3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2"/>
  </w:num>
  <w:num w:numId="9">
    <w:abstractNumId w:val="2"/>
  </w:num>
  <w:num w:numId="10">
    <w:abstractNumId w:val="16"/>
  </w:num>
  <w:num w:numId="11">
    <w:abstractNumId w:val="15"/>
  </w:num>
  <w:num w:numId="12">
    <w:abstractNumId w:val="21"/>
  </w:num>
  <w:num w:numId="13">
    <w:abstractNumId w:val="7"/>
  </w:num>
  <w:num w:numId="14">
    <w:abstractNumId w:val="17"/>
  </w:num>
  <w:num w:numId="15">
    <w:abstractNumId w:val="19"/>
  </w:num>
  <w:num w:numId="16">
    <w:abstractNumId w:val="11"/>
  </w:num>
  <w:num w:numId="17">
    <w:abstractNumId w:val="12"/>
  </w:num>
  <w:num w:numId="18">
    <w:abstractNumId w:val="8"/>
  </w:num>
  <w:num w:numId="19">
    <w:abstractNumId w:val="4"/>
  </w:num>
  <w:num w:numId="20">
    <w:abstractNumId w:val="20"/>
  </w:num>
  <w:num w:numId="21">
    <w:abstractNumId w:val="3"/>
  </w:num>
  <w:num w:numId="22">
    <w:abstractNumId w:val="0"/>
  </w:num>
  <w:num w:numId="23">
    <w:abstractNumId w:val="5"/>
  </w:num>
  <w:num w:numId="24">
    <w:abstractNumId w:val="14"/>
  </w:num>
  <w:num w:numId="2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0F3DB7"/>
    <w:rsid w:val="00111FF7"/>
    <w:rsid w:val="001258AB"/>
    <w:rsid w:val="00125E54"/>
    <w:rsid w:val="00136081"/>
    <w:rsid w:val="00160B2A"/>
    <w:rsid w:val="001770B9"/>
    <w:rsid w:val="001806C7"/>
    <w:rsid w:val="00191ADF"/>
    <w:rsid w:val="0019452C"/>
    <w:rsid w:val="00197A5B"/>
    <w:rsid w:val="001D028A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0670C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33C76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3310"/>
    <w:rsid w:val="0067650B"/>
    <w:rsid w:val="00676D1F"/>
    <w:rsid w:val="00685296"/>
    <w:rsid w:val="006D5C20"/>
    <w:rsid w:val="006D693F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303D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D1886"/>
    <w:rsid w:val="00EE1E0E"/>
    <w:rsid w:val="00EE379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A457A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A3F9D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5C20"/>
    <w:pPr>
      <w:spacing w:after="160"/>
    </w:pPr>
    <w:rPr>
      <w:rFonts w:ascii="Calibri" w:eastAsia="Calibri" w:hAnsi="Calibri" w:cs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5C20"/>
    <w:rPr>
      <w:rFonts w:ascii="Calibri" w:eastAsia="Calibri" w:hAnsi="Calibri" w:cs="Calibri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5C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8A98C-297F-4D72-A7B9-5177CBA5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4</cp:revision>
  <dcterms:created xsi:type="dcterms:W3CDTF">2020-07-10T12:07:00Z</dcterms:created>
  <dcterms:modified xsi:type="dcterms:W3CDTF">2020-07-16T07:21:00Z</dcterms:modified>
</cp:coreProperties>
</file>