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650F89">
        <w:rPr>
          <w:rFonts w:ascii="Calibri" w:eastAsia="Calibri" w:hAnsi="Calibri" w:cs="Arial"/>
          <w:b/>
          <w:sz w:val="28"/>
          <w:szCs w:val="28"/>
          <w:lang w:eastAsia="en-US"/>
        </w:rPr>
        <w:t>pro část 5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650F89" w:rsidRDefault="00650F89" w:rsidP="00650F89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650F89" w:rsidRDefault="00650F89" w:rsidP="00650F89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650F89" w:rsidRDefault="00650F89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650F89">
        <w:rPr>
          <w:rFonts w:ascii="Calibri" w:hAnsi="Calibri" w:cs="Arial"/>
          <w:b/>
          <w:sz w:val="24"/>
        </w:rPr>
        <w:t xml:space="preserve">části 5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Rozšíření instrumentária</w:t>
      </w:r>
      <w:r w:rsidR="003842BB">
        <w:rPr>
          <w:rFonts w:ascii="Calibri" w:hAnsi="Calibri" w:cs="Arial"/>
          <w:b/>
          <w:sz w:val="32"/>
          <w:szCs w:val="32"/>
        </w:rPr>
        <w:t xml:space="preserve"> pro </w:t>
      </w:r>
      <w:r w:rsidR="00A01203">
        <w:rPr>
          <w:rFonts w:ascii="Calibri" w:hAnsi="Calibri" w:cs="Arial"/>
          <w:b/>
          <w:sz w:val="32"/>
          <w:szCs w:val="32"/>
        </w:rPr>
        <w:t>COS Pardubické nemocnice 5</w:t>
      </w:r>
      <w:r w:rsidR="003842BB">
        <w:rPr>
          <w:rFonts w:ascii="Calibri" w:hAnsi="Calibri" w:cs="Arial"/>
          <w:b/>
          <w:sz w:val="32"/>
          <w:szCs w:val="32"/>
        </w:rPr>
        <w:t xml:space="preserve">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3A757D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3A757D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A00D45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27DFD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327DFD"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3842BB" w:rsidRPr="00327DF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pro </w:t>
            </w:r>
            <w:r w:rsidR="00A01203" w:rsidRPr="00327DFD">
              <w:rPr>
                <w:rFonts w:asciiTheme="minorHAnsi" w:hAnsiTheme="minorHAnsi"/>
                <w:b/>
                <w:bCs/>
                <w:sz w:val="32"/>
                <w:szCs w:val="32"/>
              </w:rPr>
              <w:t>COS Pardubické nemocnice 5</w:t>
            </w:r>
            <w:r w:rsidR="003842BB" w:rsidRPr="00327DF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842BB" w:rsidRPr="00654188" w:rsidTr="00A00D45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816454" w:rsidRPr="00816454">
              <w:rPr>
                <w:rFonts w:asciiTheme="minorHAnsi" w:hAnsiTheme="minorHAnsi"/>
                <w:b/>
                <w:sz w:val="22"/>
              </w:rPr>
              <w:t>nebo</w:t>
            </w:r>
            <w:r w:rsidR="00816454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600F8C">
              <w:rPr>
                <w:rFonts w:asciiTheme="minorHAnsi" w:hAnsiTheme="minorHAnsi"/>
                <w:b/>
                <w:sz w:val="22"/>
              </w:rPr>
              <w:t>odkaz na stránku v nabídce.</w:t>
            </w:r>
          </w:p>
        </w:tc>
      </w:tr>
      <w:tr w:rsidR="00A00D45" w:rsidRPr="006031C1" w:rsidTr="00C52331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pPr>
              <w:rPr>
                <w:b/>
                <w:bCs/>
              </w:rPr>
            </w:pPr>
            <w:r w:rsidRPr="006031C1">
              <w:rPr>
                <w:b/>
                <w:bCs/>
              </w:rPr>
              <w:t>Kompatibilita s nástroji Rudolf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C52331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Držadlo ergonomické bez západky plastové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C52331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Držadlo ergonomické se záchytem plastové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C52331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Držadlo ergonomické se záchytem plastové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275E8B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Tubus samostatný, průměr 5 mm, pracovní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275E8B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 xml:space="preserve">Upevňovací šroub černý 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275E8B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Lap. Koncovka - nůžky metzenbaum, průměr 5 mm,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275E8B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Lap. Koncovka - svorka graspr se zoubkováním průměr 5 mm,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DE1218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Lap. Koncovka - dissektor maryland průměr 5 mm,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DE1218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Lap. Grasper okénkový, menší, pohyblivé obě části, průměr 5 mm,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DE1218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Elektroda monopolární s keramickou koncovkou bez sání, průměr 5 mm, délka 36 mm, typ L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A00D45" w:rsidRDefault="00A00D45" w:rsidP="00225624">
      <w:pPr>
        <w:rPr>
          <w:lang w:eastAsia="en-US"/>
        </w:rPr>
      </w:pPr>
    </w:p>
    <w:p w:rsidR="004251CC" w:rsidRDefault="004251CC" w:rsidP="004251CC">
      <w:pPr>
        <w:jc w:val="both"/>
      </w:pPr>
      <w:r>
        <w:lastRenderedPageBreak/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4251CC" w:rsidRDefault="004251CC" w:rsidP="004251CC">
      <w:pPr>
        <w:ind w:left="426"/>
        <w:jc w:val="both"/>
      </w:pPr>
    </w:p>
    <w:p w:rsidR="00225624" w:rsidRDefault="004251CC" w:rsidP="003A757D">
      <w:pPr>
        <w:jc w:val="both"/>
        <w:rPr>
          <w:lang w:eastAsia="en-US"/>
        </w:rPr>
      </w:pPr>
      <w:r>
        <w:t xml:space="preserve">TOLERANCE NA ČÍSELNÉ PARAMETRY, KTERÉ NEJSOU OZNAČENY JAKO MINIMÁLNÍ ČI MAXIMÁLNÍ </w:t>
      </w:r>
      <w:r w:rsidR="003A757D">
        <w:t xml:space="preserve">JE </w:t>
      </w:r>
      <w:r>
        <w:t>+/- 10</w:t>
      </w:r>
      <w:r w:rsidR="003A757D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4251CC" w:rsidRDefault="004251CC" w:rsidP="00225624">
      <w:pPr>
        <w:rPr>
          <w:lang w:eastAsia="en-US"/>
        </w:rPr>
      </w:pPr>
    </w:p>
    <w:p w:rsidR="003A757D" w:rsidRDefault="003A757D" w:rsidP="00225624">
      <w:pPr>
        <w:rPr>
          <w:lang w:eastAsia="en-US"/>
        </w:rPr>
      </w:pPr>
    </w:p>
    <w:p w:rsidR="003A757D" w:rsidRDefault="003A757D" w:rsidP="00225624">
      <w:pPr>
        <w:rPr>
          <w:lang w:eastAsia="en-US"/>
        </w:rPr>
      </w:pPr>
    </w:p>
    <w:p w:rsidR="003A757D" w:rsidRPr="005242DC" w:rsidRDefault="003A757D" w:rsidP="003A757D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3A757D" w:rsidRDefault="003A757D" w:rsidP="003A757D">
      <w:pPr>
        <w:rPr>
          <w:lang w:eastAsia="en-US"/>
        </w:rPr>
      </w:pPr>
    </w:p>
    <w:p w:rsidR="003A757D" w:rsidRPr="009B4C50" w:rsidRDefault="003A757D" w:rsidP="003A757D">
      <w:pPr>
        <w:pStyle w:val="Zkladntext2"/>
        <w:tabs>
          <w:tab w:val="clear" w:pos="284"/>
        </w:tabs>
        <w:rPr>
          <w:rFonts w:ascii="Arial" w:hAnsi="Arial"/>
          <w:szCs w:val="24"/>
          <w:lang w:eastAsia="en-US"/>
        </w:rPr>
      </w:pPr>
      <w:r w:rsidRPr="009B4C50">
        <w:rPr>
          <w:rFonts w:ascii="Arial" w:hAnsi="Arial"/>
          <w:szCs w:val="24"/>
          <w:lang w:eastAsia="en-US"/>
        </w:rPr>
        <w:t xml:space="preserve">DODAVATEL MÁ POVINNOST VYPLNIT SPLNĚNÍ POŽADAVKU V TABULCE ANO/NE. SPNĚNÍ UVEDENÝCH POŽADAVKŮ POŽADUJE ZADAVATEL V RÁMCI DODÁVKY PŘEDMĚTU PLNĚNÍ. </w:t>
      </w:r>
    </w:p>
    <w:bookmarkEnd w:id="0"/>
    <w:p w:rsidR="003A757D" w:rsidRDefault="003A757D" w:rsidP="00225624">
      <w:pPr>
        <w:rPr>
          <w:lang w:eastAsia="en-US"/>
        </w:rPr>
      </w:pPr>
    </w:p>
    <w:p w:rsidR="003A757D" w:rsidRPr="00225624" w:rsidRDefault="003A757D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2273"/>
      </w:tblGrid>
      <w:tr w:rsidR="0065447C" w:rsidRPr="002476E6" w:rsidTr="003A757D">
        <w:trPr>
          <w:tblHeader/>
          <w:jc w:val="center"/>
        </w:trPr>
        <w:tc>
          <w:tcPr>
            <w:tcW w:w="7366" w:type="dxa"/>
            <w:shd w:val="clear" w:color="auto" w:fill="F7CAAC" w:themeFill="accent2" w:themeFillTint="66"/>
            <w:vAlign w:val="center"/>
          </w:tcPr>
          <w:p w:rsidR="0065447C" w:rsidRPr="002476E6" w:rsidRDefault="003A757D" w:rsidP="003A757D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273" w:type="dxa"/>
            <w:shd w:val="clear" w:color="auto" w:fill="F7CAAC" w:themeFill="accent2" w:themeFillTint="66"/>
            <w:vAlign w:val="center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3A757D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91E8E" w:rsidRPr="002476E6" w:rsidTr="003A757D">
        <w:trPr>
          <w:jc w:val="center"/>
        </w:trPr>
        <w:tc>
          <w:tcPr>
            <w:tcW w:w="7366" w:type="dxa"/>
            <w:vAlign w:val="center"/>
          </w:tcPr>
          <w:p w:rsidR="00291E8E" w:rsidRPr="002476E6" w:rsidRDefault="00291E8E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273" w:type="dxa"/>
            <w:vAlign w:val="center"/>
          </w:tcPr>
          <w:p w:rsidR="00291E8E" w:rsidRPr="002476E6" w:rsidRDefault="00291E8E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3A757D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3A757D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3A757D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3A757D">
        <w:trPr>
          <w:trHeight w:val="677"/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3E50" w:rsidRDefault="004F3E50">
      <w:r>
        <w:separator/>
      </w:r>
    </w:p>
  </w:endnote>
  <w:endnote w:type="continuationSeparator" w:id="0">
    <w:p w:rsidR="004F3E50" w:rsidRDefault="004F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3E50" w:rsidRDefault="004F3E50">
      <w:r>
        <w:separator/>
      </w:r>
    </w:p>
  </w:footnote>
  <w:footnote w:type="continuationSeparator" w:id="0">
    <w:p w:rsidR="004F3E50" w:rsidRDefault="004F3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1400E"/>
    <w:rsid w:val="001258AB"/>
    <w:rsid w:val="00125E54"/>
    <w:rsid w:val="00136081"/>
    <w:rsid w:val="00143CBC"/>
    <w:rsid w:val="0016156F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476E6"/>
    <w:rsid w:val="00280A80"/>
    <w:rsid w:val="00291E8E"/>
    <w:rsid w:val="002B39F1"/>
    <w:rsid w:val="002C543B"/>
    <w:rsid w:val="002C5A20"/>
    <w:rsid w:val="002D0847"/>
    <w:rsid w:val="002D4509"/>
    <w:rsid w:val="00303205"/>
    <w:rsid w:val="00327DFD"/>
    <w:rsid w:val="00341832"/>
    <w:rsid w:val="003842BB"/>
    <w:rsid w:val="003846F9"/>
    <w:rsid w:val="00393D4B"/>
    <w:rsid w:val="00393D63"/>
    <w:rsid w:val="003A757D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13420"/>
    <w:rsid w:val="004251CC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3E50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0F89"/>
    <w:rsid w:val="006518A6"/>
    <w:rsid w:val="00652279"/>
    <w:rsid w:val="00654188"/>
    <w:rsid w:val="0065447C"/>
    <w:rsid w:val="00662654"/>
    <w:rsid w:val="006639EB"/>
    <w:rsid w:val="0067650B"/>
    <w:rsid w:val="006A5B62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16454"/>
    <w:rsid w:val="00842F61"/>
    <w:rsid w:val="00843B0E"/>
    <w:rsid w:val="00855DB3"/>
    <w:rsid w:val="00861184"/>
    <w:rsid w:val="00867642"/>
    <w:rsid w:val="00885D17"/>
    <w:rsid w:val="00890047"/>
    <w:rsid w:val="008B1CD4"/>
    <w:rsid w:val="008C1B37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E189C"/>
    <w:rsid w:val="00A00D45"/>
    <w:rsid w:val="00A01203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261105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E12D3-D6E8-4C69-952A-C9686C42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2020-06-29T15:55:00Z</dcterms:created>
  <dcterms:modified xsi:type="dcterms:W3CDTF">2020-06-29T16:15:00Z</dcterms:modified>
</cp:coreProperties>
</file>