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B451C9">
        <w:rPr>
          <w:rFonts w:ascii="Calibri" w:eastAsia="Calibri" w:hAnsi="Calibri" w:cs="Arial"/>
          <w:b/>
          <w:sz w:val="28"/>
          <w:szCs w:val="28"/>
          <w:lang w:eastAsia="en-US"/>
        </w:rPr>
        <w:t xml:space="preserve"> 5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B451C9">
        <w:rPr>
          <w:rFonts w:ascii="Calibri" w:hAnsi="Calibri"/>
          <w:b/>
          <w:sz w:val="28"/>
          <w:szCs w:val="28"/>
        </w:rPr>
        <w:t>5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6E5B9B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Dodávka nemocničních lůžek a stolků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</w:t>
      </w:r>
      <w:r w:rsidR="003C0C49">
        <w:rPr>
          <w:rFonts w:ascii="Calibri" w:hAnsi="Calibri" w:cs="Arial"/>
          <w:b/>
          <w:sz w:val="22"/>
          <w:szCs w:val="22"/>
        </w:rPr>
        <w:t>a</w:t>
      </w:r>
      <w:r w:rsidRPr="00C52FD4">
        <w:rPr>
          <w:rFonts w:ascii="Calibri" w:hAnsi="Calibri" w:cs="Arial"/>
          <w:b/>
          <w:sz w:val="22"/>
          <w:szCs w:val="22"/>
        </w:rPr>
        <w:t>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4E02FF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Lůžko typ I. (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753 ks – 144 ks Litomyšl, 132 ks Ústí nad Orlicí, 477 ks Pardubice)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5113C" w:rsidRPr="002476E6" w:rsidTr="0055113C">
        <w:tc>
          <w:tcPr>
            <w:tcW w:w="4536" w:type="dxa"/>
            <w:shd w:val="clear" w:color="auto" w:fill="auto"/>
          </w:tcPr>
          <w:p w:rsidR="0055113C" w:rsidRPr="00861262" w:rsidRDefault="0055113C" w:rsidP="0055113C">
            <w:r w:rsidRPr="00861262">
              <w:t>Lůžko v souladu s platnou normou ČSN EN 60601-2-52</w:t>
            </w:r>
          </w:p>
        </w:tc>
        <w:tc>
          <w:tcPr>
            <w:tcW w:w="1276" w:type="dxa"/>
            <w:vAlign w:val="center"/>
          </w:tcPr>
          <w:p w:rsidR="0055113C" w:rsidRPr="002476E6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2476E6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861262" w:rsidRDefault="0055113C" w:rsidP="0055113C">
            <w:r w:rsidRPr="00861262">
              <w:t>Vnější rozměr lůžka maximálně 225 x 105 cm</w:t>
            </w:r>
          </w:p>
        </w:tc>
        <w:tc>
          <w:tcPr>
            <w:tcW w:w="1276" w:type="dxa"/>
            <w:vAlign w:val="center"/>
          </w:tcPr>
          <w:p w:rsidR="0055113C" w:rsidRPr="002476E6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2476E6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Rozměr ložné plochy minimálně 200x87 cm</w:t>
            </w:r>
          </w:p>
        </w:tc>
        <w:tc>
          <w:tcPr>
            <w:tcW w:w="1276" w:type="dxa"/>
            <w:vAlign w:val="center"/>
          </w:tcPr>
          <w:p w:rsidR="0055113C" w:rsidRPr="002476E6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2476E6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zdvih lůžka pomocí elektromotoru minimálně v rozsahu 4</w:t>
            </w:r>
            <w:r w:rsidR="00B346BA">
              <w:t>4</w:t>
            </w:r>
            <w:r w:rsidRPr="001D6836">
              <w:t>-75 cm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polohování zádového a stehenního dílu pomocí elektromotoru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polohování lýtkového dílu mechanicky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funkce TR/ATR min. 14° pomocí elektromotoru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Ergonomické polohování ložné plochy - schopnost eliminovat zvýšení tlaku a střižných sil na tělo a vnitřní orgány pacienta při polohování ložné plochy (dvojitá autoregrese)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Čtyřdílná ložná plocha z odnímatelných plastových dílů pro snadnou údržbu</w:t>
            </w:r>
          </w:p>
        </w:tc>
        <w:tc>
          <w:tcPr>
            <w:tcW w:w="1276" w:type="dxa"/>
            <w:vAlign w:val="center"/>
          </w:tcPr>
          <w:p w:rsidR="0055113C" w:rsidRPr="00BB42BA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lastRenderedPageBreak/>
              <w:t>odnímatelná čela, celoplastová se zámky a barevnou výplní v různých dekorech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 xml:space="preserve">integrované spustitelné plastové postranice min. na 2/3 lůžka s funkcí tlumeného spouštění a s dostatečnou ochranou pacienta před pádem či zaklíněním dle platných norem 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861262">
              <w:t>min. 43 lůžek s postranicemi přes celou délku lůžka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Default="0055113C" w:rsidP="0055113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pacientský ovladač pro nastavení výšky a polohování zádového a stehenního dílu s integrovanou svítilnou</w:t>
            </w:r>
          </w:p>
        </w:tc>
        <w:tc>
          <w:tcPr>
            <w:tcW w:w="1276" w:type="dxa"/>
            <w:vAlign w:val="center"/>
          </w:tcPr>
          <w:p w:rsidR="0055113C" w:rsidRPr="00E023BD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sesterský ovládací panel s ochranou proti nechtěnému polohování, s možností blokace jednotlivých funkcí a s předprogramovanými důležitými polohami (minimálně polohy -  resuscitační poloha CPR, kardiacké křeslo, Trendelenburgova poloha)</w:t>
            </w:r>
          </w:p>
        </w:tc>
        <w:tc>
          <w:tcPr>
            <w:tcW w:w="1276" w:type="dxa"/>
            <w:vAlign w:val="center"/>
          </w:tcPr>
          <w:p w:rsidR="0055113C" w:rsidRPr="00E023BD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 xml:space="preserve">kolečka s centrálním ovládáním brzd, prům. min. 150 mm  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 xml:space="preserve">držáky na infuzní stojan, hrazdu 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ochranná kolečka v rozích lůžka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zálohová baterie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Integrované prodloužení lůžka min. o 15 cm</w:t>
            </w:r>
          </w:p>
        </w:tc>
        <w:tc>
          <w:tcPr>
            <w:tcW w:w="1276" w:type="dxa"/>
            <w:vAlign w:val="center"/>
          </w:tcPr>
          <w:p w:rsidR="0055113C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nosnost min. 250 kg</w:t>
            </w:r>
          </w:p>
        </w:tc>
        <w:tc>
          <w:tcPr>
            <w:tcW w:w="1276" w:type="dxa"/>
            <w:vAlign w:val="center"/>
          </w:tcPr>
          <w:p w:rsidR="0055113C" w:rsidRPr="00E023BD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kryt podvozku v případě umístění elektromotoru vespodu</w:t>
            </w:r>
          </w:p>
        </w:tc>
        <w:tc>
          <w:tcPr>
            <w:tcW w:w="1276" w:type="dxa"/>
            <w:vAlign w:val="center"/>
          </w:tcPr>
          <w:p w:rsidR="0055113C" w:rsidRPr="00E023BD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ochrana elektromotoru proti přetížení (odpojení a zabránění zničení motoru)</w:t>
            </w:r>
          </w:p>
        </w:tc>
        <w:tc>
          <w:tcPr>
            <w:tcW w:w="1276" w:type="dxa"/>
            <w:vAlign w:val="center"/>
          </w:tcPr>
          <w:p w:rsidR="0055113C" w:rsidRPr="00E023BD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5113C" w:rsidRPr="002476E6" w:rsidTr="0088366E">
        <w:tc>
          <w:tcPr>
            <w:tcW w:w="4536" w:type="dxa"/>
          </w:tcPr>
          <w:p w:rsidR="0055113C" w:rsidRPr="001D6836" w:rsidRDefault="0055113C" w:rsidP="0055113C">
            <w:r w:rsidRPr="001D6836">
              <w:t>zvukový alarm nezabr</w:t>
            </w:r>
            <w:r w:rsidR="002542DF">
              <w:t>z</w:t>
            </w:r>
            <w:r w:rsidRPr="001D6836">
              <w:t>děného lůžka</w:t>
            </w:r>
          </w:p>
        </w:tc>
        <w:tc>
          <w:tcPr>
            <w:tcW w:w="1276" w:type="dxa"/>
            <w:vAlign w:val="center"/>
          </w:tcPr>
          <w:p w:rsidR="0055113C" w:rsidRPr="00E023BD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5113C" w:rsidRPr="000F2B33" w:rsidRDefault="0055113C" w:rsidP="0055113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0C49" w:rsidRPr="002476E6" w:rsidTr="0088366E">
        <w:tc>
          <w:tcPr>
            <w:tcW w:w="4536" w:type="dxa"/>
          </w:tcPr>
          <w:p w:rsidR="003C0C49" w:rsidRPr="003C0C49" w:rsidRDefault="003C0C49" w:rsidP="003C0C49">
            <w:r w:rsidRPr="005812E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příslušenství: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infuzní stojan, hrazda s madlem</w:t>
            </w:r>
          </w:p>
        </w:tc>
        <w:tc>
          <w:tcPr>
            <w:tcW w:w="1276" w:type="dxa"/>
            <w:vAlign w:val="center"/>
          </w:tcPr>
          <w:p w:rsidR="003C0C49" w:rsidRPr="00E023BD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C0C49" w:rsidRPr="000F2B33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2542DF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2542DF" w:rsidRPr="00393D63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2542DF" w:rsidRPr="00393D63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Lůžko typ II. (27 ks Pardubice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2542DF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2542DF" w:rsidRPr="000B3193" w:rsidRDefault="002542DF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2542DF" w:rsidRPr="00600F8C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2542DF" w:rsidRPr="00600F8C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bezpečnost lůžka - shoda s normou EN 60601-2-52 v platném znění</w:t>
            </w:r>
          </w:p>
        </w:tc>
        <w:tc>
          <w:tcPr>
            <w:tcW w:w="1276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max. vnější rozměr lůžka 221 x 104 cm</w:t>
            </w:r>
          </w:p>
        </w:tc>
        <w:tc>
          <w:tcPr>
            <w:tcW w:w="1276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 xml:space="preserve">stabilní a jednoduše čistitelná kovová konstrukce lůžka </w:t>
            </w:r>
          </w:p>
        </w:tc>
        <w:tc>
          <w:tcPr>
            <w:tcW w:w="1276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díly ložné plochy plastové odnímatelné pro jednoduchou čistitelnost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bezpečná pracovní zátěž minimálně 260 kg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zdvih ložné plochy pomocí elektromotoru minimálně v rozsahu 30-75 cm pro bezpečnou péči a mobilizaci rizikového pacienta, bezpečnou práci personálu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elektricky polohovatelná čtyřdílná ložná plocha min. 200 x 90cm - minimálně zádový a stehenní díl polohovatelný nezávisle pomocí elektromotorů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 xml:space="preserve">zádový a stehenní díl s automatickým odsunem v horizontálním směru při polohování pro eliminaci tlaku působícího na pacienta 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integrované prodloužení/zkrácení lůžka minimálně 28 cm</w:t>
            </w:r>
          </w:p>
        </w:tc>
        <w:tc>
          <w:tcPr>
            <w:tcW w:w="1276" w:type="dxa"/>
            <w:vAlign w:val="center"/>
          </w:tcPr>
          <w:p w:rsidR="002542DF" w:rsidRPr="00BB42BA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náklon do TR/ATR polohy minimálně 14° pomocí elektromotoru pro včasnou postupnou vertikalizaci a mobilizaci pacienta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mechanické rychlospuštění zádového dílu při CPR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  <w:strike/>
              </w:rPr>
            </w:pPr>
            <w:r w:rsidRPr="001D6836">
              <w:rPr>
                <w:rFonts w:cs="Arial"/>
              </w:rPr>
              <w:t xml:space="preserve">hliníková čela, výplň HPL s aretací proti samovolnému vytažení při transportu, možnost výběru barevných dekorů 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  <w:strike/>
              </w:rPr>
            </w:pPr>
            <w:r w:rsidRPr="001D6836">
              <w:rPr>
                <w:rFonts w:cs="Arial"/>
              </w:rPr>
              <w:t xml:space="preserve">hliníkové dělené spustitelné postranice aretovatelné minimálně ve 3 výškách, v žádné pozici nepřesahující vnější obrys lůžka 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výška postranic dostatečná pro použití aktivního AD systému, tj. minimálně 39 cm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centrální sesterský ovládací panel s ochranou proti nechtěné aktivaci, s možností blokace (zámky) jednotlivých funkcí a přednaprogramovanými důležitými polohami (minimálně polohy - resuscitační poloha CPR, kardiacké křeslo, vyšetřovací poloha, případně další)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podsvětlený pacientský ruční ovladač s ochranou proti nechtěné aktivaci a možností zavěšení z obou stran lůžka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kolečka s centrálním ovládáním brzd (ne dvojitá), průměr minimálně 125 mm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lastRenderedPageBreak/>
              <w:t>alarm nezabrzděného lůžka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univerzální lišty a držáky na příslušenství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 xml:space="preserve">zálohová baterie 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pPr>
              <w:contextualSpacing/>
              <w:rPr>
                <w:rFonts w:cs="Arial"/>
              </w:rPr>
            </w:pPr>
            <w:r w:rsidRPr="001D6836">
              <w:rPr>
                <w:rFonts w:cs="Arial"/>
              </w:rPr>
              <w:t>ochranná kolečka v rozích lůžka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47529A" w:rsidRDefault="002542DF" w:rsidP="002542DF">
            <w:pPr>
              <w:contextualSpacing/>
              <w:rPr>
                <w:rFonts w:cs="Arial"/>
              </w:rPr>
            </w:pPr>
            <w:r w:rsidRPr="0047529A">
              <w:rPr>
                <w:rFonts w:cs="Arial"/>
              </w:rPr>
              <w:t>hrazda s madlem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1D6836" w:rsidRDefault="002542DF" w:rsidP="002542DF">
            <w:r w:rsidRPr="001D6836">
              <w:t>zvukový alarm nezabr</w:t>
            </w:r>
            <w:r>
              <w:t>z</w:t>
            </w:r>
            <w:r w:rsidRPr="001D6836">
              <w:t>děného lůžka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0C49" w:rsidRPr="002476E6" w:rsidTr="0088366E">
        <w:tc>
          <w:tcPr>
            <w:tcW w:w="4536" w:type="dxa"/>
          </w:tcPr>
          <w:p w:rsidR="003C0C49" w:rsidRPr="003C0C49" w:rsidRDefault="003C0C49" w:rsidP="003C0C49">
            <w:r w:rsidRPr="005812E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příslušenství: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infuzní stojan, hrazda s madlem</w:t>
            </w:r>
          </w:p>
        </w:tc>
        <w:tc>
          <w:tcPr>
            <w:tcW w:w="1276" w:type="dxa"/>
            <w:vAlign w:val="center"/>
          </w:tcPr>
          <w:p w:rsidR="003C0C49" w:rsidRPr="00E023BD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C0C49" w:rsidRPr="000F2B33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542DF" w:rsidRPr="002542DF" w:rsidRDefault="002542DF" w:rsidP="002542DF">
      <w:pPr>
        <w:rPr>
          <w:lang w:eastAsia="en-US"/>
        </w:rPr>
      </w:pPr>
    </w:p>
    <w:p w:rsidR="002542DF" w:rsidRDefault="002542DF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2542DF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2542DF" w:rsidRPr="00393D63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2542DF" w:rsidRPr="00393D63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Lůžko typ III. (20 ks JIP Pardubice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2542DF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2542DF" w:rsidRPr="000B3193" w:rsidRDefault="002542DF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2542DF" w:rsidRPr="00600F8C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2542DF" w:rsidRPr="00600F8C" w:rsidRDefault="002542DF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Lůžko v souladu s platnou normou ČSN EN 60601-2-52</w:t>
            </w:r>
          </w:p>
        </w:tc>
        <w:tc>
          <w:tcPr>
            <w:tcW w:w="1276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pPr>
              <w:pStyle w:val="TxBrp11"/>
              <w:tabs>
                <w:tab w:val="clear" w:pos="1320"/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S</w:t>
            </w:r>
            <w:r w:rsidRPr="00BD7E42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tabilní a jednoduše čistitelná </w:t>
            </w:r>
            <w:r w:rsidRPr="00861262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sloupová</w:t>
            </w:r>
            <w:r w:rsidRPr="00BD7E42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 konstrukce lůžka</w:t>
            </w:r>
          </w:p>
        </w:tc>
        <w:tc>
          <w:tcPr>
            <w:tcW w:w="1276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Vnější rozměr lůžka maximálně 225 x 105 cm</w:t>
            </w:r>
          </w:p>
        </w:tc>
        <w:tc>
          <w:tcPr>
            <w:tcW w:w="1276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2476E6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Rozměr ložné plochy minimálně 200x87 cm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 xml:space="preserve">zdvih lůžka pomocí elektromotoru minimálně </w:t>
            </w:r>
            <w:r w:rsidRPr="00861262">
              <w:t>v rozsahu 40-75 cm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Polohování zádového a stehenního dílu pomocí elektromotoru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polohování lýtkového dílu mechanicky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funkce TR/ATR min. 14° pomocí elektromotoru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Ergonomické polohování ložné plochy - schopnost eliminovat zvýšení tlaku a střižných sil na tělo a vnitřní orgány pacienta při polohování ložné plochy (dvojitá autoregrese)</w:t>
            </w:r>
          </w:p>
        </w:tc>
        <w:tc>
          <w:tcPr>
            <w:tcW w:w="1276" w:type="dxa"/>
            <w:vAlign w:val="center"/>
          </w:tcPr>
          <w:p w:rsidR="002542DF" w:rsidRPr="00BB42BA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Čtyřdílná ložná plocha z odnímatelných plastových dílů pro snadnou údržbu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odnímatelná čela, celoplastová se zámky a barevnou výplní v různých dekorech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lastRenderedPageBreak/>
              <w:t xml:space="preserve">integrované spustitelné dělené plastové postranice přes celou délku lůžka s funkcí tlumeného spouštění a s dostatečnou ochranou pacienta před pádem či zaklíněním dle platných norem 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Default="002542DF" w:rsidP="002542D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BD7E42" w:rsidRDefault="002542DF" w:rsidP="002542DF">
            <w:r w:rsidRPr="00BD7E42">
              <w:t>pacientský ovladač pro nastavení výšky a polohování zádového a stehenního dílu s integrovanou svítilnou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E709C3" w:rsidRDefault="002542DF" w:rsidP="002542DF">
            <w:pPr>
              <w:pStyle w:val="TxBrp11"/>
              <w:tabs>
                <w:tab w:val="clear" w:pos="1320"/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E709C3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v postranicích integrované oboustranné ovladače lůžka s ochranou proti nechtěnému polohování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E709C3" w:rsidRDefault="002542DF" w:rsidP="002542DF">
            <w:r w:rsidRPr="00E709C3">
              <w:t xml:space="preserve">sesterský ovládací panel s ochranou proti nechtěnému polohování, s možností blokace jednotlivých funkcí a s předprogramovanými důležitými polohami (minimálně </w:t>
            </w:r>
            <w:r>
              <w:t xml:space="preserve">polohy - </w:t>
            </w:r>
            <w:r w:rsidRPr="00E709C3">
              <w:t>resuscitační poloha CPR, kardiacké křeslo, Trendelenburgova poloha)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E709C3" w:rsidRDefault="002542DF" w:rsidP="002542DF">
            <w:r w:rsidRPr="00E709C3">
              <w:t xml:space="preserve">kolečka s centrálním ovládáním brzd, prům. min. 150 mm  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E709C3" w:rsidRDefault="002542DF" w:rsidP="002542DF">
            <w:r w:rsidRPr="00E709C3">
              <w:t xml:space="preserve">držáky na infuzní stojan, hrazdu 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E709C3" w:rsidRDefault="002542DF" w:rsidP="002542DF">
            <w:r w:rsidRPr="00E709C3">
              <w:t>ochranná kolečka v rozích lůžka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E709C3" w:rsidRDefault="002542DF" w:rsidP="002542DF">
            <w:r w:rsidRPr="00E709C3">
              <w:t>zálohová baterie</w:t>
            </w:r>
          </w:p>
        </w:tc>
        <w:tc>
          <w:tcPr>
            <w:tcW w:w="1276" w:type="dxa"/>
            <w:vAlign w:val="center"/>
          </w:tcPr>
          <w:p w:rsidR="002542DF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E709C3" w:rsidRDefault="002542DF" w:rsidP="002542DF">
            <w:r w:rsidRPr="00E709C3">
              <w:t>prodloužení lůžka min. o 20 cm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9B3964" w:rsidRDefault="002542DF" w:rsidP="002542DF">
            <w:r w:rsidRPr="009B3964">
              <w:t>nosnost min. 250 kg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9B3964" w:rsidRDefault="002542DF" w:rsidP="002542DF">
            <w:r w:rsidRPr="009B3964">
              <w:t>ochrana elektromotoru proti přetížení (odpojení a zabránění zničení motoru)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542DF" w:rsidRPr="002476E6" w:rsidTr="0088366E">
        <w:tc>
          <w:tcPr>
            <w:tcW w:w="4536" w:type="dxa"/>
          </w:tcPr>
          <w:p w:rsidR="002542DF" w:rsidRPr="009B3964" w:rsidRDefault="002542DF" w:rsidP="002542DF">
            <w:r w:rsidRPr="009B3964">
              <w:t>zvukový alarm nezabrzděného lůžka</w:t>
            </w:r>
          </w:p>
        </w:tc>
        <w:tc>
          <w:tcPr>
            <w:tcW w:w="1276" w:type="dxa"/>
            <w:vAlign w:val="center"/>
          </w:tcPr>
          <w:p w:rsidR="002542DF" w:rsidRPr="00E023BD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542DF" w:rsidRPr="000F2B33" w:rsidRDefault="002542DF" w:rsidP="002542D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0C49" w:rsidRPr="002476E6" w:rsidTr="0088366E">
        <w:tc>
          <w:tcPr>
            <w:tcW w:w="4536" w:type="dxa"/>
          </w:tcPr>
          <w:p w:rsidR="003C0C49" w:rsidRPr="003C0C49" w:rsidRDefault="003C0C49" w:rsidP="003C0C49">
            <w:r w:rsidRPr="005812E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příslušenství: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infuzní stojan, hrazda s madlem</w:t>
            </w:r>
          </w:p>
        </w:tc>
        <w:tc>
          <w:tcPr>
            <w:tcW w:w="1276" w:type="dxa"/>
            <w:vAlign w:val="center"/>
          </w:tcPr>
          <w:p w:rsidR="003C0C49" w:rsidRPr="00E023BD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C0C49" w:rsidRPr="000F2B33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542DF" w:rsidRDefault="002542DF" w:rsidP="002542DF">
      <w:pPr>
        <w:rPr>
          <w:lang w:eastAsia="en-US"/>
        </w:rPr>
      </w:pPr>
    </w:p>
    <w:p w:rsidR="002542DF" w:rsidRDefault="002542DF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B81585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B81585" w:rsidRPr="00393D63" w:rsidRDefault="00B81585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B81585" w:rsidRPr="00393D63" w:rsidRDefault="00B81585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Lůžko typ IV. (5 ks Geriatrie Pardubice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B81585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B81585" w:rsidRPr="000B3193" w:rsidRDefault="00B81585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B81585" w:rsidRPr="00600F8C" w:rsidRDefault="00B81585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B81585" w:rsidRPr="00600F8C" w:rsidRDefault="00B81585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 xml:space="preserve">shoda s platnou normu ČSN 60601-2-52 </w:t>
            </w:r>
          </w:p>
        </w:tc>
        <w:tc>
          <w:tcPr>
            <w:tcW w:w="1276" w:type="dxa"/>
            <w:vAlign w:val="center"/>
          </w:tcPr>
          <w:p w:rsidR="00B81585" w:rsidRPr="002476E6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2476E6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>vnější rozměr lůžka maximálně 219 x 105 cm</w:t>
            </w:r>
          </w:p>
        </w:tc>
        <w:tc>
          <w:tcPr>
            <w:tcW w:w="1276" w:type="dxa"/>
            <w:vAlign w:val="center"/>
          </w:tcPr>
          <w:p w:rsidR="00B81585" w:rsidRPr="002476E6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2476E6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lastRenderedPageBreak/>
              <w:t>rozměr ložné plochy min. 87x200 cm</w:t>
            </w:r>
          </w:p>
        </w:tc>
        <w:tc>
          <w:tcPr>
            <w:tcW w:w="1276" w:type="dxa"/>
            <w:vAlign w:val="center"/>
          </w:tcPr>
          <w:p w:rsidR="00B81585" w:rsidRPr="002476E6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2476E6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 xml:space="preserve">stabilní a jednoduše čistitelná konstrukce lůžka, kryt podvozku 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 xml:space="preserve">bezpečná pracovní zátěž minimálně 200 kg  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 xml:space="preserve">zdvih lůžka pomocí elektromotoru minimálně v rozsahu 46-80 cm  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>laterální náklon min. 15°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>čtyřdílná ložná plocha - zádový</w:t>
            </w:r>
            <w:r w:rsidR="00B346BA">
              <w:rPr>
                <w:rFonts w:cs="Arial"/>
              </w:rPr>
              <w:t>a</w:t>
            </w:r>
            <w:r w:rsidRPr="009B3964">
              <w:rPr>
                <w:rFonts w:cs="Arial"/>
              </w:rPr>
              <w:t xml:space="preserve"> stehenní díl polohovatelný pomocí elektromotorů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>ložná plocha z odnímatelných plast. dílů se systémem eliminace tlakových a střižných sil při polohování</w:t>
            </w:r>
          </w:p>
        </w:tc>
        <w:tc>
          <w:tcPr>
            <w:tcW w:w="1276" w:type="dxa"/>
            <w:vAlign w:val="center"/>
          </w:tcPr>
          <w:p w:rsidR="00B81585" w:rsidRPr="00BB42BA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>integrované prodloužení lůžka o min. 15 cm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>náklon do Trendelenburgovy a Antitrendeleburgovy polohy min. 15° pomocí elektromotoru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>snadno dostupné mechanické rychlospuštění zádového dílu (CPR)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Default="00B81585" w:rsidP="00B8158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  <w:strike/>
              </w:rPr>
            </w:pPr>
            <w:r w:rsidRPr="009B3964">
              <w:rPr>
                <w:rFonts w:cs="Arial"/>
              </w:rPr>
              <w:t xml:space="preserve">čela s hliníkovým rámem </w:t>
            </w:r>
          </w:p>
        </w:tc>
        <w:tc>
          <w:tcPr>
            <w:tcW w:w="1276" w:type="dxa"/>
            <w:vAlign w:val="center"/>
          </w:tcPr>
          <w:p w:rsidR="00B81585" w:rsidRPr="00E023BD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9B3964" w:rsidRDefault="00B81585" w:rsidP="00B81585">
            <w:pPr>
              <w:contextualSpacing/>
              <w:rPr>
                <w:rFonts w:cs="Arial"/>
              </w:rPr>
            </w:pPr>
            <w:r w:rsidRPr="009B3964">
              <w:rPr>
                <w:rFonts w:cs="Arial"/>
              </w:rPr>
              <w:t xml:space="preserve">integrované průběžné nebo dělené (přes celou délku lůžka) sklopné, spustitelné aretovatelné postranice z lehkého kovu </w:t>
            </w:r>
          </w:p>
        </w:tc>
        <w:tc>
          <w:tcPr>
            <w:tcW w:w="1276" w:type="dxa"/>
            <w:vAlign w:val="center"/>
          </w:tcPr>
          <w:p w:rsidR="00B81585" w:rsidRPr="00E023BD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>sesterský ovládací panel s ochranou proti nechtěnému polohování, s možností blokace jednotlivých funkcí a s předprogramovanými důležitými polohami (minimálně</w:t>
            </w:r>
            <w:r>
              <w:rPr>
                <w:rFonts w:cs="Arial"/>
              </w:rPr>
              <w:t xml:space="preserve"> polohy:</w:t>
            </w:r>
            <w:r w:rsidRPr="00DE78CE">
              <w:rPr>
                <w:rFonts w:cs="Arial"/>
              </w:rPr>
              <w:t xml:space="preserve"> resuscitační poloha CPR, kardiacké křeslo, Trendelenburgova poloha</w:t>
            </w:r>
            <w:r>
              <w:rPr>
                <w:rFonts w:cs="Arial"/>
              </w:rPr>
              <w:t>)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>podsvětlený pacientský ruční ovladač s ochranou proti nechtěné aktivaci s možností zavěšení po obou stranách lůžka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  <w:highlight w:val="yellow"/>
              </w:rPr>
            </w:pPr>
            <w:r w:rsidRPr="00861262">
              <w:rPr>
                <w:rFonts w:cs="Arial"/>
              </w:rPr>
              <w:t xml:space="preserve">nožní ovladač laterárního náklonu 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>univerzální lišty a držáky na příslušenství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>držáky na inf</w:t>
            </w:r>
            <w:r>
              <w:rPr>
                <w:rFonts w:cs="Arial"/>
              </w:rPr>
              <w:t>u</w:t>
            </w:r>
            <w:r w:rsidRPr="00DE78CE">
              <w:rPr>
                <w:rFonts w:cs="Arial"/>
              </w:rPr>
              <w:t>zní stojan a hrazdu</w:t>
            </w:r>
          </w:p>
        </w:tc>
        <w:tc>
          <w:tcPr>
            <w:tcW w:w="1276" w:type="dxa"/>
            <w:vAlign w:val="center"/>
          </w:tcPr>
          <w:p w:rsidR="00B81585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>ochranná kolečka v rozích lůžka</w:t>
            </w:r>
          </w:p>
        </w:tc>
        <w:tc>
          <w:tcPr>
            <w:tcW w:w="1276" w:type="dxa"/>
            <w:vAlign w:val="center"/>
          </w:tcPr>
          <w:p w:rsidR="00B81585" w:rsidRPr="00E023BD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 xml:space="preserve">zálohová baterie s autodiagnostikou kapacity </w:t>
            </w:r>
          </w:p>
        </w:tc>
        <w:tc>
          <w:tcPr>
            <w:tcW w:w="1276" w:type="dxa"/>
            <w:vAlign w:val="center"/>
          </w:tcPr>
          <w:p w:rsidR="00B81585" w:rsidRPr="00E023BD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 xml:space="preserve">kolečka min. 150 mm s centrální </w:t>
            </w:r>
            <w:r w:rsidRPr="009B3964">
              <w:rPr>
                <w:rFonts w:cs="Arial"/>
              </w:rPr>
              <w:t>brzdou (ne dvojitá)</w:t>
            </w:r>
          </w:p>
        </w:tc>
        <w:tc>
          <w:tcPr>
            <w:tcW w:w="1276" w:type="dxa"/>
            <w:vAlign w:val="center"/>
          </w:tcPr>
          <w:p w:rsidR="00B81585" w:rsidRPr="00E023BD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1585" w:rsidRPr="002476E6" w:rsidTr="0088366E">
        <w:tc>
          <w:tcPr>
            <w:tcW w:w="4536" w:type="dxa"/>
          </w:tcPr>
          <w:p w:rsidR="00B81585" w:rsidRPr="00DE78CE" w:rsidRDefault="00B81585" w:rsidP="00B81585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lastRenderedPageBreak/>
              <w:t>jedno kolečko aretovatelné pro snazší řiditelnost</w:t>
            </w:r>
          </w:p>
        </w:tc>
        <w:tc>
          <w:tcPr>
            <w:tcW w:w="1276" w:type="dxa"/>
            <w:vAlign w:val="center"/>
          </w:tcPr>
          <w:p w:rsidR="00B81585" w:rsidRPr="00E023BD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81585" w:rsidRPr="000F2B33" w:rsidRDefault="00B81585" w:rsidP="00B8158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239BF" w:rsidRPr="002476E6" w:rsidTr="0088366E">
        <w:tc>
          <w:tcPr>
            <w:tcW w:w="4536" w:type="dxa"/>
          </w:tcPr>
          <w:p w:rsidR="00B239BF" w:rsidRPr="00DE78CE" w:rsidRDefault="00B239BF" w:rsidP="00B239BF">
            <w:pPr>
              <w:contextualSpacing/>
              <w:rPr>
                <w:rFonts w:cs="Arial"/>
              </w:rPr>
            </w:pPr>
            <w:r w:rsidRPr="00DE78CE">
              <w:rPr>
                <w:rFonts w:cs="Arial"/>
              </w:rPr>
              <w:t>potenciálové propojení</w:t>
            </w:r>
          </w:p>
        </w:tc>
        <w:tc>
          <w:tcPr>
            <w:tcW w:w="1276" w:type="dxa"/>
            <w:vAlign w:val="center"/>
          </w:tcPr>
          <w:p w:rsidR="00B239BF" w:rsidRPr="00E023BD" w:rsidRDefault="00B239BF" w:rsidP="00B239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239BF" w:rsidRPr="000F2B33" w:rsidRDefault="00B239BF" w:rsidP="00B239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0C49" w:rsidRPr="002476E6" w:rsidTr="0088366E">
        <w:tc>
          <w:tcPr>
            <w:tcW w:w="4536" w:type="dxa"/>
          </w:tcPr>
          <w:p w:rsidR="003C0C49" w:rsidRPr="003C0C49" w:rsidRDefault="003C0C49" w:rsidP="003C0C49">
            <w:r w:rsidRPr="005812E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příslušenství: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infuzní stojan, hrazda s madlem</w:t>
            </w:r>
          </w:p>
        </w:tc>
        <w:tc>
          <w:tcPr>
            <w:tcW w:w="1276" w:type="dxa"/>
            <w:vAlign w:val="center"/>
          </w:tcPr>
          <w:p w:rsidR="003C0C49" w:rsidRPr="00E023BD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C0C49" w:rsidRPr="000F2B33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542DF" w:rsidRDefault="002542DF" w:rsidP="002542DF">
      <w:pPr>
        <w:rPr>
          <w:lang w:eastAsia="en-US"/>
        </w:rPr>
      </w:pPr>
    </w:p>
    <w:p w:rsidR="002542DF" w:rsidRDefault="002542DF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3D3CCA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3D3CCA" w:rsidRPr="00393D63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3D3CCA" w:rsidRPr="00393D63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Lůžko typ V. (12 ks KACHT Pardubice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3D3CCA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3D3CCA" w:rsidRPr="000B3193" w:rsidRDefault="003D3CCA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D3CCA" w:rsidRPr="00600F8C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3D3CCA" w:rsidRPr="00600F8C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F479FC" w:rsidRDefault="003D3CCA" w:rsidP="003D3CCA">
            <w:pPr>
              <w:ind w:left="284"/>
            </w:pPr>
            <w:r w:rsidRPr="00F479FC">
              <w:t>Lůžko v souladu s platnou normou ČSN EN 60601-2-52</w:t>
            </w:r>
          </w:p>
        </w:tc>
        <w:tc>
          <w:tcPr>
            <w:tcW w:w="1276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Stabilní jednoduše čistitelná sloupová konstrukce, kryt podvozku</w:t>
            </w:r>
          </w:p>
        </w:tc>
        <w:tc>
          <w:tcPr>
            <w:tcW w:w="1276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Vnější rozměr lůžka maximálně 225 x 105 cm</w:t>
            </w:r>
          </w:p>
        </w:tc>
        <w:tc>
          <w:tcPr>
            <w:tcW w:w="1276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Rozměr ložné plochy minimálně 200 x 90 cm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zdvih lůžka pomocí elektromotoru minimálně v rozsahu 45-75 cm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polohování zádového a stehenního dílu pomocí elektromotoru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polohování lýtkového dílu mechanicky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mechanické spuštění zádového dílu (CRP)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funkce TR/ATR min. 12° pomocí elektromotoru</w:t>
            </w:r>
          </w:p>
        </w:tc>
        <w:tc>
          <w:tcPr>
            <w:tcW w:w="1276" w:type="dxa"/>
            <w:vAlign w:val="center"/>
          </w:tcPr>
          <w:p w:rsidR="003D3CCA" w:rsidRPr="00BB42B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Ergonomické polohování ložné plochy - schopnost eliminovat zvýšení tlaku a střižných sil na tělo a vnitřní orgány pacienta při polohování ložné plochy (dvojitá autoregrese)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Čtyřdílná ložná plocha z odnímatelných plastových dílů pro snadnou údržbu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odnímatelná čela, celoplastová se zámky a barevnou výplní v různých dekorech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integrované spustitelné plastové postranice min. na 2/3 lůžka s dostatečnou ochranou pacienta před pádem či zaklíněním dle platných norem a funkcí tlumeného spuštění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výška postranic dostatečná pro použití aktivního antidekubitního systému – tj. min. 45 cm nad ložnou plochou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lastRenderedPageBreak/>
              <w:t>RTG transparentní zádový díl ložné plochy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 xml:space="preserve">Držák RTG kazety přístupný ze strany lůžka 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v postranicích integrované oboustranné ovladač lůžka s ochranou proti nechtěnému polohování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multifunkční ovládací panel na vnější straně postranice (nastavení výšky lůžka, polohování zádového a nožního dílu, poloha TR/ATR, resuscitační poloha, poloha kardio křesla)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sesterský ovládací panel s ochranou proti nechtěnému polohování, s možností blokace jednotlivých funkcí a s předprogramovanými důležitými polohami (minimálně polohy - resuscitační poloha CPR, kardiacké křeslo, Trendelenburgova poloha)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 xml:space="preserve">kolečka s centrálním ovládáním brzd, prům. min. 150 mm  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univerzální lišty a držáky na příslušenství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 xml:space="preserve">držáky na infuzní stojan, hrazdu 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ochranná kolečka v rozích lůžka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zálohová baterie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potenciálové propojení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prodloužení lůžka min. o 20 cm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49B" w:rsidRDefault="003D3CCA" w:rsidP="003D3CCA">
            <w:pPr>
              <w:ind w:left="284"/>
            </w:pPr>
            <w:r w:rsidRPr="0086149B">
              <w:t>bezpečná zátěž min. 250 kg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0C49" w:rsidRPr="002476E6" w:rsidTr="0088366E">
        <w:tc>
          <w:tcPr>
            <w:tcW w:w="4536" w:type="dxa"/>
          </w:tcPr>
          <w:p w:rsidR="003C0C49" w:rsidRPr="003C0C49" w:rsidRDefault="003C0C49" w:rsidP="003C0C49">
            <w:r w:rsidRPr="005812E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příslušenství: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infuzní stojan, hrazda s madlem</w:t>
            </w:r>
          </w:p>
        </w:tc>
        <w:tc>
          <w:tcPr>
            <w:tcW w:w="1276" w:type="dxa"/>
            <w:vAlign w:val="center"/>
          </w:tcPr>
          <w:p w:rsidR="003C0C49" w:rsidRPr="00E023BD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C0C49" w:rsidRPr="000F2B33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3D3CCA" w:rsidRDefault="003D3CCA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3D3CCA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3D3CCA" w:rsidRPr="00393D63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3D3CCA" w:rsidRPr="00393D63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Lůžko pro intenzivní péči typ I. (12 ks ARO  Pardubice, Litomyšl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3D3CCA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3D3CCA" w:rsidRPr="000B3193" w:rsidRDefault="003D3CCA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D3CCA" w:rsidRPr="00600F8C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3D3CCA" w:rsidRPr="00600F8C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t>Lůžko v souladu s platnou normou ČSN EN 60601-2-52</w:t>
            </w:r>
          </w:p>
        </w:tc>
        <w:tc>
          <w:tcPr>
            <w:tcW w:w="1276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pPr>
              <w:rPr>
                <w:highlight w:val="yellow"/>
              </w:rPr>
            </w:pPr>
            <w:r w:rsidRPr="00965243">
              <w:t>Stabilní jednoduše čistitelná sloupová konstrukce, kryt podvozku</w:t>
            </w:r>
            <w:r w:rsidRPr="00965243">
              <w:rPr>
                <w:highlight w:val="yellow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lastRenderedPageBreak/>
              <w:t>Rozměr ložné plochy minimálně 200 x 90 cm</w:t>
            </w:r>
          </w:p>
        </w:tc>
        <w:tc>
          <w:tcPr>
            <w:tcW w:w="1276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2476E6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t xml:space="preserve">zdvih lůžka pomocí elektromotoru minimálně v rozsahu </w:t>
            </w:r>
            <w:r>
              <w:t>44 – 80 cm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861262">
              <w:t xml:space="preserve">Max. vnější rozměr </w:t>
            </w:r>
            <w:r w:rsidR="00433E0C" w:rsidRPr="00861262">
              <w:t>225 x 105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t>elektricky polohovatelná čtyřdílná ložná plochy – tj. zádový, stehenní a lýtkový díl polohovatelný nezávisle pomocí elektromotorů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t>mechanické spuštění zádového dílu (CRP)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t>funkce TR/</w:t>
            </w:r>
            <w:r w:rsidRPr="00861262">
              <w:t>ATR min. 13° pomocí</w:t>
            </w:r>
            <w:r w:rsidRPr="00965243">
              <w:t xml:space="preserve"> elektromotoru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33E0C" w:rsidRPr="002476E6" w:rsidTr="0088366E">
        <w:tc>
          <w:tcPr>
            <w:tcW w:w="4536" w:type="dxa"/>
          </w:tcPr>
          <w:p w:rsidR="00433E0C" w:rsidRPr="00965243" w:rsidRDefault="00433E0C" w:rsidP="003D3CCA">
            <w:r>
              <w:t>Laterální náklon min. 30°</w:t>
            </w:r>
          </w:p>
        </w:tc>
        <w:tc>
          <w:tcPr>
            <w:tcW w:w="1276" w:type="dxa"/>
            <w:vAlign w:val="center"/>
          </w:tcPr>
          <w:p w:rsidR="00433E0C" w:rsidRPr="00BB42BA" w:rsidRDefault="00433E0C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433E0C" w:rsidRPr="000F2B33" w:rsidRDefault="00433E0C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136C9B" w:rsidRPr="002476E6" w:rsidTr="0088366E">
        <w:tc>
          <w:tcPr>
            <w:tcW w:w="4536" w:type="dxa"/>
          </w:tcPr>
          <w:p w:rsidR="00136C9B" w:rsidRDefault="00136C9B" w:rsidP="003D3CCA">
            <w:r w:rsidRPr="00136C9B">
              <w:t>Automatická laterární rotační terapie</w:t>
            </w:r>
          </w:p>
        </w:tc>
        <w:tc>
          <w:tcPr>
            <w:tcW w:w="1276" w:type="dxa"/>
            <w:vAlign w:val="center"/>
          </w:tcPr>
          <w:p w:rsidR="00136C9B" w:rsidRPr="00BB42BA" w:rsidRDefault="00136C9B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136C9B" w:rsidRPr="000F2B33" w:rsidRDefault="00136C9B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pPr>
              <w:rPr>
                <w:highlight w:val="yellow"/>
              </w:rPr>
            </w:pPr>
            <w:r w:rsidRPr="00C73C46">
              <w:t>vážící systém s možností uložení do paměti</w:t>
            </w:r>
          </w:p>
        </w:tc>
        <w:tc>
          <w:tcPr>
            <w:tcW w:w="1276" w:type="dxa"/>
            <w:vAlign w:val="center"/>
          </w:tcPr>
          <w:p w:rsidR="003D3CCA" w:rsidRPr="00BB42B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t xml:space="preserve">Ergonomické polohování ložné plochy - schopnost eliminovat zvýšení tlaku a střižných sil na tělo a vnitřní orgány pacienta při polohování ložné plochy 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965243">
              <w:t>odnímatelná čela, celoplastová se zámky a barevnou výplní v různých dekorech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965243" w:rsidRDefault="003D3CCA" w:rsidP="003D3CCA">
            <w:r w:rsidRPr="00C73C46">
              <w:t>integrované spustitelné plastové postranice po celé délce s dostatečnou ochranou pacienta před pádem či zaklíněním dle platných</w:t>
            </w:r>
            <w:r w:rsidRPr="00965243">
              <w:t xml:space="preserve"> norem a funkcí tlumeného spuštění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C73C46" w:rsidRDefault="0074100F" w:rsidP="0074100F">
            <w:r w:rsidRPr="00861262">
              <w:t>postranice přes celou délku lůžka</w:t>
            </w:r>
          </w:p>
        </w:tc>
        <w:tc>
          <w:tcPr>
            <w:tcW w:w="1276" w:type="dxa"/>
            <w:vAlign w:val="center"/>
          </w:tcPr>
          <w:p w:rsidR="0074100F" w:rsidRDefault="0074100F" w:rsidP="0074100F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Default="0074100F" w:rsidP="007410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výška postranic dostatečná pro použití aktivního antidekubitního systému – tj. min. 45 cm nad ložnou plochou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C73C46" w:rsidRDefault="0074100F" w:rsidP="0074100F">
            <w:r w:rsidRPr="00C73C46">
              <w:t>RTG transparentní zádový díl ložné plochy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C73C46" w:rsidRDefault="0074100F" w:rsidP="0074100F">
            <w:r w:rsidRPr="00C73C46">
              <w:t>Držák RTG kazety přístupný ze strany lůžka</w:t>
            </w:r>
          </w:p>
        </w:tc>
        <w:tc>
          <w:tcPr>
            <w:tcW w:w="1276" w:type="dxa"/>
            <w:vAlign w:val="center"/>
          </w:tcPr>
          <w:p w:rsidR="0074100F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C73C46" w:rsidRDefault="0074100F" w:rsidP="0074100F">
            <w:r>
              <w:t>RTG pomocí C-ramena</w:t>
            </w:r>
          </w:p>
        </w:tc>
        <w:tc>
          <w:tcPr>
            <w:tcW w:w="1276" w:type="dxa"/>
            <w:vAlign w:val="center"/>
          </w:tcPr>
          <w:p w:rsidR="0074100F" w:rsidRPr="00F011A6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4100F" w:rsidRPr="00F011A6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v postranicích integrované oboustranné ovladač</w:t>
            </w:r>
            <w:r>
              <w:t>e</w:t>
            </w:r>
            <w:r w:rsidRPr="00965243">
              <w:t xml:space="preserve"> lůžka s ochranou proti nechtěnému polohování</w:t>
            </w:r>
          </w:p>
        </w:tc>
        <w:tc>
          <w:tcPr>
            <w:tcW w:w="1276" w:type="dxa"/>
            <w:vAlign w:val="center"/>
          </w:tcPr>
          <w:p w:rsidR="0074100F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multifunkční ovládací panel na vnější straně postranice (nastavení výšky lůžka, polohování zádového a nožního dílu, poloha TR/ATR, resuscitační poloha, poloha kardio křesla)</w:t>
            </w:r>
          </w:p>
        </w:tc>
        <w:tc>
          <w:tcPr>
            <w:tcW w:w="1276" w:type="dxa"/>
            <w:vAlign w:val="center"/>
          </w:tcPr>
          <w:p w:rsidR="0074100F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 xml:space="preserve">sesterský ovládací panel s ochranou proti nechtěnému polohování, s možností blokace jednotlivých funkcí a s předprogramovanými důležitými polohami (minimálně resuscitační </w:t>
            </w:r>
            <w:r w:rsidRPr="00965243">
              <w:lastRenderedPageBreak/>
              <w:t>poloha CPR, kardiacké křeslo, Trendelenburgova poloha,…)</w:t>
            </w:r>
          </w:p>
        </w:tc>
        <w:tc>
          <w:tcPr>
            <w:tcW w:w="1276" w:type="dxa"/>
            <w:vAlign w:val="center"/>
          </w:tcPr>
          <w:p w:rsidR="0074100F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nožní ovladače</w:t>
            </w:r>
          </w:p>
        </w:tc>
        <w:tc>
          <w:tcPr>
            <w:tcW w:w="1276" w:type="dxa"/>
            <w:vAlign w:val="center"/>
          </w:tcPr>
          <w:p w:rsidR="0074100F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 xml:space="preserve">kolečka s centrálním ovládáním brzd, prům. min. 150 mm  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ochranná kolečka v rozích lůžka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zálohová baterie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potenciálové propojení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C73C46" w:rsidRDefault="0074100F" w:rsidP="0074100F">
            <w:r w:rsidRPr="00C73C46">
              <w:t>automatická brzda (lůžko se zabrzdí po připojení do el. Sítě)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861262" w:rsidRDefault="0074100F" w:rsidP="0074100F">
            <w:r w:rsidRPr="00861262">
              <w:t>alarm při opuštění lůžka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861262" w:rsidRDefault="0074100F" w:rsidP="0074100F">
            <w:r w:rsidRPr="00861262">
              <w:t>prodloužení lůžka min. o 20 cm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965243" w:rsidRDefault="0074100F" w:rsidP="0074100F">
            <w:r w:rsidRPr="00965243">
              <w:t>bezpečná zátěž min. 250 kg (</w:t>
            </w:r>
            <w:r>
              <w:t>vyšší nosnost výhodou)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4100F" w:rsidRPr="002476E6" w:rsidTr="0088366E">
        <w:tc>
          <w:tcPr>
            <w:tcW w:w="4536" w:type="dxa"/>
          </w:tcPr>
          <w:p w:rsidR="0074100F" w:rsidRPr="00861262" w:rsidRDefault="0074100F" w:rsidP="0074100F">
            <w:r w:rsidRPr="00861262">
              <w:t>Držák na hlavní i náhradní kyslíkovou láhev</w:t>
            </w:r>
          </w:p>
        </w:tc>
        <w:tc>
          <w:tcPr>
            <w:tcW w:w="1276" w:type="dxa"/>
            <w:vAlign w:val="center"/>
          </w:tcPr>
          <w:p w:rsidR="0074100F" w:rsidRPr="00E023BD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4100F" w:rsidRPr="000F2B33" w:rsidRDefault="0074100F" w:rsidP="007410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61262" w:rsidRPr="002476E6" w:rsidTr="0088366E">
        <w:tc>
          <w:tcPr>
            <w:tcW w:w="4536" w:type="dxa"/>
          </w:tcPr>
          <w:p w:rsidR="00861262" w:rsidRPr="003C0C49" w:rsidRDefault="00861262" w:rsidP="00861262">
            <w:r w:rsidRPr="003C0C49">
              <w:t xml:space="preserve">univerzální lišty a držáky na příslušenství </w:t>
            </w:r>
          </w:p>
        </w:tc>
        <w:tc>
          <w:tcPr>
            <w:tcW w:w="1276" w:type="dxa"/>
            <w:vAlign w:val="center"/>
          </w:tcPr>
          <w:p w:rsidR="00861262" w:rsidRPr="00E023BD" w:rsidRDefault="00861262" w:rsidP="0086126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61262" w:rsidRPr="000F2B33" w:rsidRDefault="00861262" w:rsidP="0086126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61262" w:rsidRPr="002476E6" w:rsidTr="0088366E">
        <w:tc>
          <w:tcPr>
            <w:tcW w:w="4536" w:type="dxa"/>
          </w:tcPr>
          <w:p w:rsidR="00861262" w:rsidRPr="003C0C49" w:rsidRDefault="00861262" w:rsidP="00861262">
            <w:r w:rsidRPr="003C0C49">
              <w:t>držáky na infuzní stojan, hrazdu (umístění v rohu lůžka výhodou)</w:t>
            </w:r>
          </w:p>
        </w:tc>
        <w:tc>
          <w:tcPr>
            <w:tcW w:w="1276" w:type="dxa"/>
            <w:vAlign w:val="center"/>
          </w:tcPr>
          <w:p w:rsidR="00861262" w:rsidRPr="00E023BD" w:rsidRDefault="00861262" w:rsidP="0086126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61262" w:rsidRPr="000F2B33" w:rsidRDefault="00861262" w:rsidP="0086126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0C49" w:rsidRPr="002476E6" w:rsidTr="0088366E">
        <w:tc>
          <w:tcPr>
            <w:tcW w:w="4536" w:type="dxa"/>
          </w:tcPr>
          <w:p w:rsidR="003C0C49" w:rsidRPr="003C0C49" w:rsidRDefault="003C0C49" w:rsidP="003C0C49">
            <w:r w:rsidRPr="005812E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příslušenství: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infuzní stojan, hrazda s madlem</w:t>
            </w:r>
          </w:p>
        </w:tc>
        <w:tc>
          <w:tcPr>
            <w:tcW w:w="1276" w:type="dxa"/>
            <w:vAlign w:val="center"/>
          </w:tcPr>
          <w:p w:rsidR="003C0C49" w:rsidRPr="00E023BD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C0C49" w:rsidRPr="000F2B33" w:rsidRDefault="003C0C49" w:rsidP="003C0C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542DF" w:rsidRDefault="002542DF" w:rsidP="002542DF">
      <w:pPr>
        <w:rPr>
          <w:lang w:eastAsia="en-US"/>
        </w:rPr>
      </w:pPr>
    </w:p>
    <w:p w:rsidR="003D3CCA" w:rsidRDefault="003D3CCA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3D3CCA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3D3CCA" w:rsidRPr="00393D63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3D3CCA" w:rsidRPr="00393D63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Lůžko pro intenzivní péči typ II. (7 ks Litomyšl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3D3CCA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3D3CCA" w:rsidRPr="000B3193" w:rsidRDefault="003D3CCA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D3CCA" w:rsidRPr="00600F8C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3D3CCA" w:rsidRPr="00600F8C" w:rsidRDefault="003D3CCA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Lůžko souladu s platnou normu ČSN 60601-2-52 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stabilní a jednoduše čistitelná sloupová konstrukce lůžka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bezpečná pracovní zátěž minimálně 250 kg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minimální rozměr ložné plochy </w:t>
            </w:r>
            <w:r w:rsidRPr="00271D39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85 x 220 cm</w:t>
            </w:r>
          </w:p>
        </w:tc>
        <w:tc>
          <w:tcPr>
            <w:tcW w:w="1276" w:type="dxa"/>
            <w:vAlign w:val="center"/>
          </w:tcPr>
          <w:p w:rsidR="003D3CCA" w:rsidRPr="00BB42B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lastRenderedPageBreak/>
              <w:t>zdvih lůžka pomocí elektromotoru minimálně v rozsahu 4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4</w:t>
            </w: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-75 cm 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čtyřdílná ložná plocha - zádový, stehenní díl polohovatelný pomocí elektromotorů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, lýtkový mechanicky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ložná plocha se systémem eliminace tlakových a střižných sil při polohování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Default="003D3CCA" w:rsidP="003D3CC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262" w:rsidRDefault="003D3CCA" w:rsidP="003D3CCA">
            <w:r w:rsidRPr="00861262">
              <w:t>RTG transparentní zádový díl ložné plochy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861262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861262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Držák RTG kazety přístupný ze strany lůžka 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271D39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vážící systém s možností uložení do paměti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integrované prodloužení/zkrácení lůžka minimálně 20 cm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náklon do Trendelenburgovy a Antitrendeleburgovy polohy min. 1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4</w:t>
            </w: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° pomocí elektromotoru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snadno dostupné mechanické rychlospuštění zádového dílu (CPR)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r w:rsidRPr="005812E8">
              <w:t>odnímatelná čela, celoplastová se zámky a barevnou výplní v různých dekorech</w:t>
            </w:r>
          </w:p>
        </w:tc>
        <w:tc>
          <w:tcPr>
            <w:tcW w:w="1276" w:type="dxa"/>
            <w:vAlign w:val="center"/>
          </w:tcPr>
          <w:p w:rsidR="003D3CCA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integrované dělené sklopné plastové postranice s ochranou proti nechtěnému spuštění a dostatečnou ochranou pacienta před pádem či zaklíněním dle platných norem 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výška postranic dostatečná pro použití aktivní matrace výšky až 23 cm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sesterský ovládací panel integrovaný z vnější strany postranice s ochranou proti nechtěnému polohování, s předprogramovanými důležitými polohami (minimálně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 polohy - </w:t>
            </w: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 resuscitační poloha CPR, kardiacké křeslo, Trendelenburgova poloha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v postranicích integrované pacientské ovladače lůžka s ochranou proti nechtěnému polohování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pacientský ruční ovladač na krouceném kabelu s integrovanou svítilnou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kolečka s centrálním ovládáním brzd průměr minimálně 150 mm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univerzální lišty a držáky na příslušenství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D3CCA" w:rsidRPr="002476E6" w:rsidTr="0088366E">
        <w:tc>
          <w:tcPr>
            <w:tcW w:w="4536" w:type="dxa"/>
          </w:tcPr>
          <w:p w:rsidR="003D3CCA" w:rsidRPr="005812E8" w:rsidRDefault="003D3CCA" w:rsidP="003D3CCA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lastRenderedPageBreak/>
              <w:t>držáky na inf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u</w:t>
            </w: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zní stojan a hrazdu</w:t>
            </w:r>
          </w:p>
        </w:tc>
        <w:tc>
          <w:tcPr>
            <w:tcW w:w="1276" w:type="dxa"/>
            <w:vAlign w:val="center"/>
          </w:tcPr>
          <w:p w:rsidR="003D3CCA" w:rsidRPr="00E023BD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D3CCA" w:rsidRPr="000F2B33" w:rsidRDefault="003D3CCA" w:rsidP="003D3CC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26A6" w:rsidRPr="002476E6" w:rsidTr="0088366E">
        <w:tc>
          <w:tcPr>
            <w:tcW w:w="4536" w:type="dxa"/>
          </w:tcPr>
          <w:p w:rsidR="004B26A6" w:rsidRPr="005812E8" w:rsidRDefault="004B26A6" w:rsidP="004B26A6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ochranná kolečka v rozích lůžka</w:t>
            </w:r>
          </w:p>
        </w:tc>
        <w:tc>
          <w:tcPr>
            <w:tcW w:w="1276" w:type="dxa"/>
            <w:vAlign w:val="center"/>
          </w:tcPr>
          <w:p w:rsidR="004B26A6" w:rsidRPr="00E023BD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B26A6" w:rsidRPr="000F2B33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26A6" w:rsidRPr="002476E6" w:rsidTr="0088366E">
        <w:tc>
          <w:tcPr>
            <w:tcW w:w="4536" w:type="dxa"/>
          </w:tcPr>
          <w:p w:rsidR="004B26A6" w:rsidRPr="005812E8" w:rsidRDefault="004B26A6" w:rsidP="004B26A6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zálohová baterie </w:t>
            </w:r>
          </w:p>
        </w:tc>
        <w:tc>
          <w:tcPr>
            <w:tcW w:w="1276" w:type="dxa"/>
            <w:vAlign w:val="center"/>
          </w:tcPr>
          <w:p w:rsidR="004B26A6" w:rsidRPr="00E023BD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B26A6" w:rsidRPr="000F2B33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26A6" w:rsidRPr="002476E6" w:rsidTr="0088366E">
        <w:tc>
          <w:tcPr>
            <w:tcW w:w="4536" w:type="dxa"/>
          </w:tcPr>
          <w:p w:rsidR="004B26A6" w:rsidRPr="005812E8" w:rsidRDefault="004B26A6" w:rsidP="004B26A6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potenciálové propojení</w:t>
            </w:r>
          </w:p>
        </w:tc>
        <w:tc>
          <w:tcPr>
            <w:tcW w:w="1276" w:type="dxa"/>
            <w:vAlign w:val="center"/>
          </w:tcPr>
          <w:p w:rsidR="004B26A6" w:rsidRPr="00E023BD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B26A6" w:rsidRPr="000F2B33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26A6" w:rsidRPr="002476E6" w:rsidTr="0088366E">
        <w:tc>
          <w:tcPr>
            <w:tcW w:w="4536" w:type="dxa"/>
          </w:tcPr>
          <w:p w:rsidR="004B26A6" w:rsidRPr="005812E8" w:rsidRDefault="004B26A6" w:rsidP="004B26A6">
            <w:pPr>
              <w:pStyle w:val="TxBrp11"/>
              <w:tabs>
                <w:tab w:val="left" w:pos="284"/>
              </w:tabs>
              <w:spacing w:line="277" w:lineRule="exact"/>
              <w:ind w:left="0"/>
              <w:rPr>
                <w:rFonts w:asciiTheme="minorHAnsi" w:hAnsiTheme="minorHAnsi"/>
                <w:b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b/>
                <w:color w:val="000000"/>
                <w:sz w:val="22"/>
                <w:szCs w:val="22"/>
                <w:lang w:val="cs-CZ"/>
              </w:rPr>
              <w:t>příslušenství: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val="cs-CZ"/>
              </w:rPr>
              <w:t xml:space="preserve"> infuzní stojan, hrazda s madlem</w:t>
            </w:r>
          </w:p>
        </w:tc>
        <w:tc>
          <w:tcPr>
            <w:tcW w:w="1276" w:type="dxa"/>
            <w:vAlign w:val="center"/>
          </w:tcPr>
          <w:p w:rsidR="004B26A6" w:rsidRPr="00E023BD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B26A6" w:rsidRPr="000F2B33" w:rsidRDefault="004B26A6" w:rsidP="004B26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3D3CCA" w:rsidRDefault="003D3CCA" w:rsidP="002542DF">
      <w:pPr>
        <w:rPr>
          <w:lang w:eastAsia="en-US"/>
        </w:rPr>
      </w:pPr>
    </w:p>
    <w:p w:rsidR="0088366E" w:rsidRDefault="0088366E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88366E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88366E" w:rsidRPr="00393D63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88366E" w:rsidRPr="00393D63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Noční stolek (</w:t>
            </w:r>
            <w:r w:rsidRPr="0088366E">
              <w:rPr>
                <w:rFonts w:asciiTheme="minorHAnsi" w:hAnsiTheme="minorHAnsi" w:cs="Arial"/>
                <w:b/>
                <w:sz w:val="28"/>
                <w:szCs w:val="28"/>
              </w:rPr>
              <w:t>824 ks – 154 ks Litomyšl, 132 ks Ústí nad Orlicí, 538 ks Pardubice</w:t>
            </w:r>
            <w:r w:rsidRPr="004E02FF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88366E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88366E" w:rsidRPr="000B3193" w:rsidRDefault="0088366E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88366E" w:rsidRPr="00600F8C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88366E" w:rsidRPr="00600F8C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widowControl w:val="0"/>
              <w:suppressAutoHyphens/>
              <w:rPr>
                <w:sz w:val="24"/>
              </w:rPr>
            </w:pPr>
            <w:r w:rsidRPr="00C73C46">
              <w:t>pojízdný, oboustranně přístupný, kovová konstrukce</w:t>
            </w:r>
          </w:p>
        </w:tc>
        <w:tc>
          <w:tcPr>
            <w:tcW w:w="1276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widowControl w:val="0"/>
              <w:suppressAutoHyphens/>
            </w:pPr>
            <w:r w:rsidRPr="00C73C46">
              <w:t>provedení stolku – min. horní zásuvka, nika, dolní dvířka z obou stran</w:t>
            </w:r>
          </w:p>
        </w:tc>
        <w:tc>
          <w:tcPr>
            <w:tcW w:w="1276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widowControl w:val="0"/>
              <w:suppressAutoHyphens/>
            </w:pPr>
            <w:r w:rsidRPr="00C73C46">
              <w:t>stolek dobře čistitelný</w:t>
            </w:r>
          </w:p>
        </w:tc>
        <w:tc>
          <w:tcPr>
            <w:tcW w:w="1276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widowControl w:val="0"/>
              <w:suppressAutoHyphens/>
            </w:pPr>
            <w:r w:rsidRPr="00C73C46">
              <w:t>držák na zavěšení ručníku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spacing w:line="256" w:lineRule="auto"/>
              <w:rPr>
                <w:rFonts w:cs="Arial"/>
              </w:rPr>
            </w:pPr>
            <w:r w:rsidRPr="00C73C46">
              <w:rPr>
                <w:rFonts w:cs="Arial"/>
              </w:rPr>
              <w:t>rozměr jídelní desky min. 55 x 33 cm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spacing w:line="256" w:lineRule="auto"/>
              <w:rPr>
                <w:rFonts w:cs="Arial"/>
              </w:rPr>
            </w:pPr>
            <w:r w:rsidRPr="00C73C46">
              <w:rPr>
                <w:rFonts w:cs="Arial"/>
              </w:rPr>
              <w:t xml:space="preserve">brzditelná kolečka o průměru minimálně 65 mm 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spacing w:line="254" w:lineRule="auto"/>
              <w:rPr>
                <w:rFonts w:cs="Arial"/>
              </w:rPr>
            </w:pPr>
            <w:r w:rsidRPr="00C73C46">
              <w:rPr>
                <w:rFonts w:cs="Arial"/>
              </w:rPr>
              <w:t>plynule výškově nastavitelná jídelní deska pomocí plynové pístnice nebo pomocí posilující pružiny s automatickou aretací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2730AD" w:rsidRDefault="0088366E" w:rsidP="0088366E">
            <w:pPr>
              <w:spacing w:line="256" w:lineRule="auto"/>
              <w:rPr>
                <w:b/>
              </w:rPr>
            </w:pPr>
            <w:r w:rsidRPr="002730AD">
              <w:rPr>
                <w:rFonts w:cs="Arial"/>
              </w:rPr>
              <w:t>jídelní deska vybavena oboustranným náklonem s aretací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88366E" w:rsidRDefault="0088366E" w:rsidP="002542DF">
      <w:pPr>
        <w:rPr>
          <w:lang w:eastAsia="en-US"/>
        </w:rPr>
      </w:pPr>
    </w:p>
    <w:p w:rsidR="0088366E" w:rsidRDefault="0088366E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88366E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88366E" w:rsidRPr="00393D63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88366E" w:rsidRPr="00393D63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>Matrace pasivní typ I. (664 ks – 144 ks Litomyšl, 132 ks Ústí nad Orlicí, 388 ks Pardubice)</w:t>
            </w:r>
          </w:p>
        </w:tc>
      </w:tr>
      <w:tr w:rsidR="0088366E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88366E" w:rsidRPr="000B3193" w:rsidRDefault="0088366E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88366E" w:rsidRPr="00600F8C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88366E" w:rsidRPr="00600F8C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2730AD" w:rsidRDefault="0088366E" w:rsidP="0088366E">
            <w:pPr>
              <w:spacing w:line="256" w:lineRule="auto"/>
              <w:rPr>
                <w:rFonts w:cs="Arial"/>
                <w:b/>
                <w:sz w:val="24"/>
              </w:rPr>
            </w:pPr>
            <w:r w:rsidRPr="002730AD">
              <w:rPr>
                <w:rFonts w:cs="Arial"/>
              </w:rPr>
              <w:t>Jádro matrace/spodní vrstva ze studené pěny o hustotě min. 38kg/m3</w:t>
            </w:r>
          </w:p>
        </w:tc>
        <w:tc>
          <w:tcPr>
            <w:tcW w:w="1276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2730AD" w:rsidRDefault="0088366E" w:rsidP="0088366E">
            <w:pPr>
              <w:spacing w:line="256" w:lineRule="auto"/>
              <w:rPr>
                <w:rFonts w:cs="Arial"/>
              </w:rPr>
            </w:pPr>
            <w:r w:rsidRPr="002730AD">
              <w:rPr>
                <w:rFonts w:cs="Arial"/>
              </w:rPr>
              <w:t>Vrchní vrstva matrace z pěny o min. hustotě 50 kg/m3</w:t>
            </w:r>
          </w:p>
        </w:tc>
        <w:tc>
          <w:tcPr>
            <w:tcW w:w="1276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2730AD" w:rsidRDefault="0088366E" w:rsidP="0088366E">
            <w:pPr>
              <w:spacing w:line="256" w:lineRule="auto"/>
              <w:rPr>
                <w:rFonts w:cs="Arial"/>
              </w:rPr>
            </w:pPr>
            <w:r w:rsidRPr="002730AD">
              <w:rPr>
                <w:rFonts w:cs="Arial"/>
              </w:rPr>
              <w:t>Pro pacienty se středním až vyšším rizikem vzniku dekubitů (II – III stupně)</w:t>
            </w:r>
          </w:p>
        </w:tc>
        <w:tc>
          <w:tcPr>
            <w:tcW w:w="1276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Pr="002476E6" w:rsidRDefault="0088366E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2730AD" w:rsidRDefault="0088366E" w:rsidP="0088366E">
            <w:pPr>
              <w:spacing w:line="254" w:lineRule="auto"/>
            </w:pPr>
            <w:r w:rsidRPr="002730AD">
              <w:t>Matrace musí mít na spodní straně v oblastech přechodů zádového a stehenního dílu a stehenního a lýtkového dílu příčné prořezy, díky nímž dochází k ideálnímu tvarování matrace při polohování lůžka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2730AD" w:rsidRDefault="0088366E" w:rsidP="0088366E">
            <w:pPr>
              <w:spacing w:line="256" w:lineRule="auto"/>
              <w:rPr>
                <w:rFonts w:cs="Arial"/>
              </w:rPr>
            </w:pPr>
            <w:r w:rsidRPr="002730AD">
              <w:rPr>
                <w:rFonts w:cs="Arial"/>
              </w:rPr>
              <w:t xml:space="preserve">Potah snadno snímatelný – zip min. po 3 stranách s ochranou proti průsaku nečistot do jádra 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88366E">
        <w:tc>
          <w:tcPr>
            <w:tcW w:w="4536" w:type="dxa"/>
          </w:tcPr>
          <w:p w:rsidR="0088366E" w:rsidRPr="00C73C46" w:rsidRDefault="0088366E" w:rsidP="0088366E">
            <w:pPr>
              <w:spacing w:line="256" w:lineRule="auto"/>
              <w:rPr>
                <w:rFonts w:cs="Arial"/>
              </w:rPr>
            </w:pPr>
            <w:r w:rsidRPr="00C73C46">
              <w:rPr>
                <w:rFonts w:cs="Arial"/>
              </w:rPr>
              <w:t>Materiál potahu antibakteriální, desinfikovatelný běžnými prostředky, pružný ve dvou směrech, omyvatelný, prodyšný, nepropustný, pratelný na 95°C</w:t>
            </w:r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8366E" w:rsidRPr="002476E6" w:rsidTr="00BF672C">
        <w:trPr>
          <w:trHeight w:val="645"/>
        </w:trPr>
        <w:tc>
          <w:tcPr>
            <w:tcW w:w="4536" w:type="dxa"/>
          </w:tcPr>
          <w:p w:rsidR="0088366E" w:rsidRPr="00C73C46" w:rsidRDefault="0088366E" w:rsidP="0088366E">
            <w:pPr>
              <w:spacing w:line="256" w:lineRule="auto"/>
              <w:rPr>
                <w:rFonts w:cs="Arial"/>
              </w:rPr>
            </w:pPr>
            <w:bookmarkStart w:id="0" w:name="_Hlk31367361"/>
            <w:r w:rsidRPr="00C73C46">
              <w:rPr>
                <w:rFonts w:cs="Arial"/>
              </w:rPr>
              <w:t>svařované nebo podlepované švy</w:t>
            </w:r>
            <w:bookmarkEnd w:id="0"/>
          </w:p>
        </w:tc>
        <w:tc>
          <w:tcPr>
            <w:tcW w:w="1276" w:type="dxa"/>
            <w:vAlign w:val="center"/>
          </w:tcPr>
          <w:p w:rsidR="0088366E" w:rsidRDefault="0088366E" w:rsidP="0088366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8366E" w:rsidRDefault="0088366E" w:rsidP="0088366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2730AD" w:rsidRDefault="00BF672C" w:rsidP="00BF672C">
            <w:pPr>
              <w:spacing w:line="256" w:lineRule="auto"/>
              <w:rPr>
                <w:rFonts w:cs="Arial"/>
              </w:rPr>
            </w:pPr>
            <w:r w:rsidRPr="002730AD">
              <w:rPr>
                <w:rFonts w:cs="Arial"/>
              </w:rPr>
              <w:t>Rozměr matrace dle lůžka, výška matrace min. 14 cm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2730AD" w:rsidRDefault="00BF672C" w:rsidP="00BF672C">
            <w:pPr>
              <w:spacing w:line="256" w:lineRule="auto"/>
              <w:rPr>
                <w:rFonts w:cs="Arial"/>
              </w:rPr>
            </w:pPr>
            <w:r w:rsidRPr="002730AD">
              <w:rPr>
                <w:rFonts w:cs="Arial"/>
              </w:rPr>
              <w:t>Nosnost matrace min. 200 kg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88366E" w:rsidRDefault="0088366E" w:rsidP="002542DF">
      <w:pPr>
        <w:rPr>
          <w:lang w:eastAsia="en-US"/>
        </w:rPr>
      </w:pPr>
    </w:p>
    <w:p w:rsidR="0088366E" w:rsidRDefault="0088366E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88366E" w:rsidRPr="00654188" w:rsidTr="0088366E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88366E" w:rsidRPr="00393D63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88366E" w:rsidRPr="00393D63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Matrace pasivní typ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I</w:t>
            </w: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>I. (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17</w:t>
            </w: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ks </w:t>
            </w:r>
            <w:r w:rsidR="00CF2B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- Pardubice, Litomyšl</w:t>
            </w: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>)</w:t>
            </w:r>
          </w:p>
        </w:tc>
      </w:tr>
      <w:tr w:rsidR="0088366E" w:rsidRPr="00654188" w:rsidTr="0088366E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88366E" w:rsidRPr="000B3193" w:rsidRDefault="0088366E" w:rsidP="0088366E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88366E" w:rsidRPr="00600F8C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88366E" w:rsidRPr="00600F8C" w:rsidRDefault="0088366E" w:rsidP="008836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DE78CE" w:rsidRDefault="00CF2BBB" w:rsidP="00CF2BBB">
            <w:pPr>
              <w:spacing w:line="254" w:lineRule="auto"/>
              <w:contextualSpacing/>
            </w:pPr>
            <w:r w:rsidRPr="00DE78CE">
              <w:t>Matrace musí být vhodná pro pacienty do IV. stupně rizika vzniku dekubitů</w:t>
            </w:r>
          </w:p>
        </w:tc>
        <w:tc>
          <w:tcPr>
            <w:tcW w:w="1276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C73C46" w:rsidRDefault="00CF2BBB" w:rsidP="00CF2BBB">
            <w:pPr>
              <w:spacing w:line="256" w:lineRule="auto"/>
              <w:contextualSpacing/>
            </w:pPr>
            <w:r w:rsidRPr="00C73C46">
              <w:t>Matrace musí mít na spodní straně v oblastech přechodů zádového a stehenního dílu a stehenního a lýtkového dílu příčné prořezy, díky nímž dochází k ideálnímu tvarování matrace při polohování lůžka</w:t>
            </w:r>
          </w:p>
        </w:tc>
        <w:tc>
          <w:tcPr>
            <w:tcW w:w="1276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C73C46" w:rsidRDefault="00CF2BBB" w:rsidP="00CF2BBB">
            <w:r w:rsidRPr="00C73C46">
              <w:t>Matrace musí být vyrobena ze tří typů pěn o různých vlastnostech</w:t>
            </w:r>
          </w:p>
        </w:tc>
        <w:tc>
          <w:tcPr>
            <w:tcW w:w="1276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C73C46" w:rsidRDefault="00CF2BBB" w:rsidP="00CF2BBB">
            <w:r w:rsidRPr="00C73C46">
              <w:t>Horní vrstva musí být vyrobena z viscoelastické p</w:t>
            </w:r>
            <w:r w:rsidRPr="00C73C46">
              <w:rPr>
                <w:rFonts w:hint="eastAsia"/>
              </w:rPr>
              <w:t>ě</w:t>
            </w:r>
            <w:r w:rsidRPr="00C73C46">
              <w:t>ny hustoty min. 85 kg/m³  a tloušťky min. 5 cm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C73C46" w:rsidRDefault="00CF2BBB" w:rsidP="00CF2BBB">
            <w:r w:rsidRPr="00C73C46">
              <w:lastRenderedPageBreak/>
              <w:t>Odpor pěny proti stlačení max. 2,7 kg/m²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C73C46" w:rsidRDefault="00CF2BBB" w:rsidP="00CF2BBB">
            <w:r w:rsidRPr="00C73C46">
              <w:t>Spodní vrstva vyrobena z polyuretanov</w:t>
            </w:r>
            <w:r w:rsidRPr="00C73C46">
              <w:rPr>
                <w:rFonts w:hint="eastAsia"/>
              </w:rPr>
              <w:t>é</w:t>
            </w:r>
            <w:r w:rsidRPr="00C73C46">
              <w:t xml:space="preserve"> p</w:t>
            </w:r>
            <w:r w:rsidRPr="00C73C46">
              <w:rPr>
                <w:rFonts w:hint="eastAsia"/>
              </w:rPr>
              <w:t>ě</w:t>
            </w:r>
            <w:r w:rsidRPr="00C73C46">
              <w:t>ny hustoty min. 46 kg/m³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C73C46" w:rsidRDefault="00CF2BBB" w:rsidP="00CF2BBB">
            <w:r w:rsidRPr="00C73C46">
              <w:t>Odpor pěny proti stlačení max. 6,5 kg/m²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88366E">
        <w:tc>
          <w:tcPr>
            <w:tcW w:w="4536" w:type="dxa"/>
          </w:tcPr>
          <w:p w:rsidR="00CF2BBB" w:rsidRPr="00C73C46" w:rsidRDefault="00CF2BBB" w:rsidP="00CF2BBB">
            <w:r w:rsidRPr="00C73C46">
              <w:t>Po stranách musí být matrace vyztužena polyuretanov</w:t>
            </w:r>
            <w:r w:rsidRPr="00C73C46">
              <w:rPr>
                <w:rFonts w:hint="eastAsia"/>
              </w:rPr>
              <w:t>ou</w:t>
            </w:r>
            <w:r w:rsidRPr="00C73C46">
              <w:t xml:space="preserve"> p</w:t>
            </w:r>
            <w:r w:rsidRPr="00C73C46">
              <w:rPr>
                <w:rFonts w:hint="eastAsia"/>
              </w:rPr>
              <w:t>ě</w:t>
            </w:r>
            <w:r w:rsidRPr="00C73C46">
              <w:t>nou hustoty min. 50 kg/m³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C73C46" w:rsidRDefault="00BF672C" w:rsidP="00BF672C">
            <w:r w:rsidRPr="00C73C46">
              <w:t>Odpor pěny proti stlačení max. 3,6 kg/m²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C73C46" w:rsidRDefault="00BF672C" w:rsidP="00BF672C">
            <w:r w:rsidRPr="00C73C46">
              <w:t>Nehořlavost pěn min. CRIB 5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C73C46" w:rsidRDefault="00BF672C" w:rsidP="00BF672C">
            <w:r w:rsidRPr="00C73C46">
              <w:t>S prateln</w:t>
            </w:r>
            <w:r w:rsidRPr="00C73C46">
              <w:rPr>
                <w:rFonts w:hint="eastAsia"/>
              </w:rPr>
              <w:t>ý</w:t>
            </w:r>
            <w:r w:rsidRPr="00C73C46">
              <w:t>m, vod</w:t>
            </w:r>
            <w:r w:rsidRPr="00C73C46">
              <w:rPr>
                <w:rFonts w:hint="eastAsia"/>
              </w:rPr>
              <w:t>ě</w:t>
            </w:r>
            <w:r w:rsidRPr="00C73C46">
              <w:t>odoln</w:t>
            </w:r>
            <w:r w:rsidRPr="00C73C46">
              <w:rPr>
                <w:rFonts w:hint="eastAsia"/>
              </w:rPr>
              <w:t>ý</w:t>
            </w:r>
            <w:r w:rsidRPr="00C73C46">
              <w:t>m potahem (výška vodního sloupce min. 200 cm)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C73C46" w:rsidRDefault="00BF672C" w:rsidP="00BF672C">
            <w:r w:rsidRPr="00C73C46">
              <w:rPr>
                <w:rFonts w:eastAsia="ArialMT" w:cs="ArialMT"/>
              </w:rPr>
              <w:t>Potah ze svařovaných spojů</w:t>
            </w:r>
            <w:r w:rsidRPr="00C73C46">
              <w:t>, pou</w:t>
            </w:r>
            <w:r w:rsidRPr="00C73C46">
              <w:rPr>
                <w:rFonts w:hint="eastAsia"/>
              </w:rPr>
              <w:t>ž</w:t>
            </w:r>
            <w:r w:rsidRPr="00C73C46">
              <w:t>it</w:t>
            </w:r>
            <w:r w:rsidRPr="00C73C46">
              <w:rPr>
                <w:rFonts w:hint="eastAsia"/>
              </w:rPr>
              <w:t>á</w:t>
            </w:r>
            <w:r w:rsidRPr="00C73C46">
              <w:t xml:space="preserve"> textilie je </w:t>
            </w:r>
            <w:r w:rsidRPr="00C73C46">
              <w:rPr>
                <w:rFonts w:hint="eastAsia"/>
              </w:rPr>
              <w:t>č</w:t>
            </w:r>
            <w:r w:rsidRPr="00C73C46">
              <w:t>ty</w:t>
            </w:r>
            <w:r w:rsidRPr="00C73C46">
              <w:rPr>
                <w:rFonts w:hint="eastAsia"/>
              </w:rPr>
              <w:t>ř</w:t>
            </w:r>
            <w:r w:rsidRPr="00C73C46">
              <w:t>sm</w:t>
            </w:r>
            <w:r w:rsidRPr="00C73C46">
              <w:rPr>
                <w:rFonts w:hint="eastAsia"/>
              </w:rPr>
              <w:t>ě</w:t>
            </w:r>
            <w:r w:rsidRPr="00C73C46">
              <w:t>rn</w:t>
            </w:r>
            <w:r w:rsidRPr="00C73C46">
              <w:rPr>
                <w:rFonts w:hint="eastAsia"/>
              </w:rPr>
              <w:t>ě</w:t>
            </w:r>
            <w:r w:rsidRPr="00C73C46">
              <w:t xml:space="preserve"> pru</w:t>
            </w:r>
            <w:r w:rsidRPr="00C73C46">
              <w:rPr>
                <w:rFonts w:hint="eastAsia"/>
              </w:rPr>
              <w:t>ž</w:t>
            </w:r>
            <w:r w:rsidRPr="00C73C46">
              <w:t>n</w:t>
            </w:r>
            <w:r w:rsidRPr="00C73C46">
              <w:rPr>
                <w:rFonts w:hint="eastAsia"/>
              </w:rPr>
              <w:t>á</w:t>
            </w:r>
            <w:r w:rsidRPr="00C73C46">
              <w:t xml:space="preserve"> (vrchn</w:t>
            </w:r>
            <w:r w:rsidRPr="00C73C46">
              <w:rPr>
                <w:rFonts w:hint="eastAsia"/>
              </w:rPr>
              <w:t>í</w:t>
            </w:r>
            <w:r w:rsidRPr="00C73C46">
              <w:t xml:space="preserve"> potah a boky), paropropustn</w:t>
            </w:r>
            <w:r w:rsidRPr="00C73C46">
              <w:rPr>
                <w:rFonts w:hint="eastAsia"/>
              </w:rPr>
              <w:t>á</w:t>
            </w:r>
            <w:r w:rsidRPr="00C73C46">
              <w:t xml:space="preserve"> a obsahuje antibakteri</w:t>
            </w:r>
            <w:r w:rsidRPr="00C73C46">
              <w:rPr>
                <w:rFonts w:hint="eastAsia"/>
              </w:rPr>
              <w:t>á</w:t>
            </w:r>
            <w:r w:rsidRPr="00C73C46">
              <w:t>ln</w:t>
            </w:r>
            <w:r w:rsidRPr="00C73C46">
              <w:rPr>
                <w:rFonts w:hint="eastAsia"/>
              </w:rPr>
              <w:t>í</w:t>
            </w:r>
            <w:r w:rsidRPr="00C73C46">
              <w:t xml:space="preserve"> p</w:t>
            </w:r>
            <w:r w:rsidRPr="00C73C46">
              <w:rPr>
                <w:rFonts w:hint="eastAsia"/>
              </w:rPr>
              <w:t>ří</w:t>
            </w:r>
            <w:r w:rsidRPr="00C73C46">
              <w:t xml:space="preserve">sadu 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C73C46" w:rsidRDefault="00BF672C" w:rsidP="00BF672C">
            <w:r w:rsidRPr="00C73C46">
              <w:t>Nehořlavost horní strany potahu min. CRIB 7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C73C46" w:rsidRDefault="00BF672C" w:rsidP="00BF672C">
            <w:r w:rsidRPr="00C73C46">
              <w:t>Nehořlavost boční a spodní strany potahu min. CRIB 5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C73C46" w:rsidRDefault="00BF672C" w:rsidP="00BF672C">
            <w:r w:rsidRPr="00C73C46">
              <w:t xml:space="preserve"> Zip musí být um</w:t>
            </w:r>
            <w:r w:rsidRPr="00C73C46">
              <w:rPr>
                <w:rFonts w:hint="eastAsia"/>
              </w:rPr>
              <w:t>í</w:t>
            </w:r>
            <w:r w:rsidRPr="00C73C46">
              <w:t>st</w:t>
            </w:r>
            <w:r w:rsidRPr="00C73C46">
              <w:rPr>
                <w:rFonts w:hint="eastAsia"/>
              </w:rPr>
              <w:t>ě</w:t>
            </w:r>
            <w:r w:rsidRPr="00C73C46">
              <w:t>n na po celém obvodu matrace krytý lemem proti zatečení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DE78CE" w:rsidRDefault="00BF672C" w:rsidP="00BF672C">
            <w:r w:rsidRPr="00DE78CE">
              <w:t>Matrace je vybavena transportními úchyty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DE78CE" w:rsidRDefault="00BF672C" w:rsidP="00BF672C">
            <w:r w:rsidRPr="00DE78CE">
              <w:t>Výška matrace min. 14 cm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88366E">
        <w:tc>
          <w:tcPr>
            <w:tcW w:w="4536" w:type="dxa"/>
          </w:tcPr>
          <w:p w:rsidR="00BF672C" w:rsidRPr="00DE78CE" w:rsidRDefault="00BF672C" w:rsidP="00BF672C">
            <w:r w:rsidRPr="00DE78CE">
              <w:t>Nosnost matrace min. 200 kg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88366E" w:rsidRDefault="0088366E" w:rsidP="002542DF">
      <w:pPr>
        <w:rPr>
          <w:lang w:eastAsia="en-US"/>
        </w:rPr>
      </w:pPr>
    </w:p>
    <w:p w:rsidR="00CF2BBB" w:rsidRDefault="00CF2BBB" w:rsidP="002542DF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CF2BBB" w:rsidRPr="00654188" w:rsidTr="006C186D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CF2BBB" w:rsidRPr="00393D63" w:rsidRDefault="00CF2BBB" w:rsidP="006C186D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CF2BBB" w:rsidRPr="00393D63" w:rsidRDefault="00CF2BBB" w:rsidP="006C186D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Matrace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aktivní</w:t>
            </w: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7</w:t>
            </w: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ks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- Litomyšl</w:t>
            </w:r>
            <w:r w:rsidRPr="0088366E">
              <w:rPr>
                <w:rFonts w:asciiTheme="minorHAnsi" w:hAnsiTheme="minorHAnsi"/>
                <w:b/>
                <w:bCs/>
                <w:sz w:val="28"/>
                <w:szCs w:val="28"/>
              </w:rPr>
              <w:t>)</w:t>
            </w:r>
          </w:p>
        </w:tc>
      </w:tr>
      <w:tr w:rsidR="00CF2BBB" w:rsidRPr="00654188" w:rsidTr="006C186D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CF2BBB" w:rsidRPr="000B3193" w:rsidRDefault="00CF2BBB" w:rsidP="006C186D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CF2BBB" w:rsidRPr="00600F8C" w:rsidRDefault="00CF2BBB" w:rsidP="006C186D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CF2BBB" w:rsidRPr="00600F8C" w:rsidRDefault="00CF2BBB" w:rsidP="006C186D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pro velmi vysoké riziko dekubitů a podporu léčby již vzniklých dekubitů až III. stupně</w:t>
            </w:r>
          </w:p>
        </w:tc>
        <w:tc>
          <w:tcPr>
            <w:tcW w:w="1276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možnost volby mezi statickým, dynamickým režimem</w:t>
            </w:r>
          </w:p>
        </w:tc>
        <w:tc>
          <w:tcPr>
            <w:tcW w:w="1276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možnost transportu pacienta bez kompresoru až 24 hodin</w:t>
            </w:r>
          </w:p>
        </w:tc>
        <w:tc>
          <w:tcPr>
            <w:tcW w:w="1276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Pr="002476E6" w:rsidRDefault="00CF2BBB" w:rsidP="00CF2BB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lastRenderedPageBreak/>
              <w:t>systém střídání tlaků v celách minimálně 3-1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uspořádání cel do kompaktních modulů zamezující zapadání pacienta mezi cely při polohování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postranní statické cely pro snadnější mobilizaci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perioda střídání tlaku v celách max. 10min.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F2BBB" w:rsidRPr="002476E6" w:rsidTr="006C186D">
        <w:tc>
          <w:tcPr>
            <w:tcW w:w="4536" w:type="dxa"/>
          </w:tcPr>
          <w:p w:rsidR="00CF2BBB" w:rsidRPr="005812E8" w:rsidRDefault="00CF2BBB" w:rsidP="00CF2BBB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možnost rychlého vypuštění CPR</w:t>
            </w:r>
          </w:p>
        </w:tc>
        <w:tc>
          <w:tcPr>
            <w:tcW w:w="1276" w:type="dxa"/>
            <w:vAlign w:val="center"/>
          </w:tcPr>
          <w:p w:rsidR="00CF2BBB" w:rsidRDefault="00CF2BBB" w:rsidP="00CF2BBB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F2BBB" w:rsidRDefault="00CF2BBB" w:rsidP="00CF2BBB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6C186D">
        <w:tc>
          <w:tcPr>
            <w:tcW w:w="4536" w:type="dxa"/>
          </w:tcPr>
          <w:p w:rsidR="00BF672C" w:rsidRPr="005812E8" w:rsidRDefault="00BF672C" w:rsidP="00BF672C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systém ochrany před nežádoucí manipulací a chybným nastavením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6C186D">
        <w:tc>
          <w:tcPr>
            <w:tcW w:w="4536" w:type="dxa"/>
          </w:tcPr>
          <w:p w:rsidR="00BF672C" w:rsidRPr="005812E8" w:rsidRDefault="00BF672C" w:rsidP="00BF672C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nosnost minimálně 210 kg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6C186D">
        <w:tc>
          <w:tcPr>
            <w:tcW w:w="4536" w:type="dxa"/>
          </w:tcPr>
          <w:p w:rsidR="00BF672C" w:rsidRPr="005812E8" w:rsidRDefault="00BF672C" w:rsidP="00BF672C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alarm v případě výpadku napájení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F672C" w:rsidRPr="002476E6" w:rsidTr="006C186D">
        <w:tc>
          <w:tcPr>
            <w:tcW w:w="4536" w:type="dxa"/>
          </w:tcPr>
          <w:p w:rsidR="00BF672C" w:rsidRPr="005812E8" w:rsidRDefault="00BF672C" w:rsidP="00BF672C">
            <w:pPr>
              <w:pStyle w:val="TxBrp11"/>
              <w:tabs>
                <w:tab w:val="clear" w:pos="1320"/>
                <w:tab w:val="left" w:pos="284"/>
              </w:tabs>
              <w:spacing w:line="240" w:lineRule="auto"/>
              <w:ind w:left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</w:pPr>
            <w:r w:rsidRPr="005812E8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potah snadno snímatelný - zip ze čtyř stran, paropropustný, voděodolný, s ochranou před znečištěním jádra, antibakteriální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 xml:space="preserve">, </w:t>
            </w:r>
            <w:r w:rsidRPr="00D768E2">
              <w:rPr>
                <w:rFonts w:asciiTheme="minorHAnsi" w:hAnsiTheme="minorHAnsi"/>
                <w:color w:val="000000"/>
                <w:sz w:val="22"/>
                <w:szCs w:val="22"/>
                <w:lang w:val="cs-CZ"/>
              </w:rPr>
              <w:t>svařované nebo podlepované švy</w:t>
            </w:r>
          </w:p>
        </w:tc>
        <w:tc>
          <w:tcPr>
            <w:tcW w:w="1276" w:type="dxa"/>
            <w:vAlign w:val="center"/>
          </w:tcPr>
          <w:p w:rsidR="00BF672C" w:rsidRDefault="00BF672C" w:rsidP="00BF672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F672C" w:rsidRDefault="00BF672C" w:rsidP="00BF672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3D3CCA" w:rsidRDefault="003D3CCA" w:rsidP="002542DF">
      <w:pPr>
        <w:rPr>
          <w:lang w:eastAsia="en-US"/>
        </w:rPr>
      </w:pPr>
    </w:p>
    <w:p w:rsidR="00CF2BBB" w:rsidRPr="002542DF" w:rsidRDefault="00CF2BBB" w:rsidP="002542DF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88366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8836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8836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8836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8836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8836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88366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C97D3B" w:rsidP="004006C4">
      <w:pPr>
        <w:pStyle w:val="Nadpis2"/>
        <w:spacing w:before="240"/>
        <w:rPr>
          <w:sz w:val="28"/>
          <w:szCs w:val="28"/>
        </w:rPr>
      </w:pPr>
      <w:r>
        <w:rPr>
          <w:sz w:val="28"/>
          <w:szCs w:val="28"/>
        </w:rPr>
        <w:t>Přehled typů lůžek a matrací dle lokalit:</w:t>
      </w:r>
    </w:p>
    <w:p w:rsidR="007215EC" w:rsidRDefault="007215EC" w:rsidP="007215EC">
      <w:pPr>
        <w:rPr>
          <w:lang w:eastAsia="en-US"/>
        </w:rPr>
      </w:pPr>
    </w:p>
    <w:tbl>
      <w:tblPr>
        <w:tblW w:w="10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2885"/>
        <w:gridCol w:w="1180"/>
        <w:gridCol w:w="1300"/>
        <w:gridCol w:w="1460"/>
        <w:gridCol w:w="1360"/>
      </w:tblGrid>
      <w:tr w:rsidR="000C2659" w:rsidRPr="000C2659" w:rsidTr="000C2659">
        <w:trPr>
          <w:trHeight w:val="60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C26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C26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Matrace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C26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Stolek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C26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Lokalita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C26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Oddělení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C26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ks celkem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pro intenzivní péči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3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pro intenzivní péči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9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lastRenderedPageBreak/>
              <w:t>Lůžko pro intenzivní péči typ II.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aktivní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CHIR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6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pro intenzivní péči typ II.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aktivní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1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Ústí n.Orlicí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DET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21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Ústí n.Orlicí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GP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8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Ústí n.Orlicí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CHIR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27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Ústí n.Orlicí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INT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25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GP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10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Ústí n.Orlicí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22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Ústí n.Orlicí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27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REH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18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Ústí n.Orlicí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URO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GP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87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CHIR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50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LDN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30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22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ORT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29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Litomyšl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REH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3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INT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49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48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NEUCHIR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22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URO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28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DET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20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DCH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14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CHIR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31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ORT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51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CHIRplast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32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CHIRúraz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34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Kardio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43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GER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27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III.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KardioJip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13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III.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UROJip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7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IV.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GER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5</w:t>
            </w:r>
          </w:p>
        </w:tc>
      </w:tr>
      <w:tr w:rsidR="000C2659" w:rsidRPr="000C2659" w:rsidTr="000C2659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V.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 xml:space="preserve">KACHT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4</w:t>
            </w:r>
          </w:p>
        </w:tc>
      </w:tr>
      <w:tr w:rsidR="000C2659" w:rsidRPr="000C2659" w:rsidTr="000C2659">
        <w:trPr>
          <w:trHeight w:val="31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Lůžko typ V.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Matrace pasivní typ I.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Pardubice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 xml:space="preserve">KACHT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659" w:rsidRPr="000C2659" w:rsidRDefault="000C2659" w:rsidP="000C2659">
            <w:pPr>
              <w:jc w:val="center"/>
              <w:rPr>
                <w:rFonts w:cs="Arial"/>
                <w:szCs w:val="20"/>
              </w:rPr>
            </w:pPr>
            <w:r w:rsidRPr="000C2659">
              <w:rPr>
                <w:rFonts w:cs="Arial"/>
                <w:szCs w:val="20"/>
              </w:rPr>
              <w:t>8</w:t>
            </w:r>
          </w:p>
        </w:tc>
      </w:tr>
    </w:tbl>
    <w:p w:rsidR="007215EC" w:rsidRPr="007215EC" w:rsidRDefault="007215EC" w:rsidP="007215EC">
      <w:pPr>
        <w:rPr>
          <w:lang w:eastAsia="en-US"/>
        </w:rPr>
      </w:pPr>
    </w:p>
    <w:sectPr w:rsidR="007215EC" w:rsidRPr="007215E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F0B" w:rsidRDefault="007A2F0B">
      <w:r>
        <w:separator/>
      </w:r>
    </w:p>
  </w:endnote>
  <w:endnote w:type="continuationSeparator" w:id="0">
    <w:p w:rsidR="007A2F0B" w:rsidRDefault="007A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ArialMT">
    <w:altName w:val="MS Mincho"/>
    <w:panose1 w:val="020B0604020202020204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88366E" w:rsidRPr="00CA2983" w:rsidRDefault="0088366E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 xml:space="preserve">Modernizace </w:t>
        </w:r>
        <w:r>
          <w:rPr>
            <w:rFonts w:ascii="Calibri" w:hAnsi="Calibri" w:cs="Calibri"/>
            <w:szCs w:val="20"/>
          </w:rPr>
          <w:t>lůžkového fondu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88366E" w:rsidRPr="00CA2983" w:rsidRDefault="0088366E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48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88366E" w:rsidRDefault="0088366E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88366E" w:rsidRPr="00855DB3" w:rsidRDefault="0088366E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F0B" w:rsidRDefault="007A2F0B">
      <w:r>
        <w:separator/>
      </w:r>
    </w:p>
  </w:footnote>
  <w:footnote w:type="continuationSeparator" w:id="0">
    <w:p w:rsidR="007A2F0B" w:rsidRDefault="007A2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66E" w:rsidRDefault="0088366E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2659"/>
    <w:rsid w:val="000C6A3F"/>
    <w:rsid w:val="000C71E4"/>
    <w:rsid w:val="000D436E"/>
    <w:rsid w:val="000E1014"/>
    <w:rsid w:val="000E686D"/>
    <w:rsid w:val="00111FF7"/>
    <w:rsid w:val="00112DAD"/>
    <w:rsid w:val="001258AB"/>
    <w:rsid w:val="00125E54"/>
    <w:rsid w:val="00136081"/>
    <w:rsid w:val="00136C9B"/>
    <w:rsid w:val="001770B9"/>
    <w:rsid w:val="00191ADF"/>
    <w:rsid w:val="00193FE7"/>
    <w:rsid w:val="0019452C"/>
    <w:rsid w:val="00197A5B"/>
    <w:rsid w:val="001D1372"/>
    <w:rsid w:val="001E427D"/>
    <w:rsid w:val="001F2952"/>
    <w:rsid w:val="00205EE2"/>
    <w:rsid w:val="00214C1D"/>
    <w:rsid w:val="002476E6"/>
    <w:rsid w:val="002542DF"/>
    <w:rsid w:val="00280A80"/>
    <w:rsid w:val="002B39F1"/>
    <w:rsid w:val="002C543B"/>
    <w:rsid w:val="002C5A20"/>
    <w:rsid w:val="002D0847"/>
    <w:rsid w:val="002D4509"/>
    <w:rsid w:val="002E671D"/>
    <w:rsid w:val="00303205"/>
    <w:rsid w:val="003846F9"/>
    <w:rsid w:val="00393D4B"/>
    <w:rsid w:val="00393D63"/>
    <w:rsid w:val="003B40D7"/>
    <w:rsid w:val="003B4A14"/>
    <w:rsid w:val="003C0C49"/>
    <w:rsid w:val="003D1E77"/>
    <w:rsid w:val="003D3CCA"/>
    <w:rsid w:val="003D5973"/>
    <w:rsid w:val="003D5FC2"/>
    <w:rsid w:val="003E5E6D"/>
    <w:rsid w:val="004001AC"/>
    <w:rsid w:val="004006C4"/>
    <w:rsid w:val="00411483"/>
    <w:rsid w:val="00426B74"/>
    <w:rsid w:val="00433E0C"/>
    <w:rsid w:val="004521F2"/>
    <w:rsid w:val="0045612A"/>
    <w:rsid w:val="00464365"/>
    <w:rsid w:val="00470C30"/>
    <w:rsid w:val="0047221C"/>
    <w:rsid w:val="00472A28"/>
    <w:rsid w:val="004838A7"/>
    <w:rsid w:val="004B26A6"/>
    <w:rsid w:val="004C57F4"/>
    <w:rsid w:val="004C65DC"/>
    <w:rsid w:val="004C7980"/>
    <w:rsid w:val="004D2DB6"/>
    <w:rsid w:val="004E02FF"/>
    <w:rsid w:val="004F296B"/>
    <w:rsid w:val="004F5479"/>
    <w:rsid w:val="004F69D1"/>
    <w:rsid w:val="00504A9F"/>
    <w:rsid w:val="00521903"/>
    <w:rsid w:val="00531FC6"/>
    <w:rsid w:val="005329B0"/>
    <w:rsid w:val="0054515C"/>
    <w:rsid w:val="0055113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E5B9B"/>
    <w:rsid w:val="006F12A7"/>
    <w:rsid w:val="006F6461"/>
    <w:rsid w:val="00703424"/>
    <w:rsid w:val="0071402B"/>
    <w:rsid w:val="0071532A"/>
    <w:rsid w:val="00716461"/>
    <w:rsid w:val="007215EC"/>
    <w:rsid w:val="007230A6"/>
    <w:rsid w:val="0073070F"/>
    <w:rsid w:val="007341AA"/>
    <w:rsid w:val="00734201"/>
    <w:rsid w:val="0074100F"/>
    <w:rsid w:val="00743AC9"/>
    <w:rsid w:val="00756D6D"/>
    <w:rsid w:val="00767CC9"/>
    <w:rsid w:val="00783B7D"/>
    <w:rsid w:val="007A2F0B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262"/>
    <w:rsid w:val="00867642"/>
    <w:rsid w:val="0088366E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239BF"/>
    <w:rsid w:val="00B3451E"/>
    <w:rsid w:val="00B346BA"/>
    <w:rsid w:val="00B360D1"/>
    <w:rsid w:val="00B429BE"/>
    <w:rsid w:val="00B451C9"/>
    <w:rsid w:val="00B471A0"/>
    <w:rsid w:val="00B53DAE"/>
    <w:rsid w:val="00B70E7A"/>
    <w:rsid w:val="00B81585"/>
    <w:rsid w:val="00BB2159"/>
    <w:rsid w:val="00BD6D27"/>
    <w:rsid w:val="00BF672C"/>
    <w:rsid w:val="00C04ADE"/>
    <w:rsid w:val="00C10A7D"/>
    <w:rsid w:val="00C16503"/>
    <w:rsid w:val="00C57F86"/>
    <w:rsid w:val="00C64F47"/>
    <w:rsid w:val="00C81860"/>
    <w:rsid w:val="00C95843"/>
    <w:rsid w:val="00C95D5F"/>
    <w:rsid w:val="00C97D3B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2BBB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DE0028"/>
    <w:rsid w:val="00E14675"/>
    <w:rsid w:val="00E15D0B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A29B8-B84F-C649-A3D6-C27C842E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4595</Words>
  <Characters>27116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3</cp:revision>
  <dcterms:created xsi:type="dcterms:W3CDTF">2020-05-05T21:38:00Z</dcterms:created>
  <dcterms:modified xsi:type="dcterms:W3CDTF">2020-05-05T21:39:00Z</dcterms:modified>
</cp:coreProperties>
</file>