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692D7DB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01B779D" w:rsidR="002913BF" w:rsidRPr="000532BD" w:rsidRDefault="00907603" w:rsidP="002913BF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>Anaerobní box pro OKM Pardubické nemocnice</w:t>
            </w:r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 xml:space="preserve">Ing. František </w:t>
            </w:r>
            <w:proofErr w:type="spellStart"/>
            <w:r>
              <w:rPr>
                <w:lang w:eastAsia="cs-CZ"/>
              </w:rPr>
              <w:t>Lešundák</w:t>
            </w:r>
            <w:proofErr w:type="spellEnd"/>
            <w:r>
              <w:rPr>
                <w:lang w:eastAsia="cs-CZ"/>
              </w:rPr>
              <w:t>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  <w:bookmarkStart w:id="0" w:name="_GoBack"/>
            <w:bookmarkEnd w:id="0"/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1919F" w14:textId="77777777" w:rsidR="00557F3A" w:rsidRDefault="00557F3A" w:rsidP="00C15B6A">
      <w:pPr>
        <w:spacing w:after="0" w:line="240" w:lineRule="auto"/>
      </w:pPr>
      <w:r>
        <w:separator/>
      </w:r>
    </w:p>
  </w:endnote>
  <w:endnote w:type="continuationSeparator" w:id="0">
    <w:p w14:paraId="39F0598B" w14:textId="77777777" w:rsidR="00557F3A" w:rsidRDefault="00557F3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0775E9AE" w14:textId="77777777" w:rsidR="00907603" w:rsidRDefault="00907603" w:rsidP="00907603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Laboratorní medicína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519262B2" w14:textId="77777777" w:rsidR="00907603" w:rsidRDefault="00907603" w:rsidP="00907603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46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77E12020" w:rsidR="00234A84" w:rsidRDefault="00907603" w:rsidP="00907603">
        <w:pPr>
          <w:pStyle w:val="Zpat"/>
          <w:tabs>
            <w:tab w:val="left" w:pos="495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B4A20" w14:textId="77777777" w:rsidR="00557F3A" w:rsidRDefault="00557F3A" w:rsidP="00C15B6A">
      <w:pPr>
        <w:spacing w:after="0" w:line="240" w:lineRule="auto"/>
      </w:pPr>
      <w:r>
        <w:separator/>
      </w:r>
    </w:p>
  </w:footnote>
  <w:footnote w:type="continuationSeparator" w:id="0">
    <w:p w14:paraId="0C1D3690" w14:textId="77777777" w:rsidR="00557F3A" w:rsidRDefault="00557F3A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57F3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7603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E2245-516C-7345-8118-10F2E54F4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2020-01-22T06:36:00Z</dcterms:modified>
</cp:coreProperties>
</file>