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2D" w:rsidRDefault="000B784C" w:rsidP="00E2272D">
      <w:pPr>
        <w:pStyle w:val="Nzev"/>
        <w:jc w:val="center"/>
        <w:rPr>
          <w:b/>
        </w:rPr>
      </w:pPr>
      <w:r>
        <w:rPr>
          <w:b/>
        </w:rPr>
        <w:t>ZADÁVACÍ DOKUMENTACE</w:t>
      </w:r>
    </w:p>
    <w:p w:rsidR="00680339" w:rsidRDefault="00E113F9" w:rsidP="00A04962">
      <w:pPr>
        <w:jc w:val="center"/>
      </w:pPr>
      <w:r>
        <w:rPr>
          <w:noProof/>
          <w:lang w:eastAsia="cs-CZ"/>
        </w:rPr>
        <w:drawing>
          <wp:inline distT="0" distB="0" distL="0" distR="0" wp14:anchorId="52655BC6" wp14:editId="157E8ABB">
            <wp:extent cx="1447800" cy="76891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10" cy="77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13F9" w:rsidTr="00680339">
        <w:tc>
          <w:tcPr>
            <w:tcW w:w="9212" w:type="dxa"/>
          </w:tcPr>
          <w:p w:rsidR="00680339" w:rsidRPr="00680339" w:rsidRDefault="00884B74" w:rsidP="006527A9">
            <w:pPr>
              <w:jc w:val="center"/>
              <w:rPr>
                <w:b/>
              </w:rPr>
            </w:pPr>
            <w:r>
              <w:rPr>
                <w:b/>
              </w:rPr>
              <w:t>Rámcová dohoda</w:t>
            </w:r>
          </w:p>
        </w:tc>
      </w:tr>
      <w:tr w:rsidR="00E113F9" w:rsidTr="00680339">
        <w:trPr>
          <w:trHeight w:val="408"/>
        </w:trPr>
        <w:tc>
          <w:tcPr>
            <w:tcW w:w="9212" w:type="dxa"/>
          </w:tcPr>
          <w:p w:rsidR="00680339" w:rsidRPr="00680339" w:rsidRDefault="00863AAF" w:rsidP="00680339">
            <w:pPr>
              <w:jc w:val="center"/>
              <w:rPr>
                <w:b/>
              </w:rPr>
            </w:pPr>
            <w:r w:rsidRPr="0050594A">
              <w:rPr>
                <w:b/>
                <w:sz w:val="36"/>
              </w:rPr>
              <w:t>Centrální nákup kancelářských potřeb pro Pardubický kraj</w:t>
            </w:r>
          </w:p>
        </w:tc>
      </w:tr>
    </w:tbl>
    <w:p w:rsidR="00680339" w:rsidRDefault="00680339" w:rsidP="00680339"/>
    <w:p w:rsidR="001529F6" w:rsidRDefault="001529F6" w:rsidP="001529F6">
      <w:pPr>
        <w:spacing w:after="0"/>
        <w:jc w:val="center"/>
      </w:pPr>
    </w:p>
    <w:p w:rsidR="00866E11" w:rsidRDefault="00884B74" w:rsidP="00866E11">
      <w:pPr>
        <w:spacing w:after="0"/>
        <w:jc w:val="center"/>
      </w:pPr>
      <w:r>
        <w:t xml:space="preserve">Zadávací řízení se </w:t>
      </w:r>
      <w:r w:rsidR="006527A9">
        <w:t>řídí</w:t>
      </w:r>
      <w:r w:rsidR="00866E11">
        <w:t xml:space="preserve"> zákon</w:t>
      </w:r>
      <w:r w:rsidR="006527A9">
        <w:t>em</w:t>
      </w:r>
      <w:r w:rsidR="00866E11">
        <w:t xml:space="preserve"> č. 134/2016 Sb., o zadávání veřejných zakázek, ve znění pozdějších předpisů (dále jen Zákon)</w:t>
      </w:r>
    </w:p>
    <w:p w:rsidR="00680339" w:rsidRDefault="00680339" w:rsidP="00680339"/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680339" w:rsidTr="00D61887">
        <w:tc>
          <w:tcPr>
            <w:tcW w:w="4644" w:type="dxa"/>
          </w:tcPr>
          <w:p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423" w:type="dxa"/>
          </w:tcPr>
          <w:p w:rsidR="00680339" w:rsidRDefault="000B784C" w:rsidP="00680339">
            <w:r>
              <w:t>Otevřené řízení</w:t>
            </w:r>
          </w:p>
        </w:tc>
      </w:tr>
      <w:tr w:rsidR="000B784C" w:rsidTr="00D61887">
        <w:tc>
          <w:tcPr>
            <w:tcW w:w="4644" w:type="dxa"/>
          </w:tcPr>
          <w:p w:rsidR="000B784C" w:rsidRPr="006F49BD" w:rsidRDefault="00866E11" w:rsidP="00680339">
            <w:pPr>
              <w:rPr>
                <w:b/>
              </w:rPr>
            </w:pPr>
            <w:r>
              <w:rPr>
                <w:b/>
              </w:rPr>
              <w:t>Režim</w:t>
            </w:r>
            <w:r w:rsidR="000B784C">
              <w:rPr>
                <w:b/>
              </w:rPr>
              <w:t xml:space="preserve"> veřejné zakázky</w:t>
            </w:r>
          </w:p>
        </w:tc>
        <w:tc>
          <w:tcPr>
            <w:tcW w:w="4423" w:type="dxa"/>
          </w:tcPr>
          <w:p w:rsidR="000B784C" w:rsidRDefault="000B784C" w:rsidP="00680339">
            <w:r>
              <w:t>Nadlimitní</w:t>
            </w:r>
          </w:p>
        </w:tc>
      </w:tr>
      <w:tr w:rsidR="00863AAF" w:rsidTr="00D61887">
        <w:tc>
          <w:tcPr>
            <w:tcW w:w="4644" w:type="dxa"/>
          </w:tcPr>
          <w:p w:rsidR="00863AAF" w:rsidRPr="006F49BD" w:rsidRDefault="00863AAF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423" w:type="dxa"/>
          </w:tcPr>
          <w:p w:rsidR="00863AAF" w:rsidRDefault="00863AAF" w:rsidP="00863AAF">
            <w:r w:rsidRPr="0050594A">
              <w:t>Dodávky</w:t>
            </w:r>
          </w:p>
        </w:tc>
      </w:tr>
      <w:tr w:rsidR="00863AAF" w:rsidTr="00D61887">
        <w:tc>
          <w:tcPr>
            <w:tcW w:w="4644" w:type="dxa"/>
          </w:tcPr>
          <w:p w:rsidR="00863AAF" w:rsidRPr="006F49BD" w:rsidRDefault="00863AAF" w:rsidP="00680339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423" w:type="dxa"/>
          </w:tcPr>
          <w:p w:rsidR="00863AAF" w:rsidRPr="00776EBC" w:rsidRDefault="00614FD9" w:rsidP="00614FD9">
            <w:pPr>
              <w:rPr>
                <w:b/>
              </w:rPr>
            </w:pPr>
            <w:r w:rsidRPr="00AD257B">
              <w:rPr>
                <w:b/>
              </w:rPr>
              <w:t xml:space="preserve">25 </w:t>
            </w:r>
            <w:r w:rsidR="00863AAF" w:rsidRPr="00AD257B">
              <w:rPr>
                <w:b/>
              </w:rPr>
              <w:t>000 000,-</w:t>
            </w:r>
            <w:r w:rsidR="00863AAF" w:rsidRPr="00776EBC">
              <w:rPr>
                <w:b/>
              </w:rPr>
              <w:t xml:space="preserve"> Kč bez DPH</w:t>
            </w:r>
          </w:p>
        </w:tc>
        <w:bookmarkStart w:id="0" w:name="_GoBack"/>
        <w:bookmarkEnd w:id="0"/>
      </w:tr>
      <w:tr w:rsidR="00863AAF" w:rsidTr="00D61887">
        <w:tc>
          <w:tcPr>
            <w:tcW w:w="4644" w:type="dxa"/>
          </w:tcPr>
          <w:p w:rsidR="00863AAF" w:rsidRPr="006F49BD" w:rsidRDefault="00863AAF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423" w:type="dxa"/>
          </w:tcPr>
          <w:p w:rsidR="00863AAF" w:rsidRDefault="00AA690A" w:rsidP="00863AAF">
            <w:hyperlink r:id="rId9" w:history="1">
              <w:r w:rsidR="006527A9" w:rsidRPr="00E17A7D">
                <w:rPr>
                  <w:rStyle w:val="Hypertextovodkaz"/>
                </w:rPr>
                <w:t>https://zakazky.pardubickykraj.cz/profile_display_2.html</w:t>
              </w:r>
            </w:hyperlink>
          </w:p>
        </w:tc>
      </w:tr>
      <w:tr w:rsidR="00680339" w:rsidTr="00D61887">
        <w:tc>
          <w:tcPr>
            <w:tcW w:w="4644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423" w:type="dxa"/>
          </w:tcPr>
          <w:p w:rsidR="00680339" w:rsidRDefault="00617AAA" w:rsidP="00680339">
            <w:r>
              <w:t>9. 7.</w:t>
            </w:r>
            <w:r w:rsidR="00863AAF">
              <w:t xml:space="preserve"> 2019</w:t>
            </w:r>
          </w:p>
        </w:tc>
      </w:tr>
    </w:tbl>
    <w:p w:rsidR="00680339" w:rsidRPr="00680339" w:rsidRDefault="00E113F9" w:rsidP="00680339">
      <w:r>
        <w:rPr>
          <w:b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329CEC92" wp14:editId="492C5F33">
            <wp:simplePos x="0" y="0"/>
            <wp:positionH relativeFrom="column">
              <wp:posOffset>2119630</wp:posOffset>
            </wp:positionH>
            <wp:positionV relativeFrom="paragraph">
              <wp:posOffset>245110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E113F9" w:rsidRDefault="00E113F9" w:rsidP="00680339">
      <w:pPr>
        <w:jc w:val="center"/>
      </w:pPr>
    </w:p>
    <w:p w:rsidR="00E2272D" w:rsidRDefault="006527A9" w:rsidP="00680339">
      <w:pPr>
        <w:jc w:val="center"/>
      </w:pPr>
      <w:r>
        <w:t>Rámcová dohoda</w:t>
      </w:r>
      <w:r w:rsidRPr="00863AAF">
        <w:t xml:space="preserve"> </w:t>
      </w:r>
      <w:r w:rsidR="00680339" w:rsidRPr="00863AAF">
        <w:t>je zadávána v certifikovaném elektronickém nástroji E</w:t>
      </w:r>
      <w:r w:rsidR="007B4B4D" w:rsidRPr="00863AAF">
        <w:t>-</w:t>
      </w:r>
      <w:r w:rsidR="00680339" w:rsidRPr="00863AAF">
        <w:t xml:space="preserve">ZAK, který je dostupný na </w:t>
      </w:r>
      <w:r w:rsidR="00863AAF" w:rsidRPr="00863AAF">
        <w:t>https://zakazky.pardubickykraj.cz/</w:t>
      </w:r>
      <w:r w:rsidR="00680339" w:rsidRPr="00863AAF">
        <w:t>.</w:t>
      </w:r>
    </w:p>
    <w:p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863AAF" w:rsidTr="00863AAF">
        <w:tc>
          <w:tcPr>
            <w:tcW w:w="4644" w:type="dxa"/>
          </w:tcPr>
          <w:p w:rsidR="00863AAF" w:rsidRPr="009E145E" w:rsidRDefault="00863AAF" w:rsidP="00863AAF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863AAF" w:rsidRDefault="00863AAF" w:rsidP="00863AAF">
            <w:pPr>
              <w:pStyle w:val="Bezmezer"/>
              <w:rPr>
                <w:b/>
              </w:rPr>
            </w:pPr>
            <w:r w:rsidRPr="0050594A">
              <w:rPr>
                <w:b/>
              </w:rPr>
              <w:t>Pardubický kraj</w:t>
            </w:r>
          </w:p>
          <w:p w:rsidR="00863AAF" w:rsidRDefault="00863AAF" w:rsidP="00863AAF">
            <w:pPr>
              <w:pStyle w:val="Bezmezer"/>
            </w:pPr>
            <w:r>
              <w:t xml:space="preserve">se sídlem </w:t>
            </w:r>
            <w:r w:rsidR="00617AAA">
              <w:t>Komenského náměstí 125</w:t>
            </w:r>
          </w:p>
          <w:p w:rsidR="00863AAF" w:rsidRPr="0050594A" w:rsidRDefault="00863AAF" w:rsidP="00863AAF">
            <w:pPr>
              <w:pStyle w:val="Bezmezer"/>
            </w:pPr>
            <w:r>
              <w:t>53</w:t>
            </w:r>
            <w:r w:rsidR="00617AAA">
              <w:t>2</w:t>
            </w:r>
            <w:r>
              <w:t xml:space="preserve"> </w:t>
            </w:r>
            <w:r w:rsidR="00617AAA">
              <w:t>11</w:t>
            </w:r>
            <w:r>
              <w:t xml:space="preserve"> Pardubice</w:t>
            </w:r>
          </w:p>
          <w:p w:rsidR="00863AAF" w:rsidRDefault="00863AAF" w:rsidP="00863AAF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863AAF" w:rsidRPr="009E145E" w:rsidRDefault="00863AAF" w:rsidP="00866E1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863AAF" w:rsidRDefault="00863AAF" w:rsidP="00974418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863AAF" w:rsidRDefault="00863AAF" w:rsidP="00974418">
            <w:pPr>
              <w:pStyle w:val="Bezmezer"/>
            </w:pPr>
            <w:r>
              <w:t xml:space="preserve">se sídlem Bellova 370/40, </w:t>
            </w:r>
          </w:p>
          <w:p w:rsidR="00863AAF" w:rsidRDefault="00863AAF" w:rsidP="00974418">
            <w:pPr>
              <w:pStyle w:val="Bezmezer"/>
            </w:pPr>
            <w:r>
              <w:t>623 00 Brno</w:t>
            </w:r>
          </w:p>
          <w:p w:rsidR="00863AAF" w:rsidRDefault="00863AAF" w:rsidP="00974418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:rsidR="00863AAF" w:rsidRDefault="00863AAF" w:rsidP="00974418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:rsidR="00863AAF" w:rsidRDefault="00863AAF" w:rsidP="00680339">
            <w:pPr>
              <w:pStyle w:val="Bezmezer"/>
              <w:rPr>
                <w:rFonts w:cs="Arial"/>
              </w:rPr>
            </w:pPr>
          </w:p>
        </w:tc>
      </w:tr>
      <w:tr w:rsidR="00863AAF" w:rsidTr="00863AAF">
        <w:tc>
          <w:tcPr>
            <w:tcW w:w="4644" w:type="dxa"/>
          </w:tcPr>
          <w:p w:rsidR="00863AAF" w:rsidRDefault="00863AAF" w:rsidP="00863AAF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50594A">
              <w:rPr>
                <w:b/>
              </w:rPr>
              <w:t>70892822</w:t>
            </w:r>
          </w:p>
        </w:tc>
        <w:tc>
          <w:tcPr>
            <w:tcW w:w="4568" w:type="dxa"/>
          </w:tcPr>
          <w:p w:rsidR="00863AAF" w:rsidRPr="00680339" w:rsidRDefault="00863AAF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E145E" w:rsidRDefault="009E145E" w:rsidP="009E145E">
      <w:pPr>
        <w:rPr>
          <w:rFonts w:eastAsiaTheme="majorEastAsia" w:cstheme="majorBidi"/>
          <w:sz w:val="28"/>
          <w:szCs w:val="28"/>
        </w:rPr>
      </w:pPr>
      <w:r>
        <w:br w:type="page"/>
      </w:r>
    </w:p>
    <w:p w:rsidR="00E2272D" w:rsidRDefault="006F49BD" w:rsidP="00D32557">
      <w:pPr>
        <w:pStyle w:val="Nadpis1"/>
        <w:spacing w:before="0"/>
      </w:pPr>
      <w:r>
        <w:lastRenderedPageBreak/>
        <w:t>ZÁKLADNÍ INFORMACE</w:t>
      </w:r>
    </w:p>
    <w:p w:rsidR="006F49BD" w:rsidRDefault="006F49BD" w:rsidP="00D32557">
      <w:pPr>
        <w:spacing w:after="0"/>
      </w:pPr>
    </w:p>
    <w:p w:rsidR="006F49BD" w:rsidRPr="00863AAF" w:rsidRDefault="006F49BD" w:rsidP="00D32557">
      <w:pPr>
        <w:spacing w:after="0"/>
        <w:jc w:val="both"/>
      </w:pPr>
      <w:r w:rsidRPr="00863AAF">
        <w:t xml:space="preserve">Tato zadávací dokumentace je soubor dokumentů, údajů, požadavků a technických podmínek Zadavatele vymezujících předmět </w:t>
      </w:r>
      <w:r w:rsidRPr="009619B7">
        <w:t>veřejné zakázky</w:t>
      </w:r>
      <w:r w:rsidR="00CD726D" w:rsidRPr="009619B7">
        <w:rPr>
          <w:rStyle w:val="Znakapoznpodarou"/>
        </w:rPr>
        <w:footnoteReference w:id="1"/>
      </w:r>
      <w:r w:rsidRPr="00863AAF">
        <w:t xml:space="preserve"> v podrobnostech nezbytných pro zpracování nabídek </w:t>
      </w:r>
      <w:r w:rsidR="000F39A6" w:rsidRPr="00863AAF">
        <w:t>účastníků řízení</w:t>
      </w:r>
      <w:r w:rsidRPr="00863AAF">
        <w:t xml:space="preserve"> (dále jen „</w:t>
      </w:r>
      <w:r w:rsidRPr="00863AAF">
        <w:rPr>
          <w:b/>
        </w:rPr>
        <w:t>Zadávací dokumentace</w:t>
      </w:r>
      <w:r w:rsidRPr="00863AAF">
        <w:t xml:space="preserve">“) </w:t>
      </w:r>
      <w:r w:rsidR="000B784C" w:rsidRPr="00863AAF">
        <w:t>v otevřeném řízení podle Zákona.</w:t>
      </w:r>
    </w:p>
    <w:p w:rsidR="00D32557" w:rsidRPr="00863AAF" w:rsidRDefault="00D32557" w:rsidP="00D32557">
      <w:pPr>
        <w:spacing w:after="0"/>
        <w:jc w:val="both"/>
      </w:pPr>
    </w:p>
    <w:p w:rsidR="006F49BD" w:rsidRPr="00863AAF" w:rsidRDefault="006F49BD" w:rsidP="00D32557">
      <w:pPr>
        <w:spacing w:after="0"/>
        <w:jc w:val="both"/>
      </w:pPr>
      <w:r w:rsidRPr="00863AAF">
        <w:t>Práva, povinnosti či podmínky v této Zadávací dokumentaci neuvedené se řídí Zákonem a jeho prováděcími předpisy</w:t>
      </w:r>
      <w:r w:rsidR="002567B3">
        <w:t>, zejména</w:t>
      </w:r>
      <w:r w:rsidRPr="00863AAF">
        <w:t>:</w:t>
      </w:r>
    </w:p>
    <w:p w:rsidR="00CF6A34" w:rsidRPr="00863AAF" w:rsidRDefault="00CF6A34" w:rsidP="00D3255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6E11" w:rsidRPr="00863AAF" w:rsidTr="00863AAF">
        <w:tc>
          <w:tcPr>
            <w:tcW w:w="4606" w:type="dxa"/>
          </w:tcPr>
          <w:p w:rsidR="00866E11" w:rsidRPr="00863AAF" w:rsidRDefault="00866E11" w:rsidP="00863AAF">
            <w:pPr>
              <w:pStyle w:val="Bezmezer"/>
            </w:pPr>
            <w:r w:rsidRPr="00863AAF">
              <w:t>Vyhláška č. 260/2016 Sb.</w:t>
            </w:r>
          </w:p>
        </w:tc>
        <w:tc>
          <w:tcPr>
            <w:tcW w:w="4606" w:type="dxa"/>
          </w:tcPr>
          <w:p w:rsidR="00866E11" w:rsidRPr="00863AAF" w:rsidRDefault="00866E11" w:rsidP="00863AAF">
            <w:pPr>
              <w:pStyle w:val="Bezmezer"/>
            </w:pPr>
            <w:r w:rsidRPr="00863AAF">
              <w:t>Vyhláška č. 248/2016 Sb.</w:t>
            </w:r>
          </w:p>
        </w:tc>
      </w:tr>
      <w:tr w:rsidR="00866E11" w:rsidRPr="00863AAF" w:rsidTr="00863AAF">
        <w:tc>
          <w:tcPr>
            <w:tcW w:w="4606" w:type="dxa"/>
          </w:tcPr>
          <w:p w:rsidR="00866E11" w:rsidRPr="00863AAF" w:rsidRDefault="00866E11" w:rsidP="00863AAF">
            <w:pPr>
              <w:pStyle w:val="Bezmezer"/>
            </w:pPr>
            <w:r w:rsidRPr="00863AAF">
              <w:t>Nařízení vlády č. 173/2016 Sb.</w:t>
            </w:r>
          </w:p>
        </w:tc>
        <w:tc>
          <w:tcPr>
            <w:tcW w:w="4606" w:type="dxa"/>
          </w:tcPr>
          <w:p w:rsidR="00866E11" w:rsidRPr="00863AAF" w:rsidRDefault="00866E11" w:rsidP="00863AAF">
            <w:pPr>
              <w:pStyle w:val="Bezmezer"/>
            </w:pPr>
            <w:r w:rsidRPr="00863AAF">
              <w:t>Vyhláška č. 169/2016 Sb.</w:t>
            </w:r>
          </w:p>
        </w:tc>
      </w:tr>
      <w:tr w:rsidR="00866E11" w:rsidRPr="00863AAF" w:rsidTr="00863AAF">
        <w:tc>
          <w:tcPr>
            <w:tcW w:w="4606" w:type="dxa"/>
          </w:tcPr>
          <w:p w:rsidR="00866E11" w:rsidRPr="00863AAF" w:rsidRDefault="00866E11" w:rsidP="00863AAF">
            <w:pPr>
              <w:pStyle w:val="Bezmezer"/>
            </w:pPr>
            <w:r w:rsidRPr="00863AAF">
              <w:t>Vyhláška č. 170/2016 Sb.</w:t>
            </w:r>
          </w:p>
        </w:tc>
        <w:tc>
          <w:tcPr>
            <w:tcW w:w="4606" w:type="dxa"/>
          </w:tcPr>
          <w:p w:rsidR="00866E11" w:rsidRPr="00863AAF" w:rsidRDefault="00866E11" w:rsidP="00863AAF">
            <w:pPr>
              <w:pStyle w:val="Bezmezer"/>
            </w:pPr>
            <w:r w:rsidRPr="00863AAF">
              <w:t>Vyhláška č. 168/2016 Sb.</w:t>
            </w:r>
          </w:p>
        </w:tc>
      </w:tr>
      <w:tr w:rsidR="00866E11" w:rsidRPr="00863AAF" w:rsidTr="00863AAF">
        <w:tc>
          <w:tcPr>
            <w:tcW w:w="9212" w:type="dxa"/>
            <w:gridSpan w:val="2"/>
          </w:tcPr>
          <w:p w:rsidR="00866E11" w:rsidRPr="00863AAF" w:rsidRDefault="00866E11" w:rsidP="00863AAF">
            <w:pPr>
              <w:pStyle w:val="Bezmezer"/>
              <w:jc w:val="center"/>
            </w:pPr>
            <w:r w:rsidRPr="00863AAF">
              <w:t>Nařízení vlády č. 172/2016 Sb.</w:t>
            </w:r>
          </w:p>
        </w:tc>
      </w:tr>
    </w:tbl>
    <w:p w:rsidR="00866E11" w:rsidRPr="00863AAF" w:rsidRDefault="00866E11" w:rsidP="00D32557">
      <w:pPr>
        <w:pStyle w:val="Bezmezer"/>
      </w:pPr>
    </w:p>
    <w:p w:rsidR="00866E11" w:rsidRPr="00863AAF" w:rsidRDefault="00866E11" w:rsidP="00D32557">
      <w:pPr>
        <w:pStyle w:val="Bezmezer"/>
      </w:pPr>
    </w:p>
    <w:p w:rsidR="00185713" w:rsidRPr="00863AAF" w:rsidRDefault="006F49BD" w:rsidP="00D32557">
      <w:pPr>
        <w:spacing w:after="0"/>
        <w:jc w:val="both"/>
        <w:rPr>
          <w:b/>
        </w:rPr>
      </w:pPr>
      <w:r w:rsidRPr="00863AAF">
        <w:rPr>
          <w:b/>
        </w:rPr>
        <w:t>Tato veřejná zakázka je zadávána elektronicky pomocí certifikovaného elektronického nástroje E-ZAK dostupného na</w:t>
      </w:r>
      <w:r w:rsidR="00185713" w:rsidRPr="00863AAF">
        <w:rPr>
          <w:b/>
        </w:rPr>
        <w:t>:</w:t>
      </w:r>
      <w:r w:rsidRPr="00863AAF">
        <w:rPr>
          <w:b/>
        </w:rPr>
        <w:t xml:space="preserve"> </w:t>
      </w:r>
    </w:p>
    <w:p w:rsidR="00D32557" w:rsidRPr="00863AAF" w:rsidRDefault="00D32557" w:rsidP="00D32557">
      <w:pPr>
        <w:spacing w:after="0"/>
        <w:jc w:val="both"/>
        <w:rPr>
          <w:b/>
        </w:rPr>
      </w:pPr>
    </w:p>
    <w:p w:rsidR="006F49BD" w:rsidRPr="00863AAF" w:rsidRDefault="00863AAF" w:rsidP="00D3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63AAF">
        <w:rPr>
          <w:b/>
        </w:rPr>
        <w:t>https://zakazky.pardubickykraj.cz/</w:t>
      </w:r>
    </w:p>
    <w:p w:rsidR="00D32557" w:rsidRPr="00863AAF" w:rsidRDefault="00D32557" w:rsidP="00D32557">
      <w:pPr>
        <w:spacing w:after="0"/>
        <w:jc w:val="both"/>
        <w:rPr>
          <w:b/>
          <w:u w:val="single"/>
        </w:rPr>
      </w:pPr>
    </w:p>
    <w:p w:rsidR="0007506E" w:rsidRPr="00863AAF" w:rsidRDefault="006F49BD" w:rsidP="00D32557">
      <w:pPr>
        <w:spacing w:after="0"/>
        <w:jc w:val="both"/>
        <w:rPr>
          <w:b/>
          <w:u w:val="single"/>
        </w:rPr>
      </w:pPr>
      <w:r w:rsidRPr="00863AAF">
        <w:rPr>
          <w:b/>
          <w:u w:val="single"/>
        </w:rPr>
        <w:t>Veškeré úkony včetně předložení Dokladů o kvalifikaci, které jsou součástí nabídky</w:t>
      </w:r>
      <w:r w:rsidR="0007506E" w:rsidRPr="00863AAF">
        <w:rPr>
          <w:b/>
          <w:u w:val="single"/>
        </w:rPr>
        <w:t>,</w:t>
      </w:r>
      <w:r w:rsidRPr="00863AAF">
        <w:rPr>
          <w:b/>
          <w:u w:val="single"/>
        </w:rPr>
        <w:t xml:space="preserve"> se provádějí elektronicky</w:t>
      </w:r>
      <w:r w:rsidR="0007506E" w:rsidRPr="00863AAF">
        <w:rPr>
          <w:b/>
          <w:u w:val="single"/>
        </w:rPr>
        <w:t xml:space="preserve"> prostřednictvím elektronického nástroje E</w:t>
      </w:r>
      <w:r w:rsidR="007B4B4D" w:rsidRPr="00863AAF">
        <w:rPr>
          <w:b/>
          <w:u w:val="single"/>
        </w:rPr>
        <w:t>-</w:t>
      </w:r>
      <w:r w:rsidR="0007506E" w:rsidRPr="00863AAF">
        <w:rPr>
          <w:b/>
          <w:u w:val="single"/>
        </w:rPr>
        <w:t>ZAK</w:t>
      </w:r>
      <w:r w:rsidRPr="00863AAF">
        <w:rPr>
          <w:b/>
          <w:u w:val="single"/>
        </w:rPr>
        <w:t xml:space="preserve">. </w:t>
      </w:r>
    </w:p>
    <w:p w:rsidR="00D32557" w:rsidRPr="00863AAF" w:rsidRDefault="00D32557" w:rsidP="00D32557">
      <w:pPr>
        <w:spacing w:after="0"/>
        <w:jc w:val="both"/>
        <w:rPr>
          <w:b/>
          <w:u w:val="single"/>
        </w:rPr>
      </w:pPr>
    </w:p>
    <w:p w:rsidR="00185713" w:rsidRPr="00863AAF" w:rsidRDefault="0007506E" w:rsidP="00D32557">
      <w:pPr>
        <w:spacing w:after="0"/>
        <w:jc w:val="both"/>
        <w:rPr>
          <w:b/>
        </w:rPr>
      </w:pPr>
      <w:r w:rsidRPr="00863AAF">
        <w:rPr>
          <w:b/>
          <w:u w:val="single"/>
        </w:rPr>
        <w:t xml:space="preserve">Veškerá komunikace, která se týká </w:t>
      </w:r>
      <w:r w:rsidR="003C7543" w:rsidRPr="00863AAF">
        <w:rPr>
          <w:b/>
          <w:u w:val="single"/>
        </w:rPr>
        <w:t>zadávacího</w:t>
      </w:r>
      <w:r w:rsidRPr="00863AAF">
        <w:rPr>
          <w:b/>
          <w:u w:val="single"/>
        </w:rPr>
        <w:t xml:space="preserve"> řízení, probíhá rovněž elektronicky</w:t>
      </w:r>
      <w:r w:rsidR="009619B7">
        <w:rPr>
          <w:b/>
          <w:u w:val="single"/>
        </w:rPr>
        <w:t>, zejména</w:t>
      </w:r>
      <w:r w:rsidRPr="00863AAF">
        <w:rPr>
          <w:b/>
          <w:u w:val="single"/>
        </w:rPr>
        <w:t xml:space="preserve"> prostřednictvím elektronického nástroje E</w:t>
      </w:r>
      <w:r w:rsidR="007B4B4D" w:rsidRPr="00863AAF">
        <w:rPr>
          <w:b/>
          <w:u w:val="single"/>
        </w:rPr>
        <w:t>-</w:t>
      </w:r>
      <w:r w:rsidRPr="00863AAF">
        <w:rPr>
          <w:b/>
          <w:u w:val="single"/>
        </w:rPr>
        <w:t>ZAK.</w:t>
      </w:r>
    </w:p>
    <w:p w:rsidR="00D32557" w:rsidRPr="00863AAF" w:rsidRDefault="00D32557" w:rsidP="00D32557">
      <w:pPr>
        <w:spacing w:after="0"/>
        <w:jc w:val="both"/>
        <w:rPr>
          <w:b/>
        </w:rPr>
      </w:pPr>
    </w:p>
    <w:p w:rsidR="006F49BD" w:rsidRPr="00863AAF" w:rsidRDefault="006F49BD" w:rsidP="00D32557">
      <w:pPr>
        <w:spacing w:after="0"/>
        <w:jc w:val="both"/>
        <w:rPr>
          <w:b/>
        </w:rPr>
      </w:pPr>
      <w:r w:rsidRPr="00863AAF">
        <w:rPr>
          <w:b/>
        </w:rPr>
        <w:t>Veškeré podmínky a informace týkající se elektronického nástroje jsou dostupné na:</w:t>
      </w:r>
    </w:p>
    <w:p w:rsidR="00D32557" w:rsidRPr="00863AAF" w:rsidRDefault="00D32557" w:rsidP="00D32557">
      <w:pPr>
        <w:pStyle w:val="Bezmezer"/>
      </w:pPr>
    </w:p>
    <w:p w:rsidR="006F49BD" w:rsidRPr="00863AAF" w:rsidRDefault="00AA690A" w:rsidP="00D32557">
      <w:pPr>
        <w:pStyle w:val="Bezmezer"/>
      </w:pPr>
      <w:hyperlink r:id="rId11" w:history="1">
        <w:r w:rsidR="00863AAF" w:rsidRPr="00863AAF">
          <w:rPr>
            <w:rStyle w:val="Hypertextovodkaz"/>
          </w:rPr>
          <w:t>https://zakazky.pardubickykraj.cz/</w:t>
        </w:r>
        <w:r w:rsidR="00220116" w:rsidRPr="00863AAF">
          <w:rPr>
            <w:rStyle w:val="Hypertextovodkaz"/>
          </w:rPr>
          <w:t>data/manual/EZAK-Manual-Dodavatele.pdf</w:t>
        </w:r>
      </w:hyperlink>
    </w:p>
    <w:p w:rsidR="002102F2" w:rsidRPr="00863AAF" w:rsidRDefault="002102F2" w:rsidP="00D32557">
      <w:pPr>
        <w:pStyle w:val="Bezmezer"/>
        <w:rPr>
          <w:rStyle w:val="Hypertextovodkaz"/>
          <w:rFonts w:cs="Arial"/>
        </w:rPr>
      </w:pPr>
    </w:p>
    <w:p w:rsidR="006F49BD" w:rsidRPr="00863AAF" w:rsidRDefault="002102F2" w:rsidP="00D3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863AAF">
        <w:rPr>
          <w:rStyle w:val="Hypertextovodkaz"/>
          <w:rFonts w:cs="Arial"/>
          <w:b/>
          <w:color w:val="auto"/>
          <w:u w:val="none"/>
        </w:rPr>
        <w:t xml:space="preserve">Dodavatel či </w:t>
      </w:r>
      <w:r w:rsidR="000F39A6" w:rsidRPr="00863AAF">
        <w:rPr>
          <w:rStyle w:val="Hypertextovodkaz"/>
          <w:rFonts w:cs="Arial"/>
          <w:b/>
          <w:color w:val="auto"/>
          <w:u w:val="none"/>
        </w:rPr>
        <w:t>účastník řízení</w:t>
      </w:r>
      <w:r w:rsidRPr="00863AAF">
        <w:rPr>
          <w:rStyle w:val="Hypertextovodkaz"/>
          <w:rFonts w:cs="Arial"/>
          <w:b/>
          <w:color w:val="auto"/>
          <w:u w:val="none"/>
        </w:rPr>
        <w:t xml:space="preserve"> je povinen provést registraci v elektronickém nástroji E-ZAK za účelem komunikace se zadavatelem!</w:t>
      </w:r>
    </w:p>
    <w:p w:rsidR="00D32557" w:rsidRPr="00863AAF" w:rsidRDefault="00D32557" w:rsidP="00D32557">
      <w:pPr>
        <w:spacing w:after="0"/>
        <w:jc w:val="both"/>
      </w:pPr>
    </w:p>
    <w:p w:rsidR="006F49BD" w:rsidRDefault="006F49BD" w:rsidP="00D32557">
      <w:pPr>
        <w:spacing w:after="0"/>
        <w:jc w:val="both"/>
      </w:pPr>
      <w:r w:rsidRPr="00863AAF">
        <w:t xml:space="preserve">V případě jakýchkoli otázek týkajících se uživatelského ovládání elektronického nástroje dostupného na výše uvedené webové stránce kontaktujte, prosím, Mgr. Tomáše Motala, e-mail: </w:t>
      </w:r>
      <w:hyperlink r:id="rId12" w:history="1">
        <w:r w:rsidRPr="00863AAF">
          <w:rPr>
            <w:rStyle w:val="Hypertextovodkaz"/>
          </w:rPr>
          <w:t>tomas.motal@e-tenders.cz</w:t>
        </w:r>
      </w:hyperlink>
      <w:r w:rsidRPr="00863AAF">
        <w:t xml:space="preserve">. V případě jakýchkoli otázek týkajících se technického nastavení kontaktujte, prosím, provozovatele elektronického nástroje E-ZAK na e-mailu: </w:t>
      </w:r>
      <w:bookmarkStart w:id="1" w:name="_Hlt283614478"/>
      <w:bookmarkStart w:id="2" w:name="_Hlt283614479"/>
      <w:r w:rsidRPr="00863AAF">
        <w:fldChar w:fldCharType="begin"/>
      </w:r>
      <w:r w:rsidRPr="00863AAF">
        <w:instrText xml:space="preserve"> HYPERLINK "mailto:podpora@ezak.cz" </w:instrText>
      </w:r>
      <w:r w:rsidRPr="00863AAF">
        <w:fldChar w:fldCharType="separate"/>
      </w:r>
      <w:r w:rsidRPr="00863AAF">
        <w:rPr>
          <w:rStyle w:val="Hypertextovodkaz"/>
        </w:rPr>
        <w:t>podpora@ezak.cz</w:t>
      </w:r>
      <w:bookmarkEnd w:id="1"/>
      <w:bookmarkEnd w:id="2"/>
      <w:r w:rsidRPr="00863AAF">
        <w:fldChar w:fldCharType="end"/>
      </w:r>
      <w:r w:rsidRPr="00863AAF">
        <w:t>.</w:t>
      </w:r>
    </w:p>
    <w:p w:rsidR="008A69FE" w:rsidRDefault="008A69FE" w:rsidP="00D32557">
      <w:pPr>
        <w:spacing w:after="0"/>
        <w:jc w:val="both"/>
      </w:pPr>
    </w:p>
    <w:p w:rsidR="008A69FE" w:rsidRDefault="008A69FE" w:rsidP="00D32557">
      <w:pPr>
        <w:spacing w:after="0"/>
        <w:jc w:val="both"/>
      </w:pPr>
    </w:p>
    <w:p w:rsidR="008A69FE" w:rsidRDefault="008A69FE" w:rsidP="00D32557">
      <w:pPr>
        <w:spacing w:after="0"/>
        <w:jc w:val="both"/>
      </w:pPr>
    </w:p>
    <w:p w:rsidR="008A69FE" w:rsidRDefault="008A69FE" w:rsidP="00D32557">
      <w:pPr>
        <w:spacing w:after="0"/>
        <w:jc w:val="both"/>
      </w:pPr>
    </w:p>
    <w:p w:rsidR="008A69FE" w:rsidRDefault="008A69FE" w:rsidP="00D32557">
      <w:pPr>
        <w:spacing w:after="0"/>
        <w:jc w:val="both"/>
      </w:pPr>
    </w:p>
    <w:p w:rsidR="008A69FE" w:rsidRDefault="008A69FE" w:rsidP="00D32557">
      <w:pPr>
        <w:spacing w:after="0"/>
        <w:jc w:val="both"/>
      </w:pPr>
    </w:p>
    <w:p w:rsidR="00E2272D" w:rsidRPr="009619B7" w:rsidRDefault="006F49BD" w:rsidP="008A69FE">
      <w:pPr>
        <w:pStyle w:val="Nadpis1"/>
        <w:spacing w:before="0"/>
      </w:pPr>
      <w:r>
        <w:lastRenderedPageBreak/>
        <w:t xml:space="preserve">PŘEDMĚT A DRUH </w:t>
      </w:r>
      <w:r w:rsidRPr="009619B7">
        <w:t>VEŘEJNÉ ZAKÁZKY</w:t>
      </w:r>
    </w:p>
    <w:p w:rsidR="006F49BD" w:rsidRDefault="006F49BD" w:rsidP="008A69FE">
      <w:pPr>
        <w:spacing w:after="0"/>
      </w:pPr>
    </w:p>
    <w:p w:rsidR="00863AAF" w:rsidRDefault="00900B05" w:rsidP="008A69FE">
      <w:pPr>
        <w:pStyle w:val="Nadpis2"/>
        <w:spacing w:before="0"/>
      </w:pPr>
      <w:r>
        <w:t>Vyhrazení veřejné zakázky</w:t>
      </w:r>
      <w:r w:rsidR="00863AAF">
        <w:t xml:space="preserve"> dle § </w:t>
      </w:r>
      <w:r>
        <w:t xml:space="preserve">38 </w:t>
      </w:r>
      <w:r w:rsidR="00863AAF">
        <w:t>Zákona</w:t>
      </w:r>
    </w:p>
    <w:p w:rsidR="00863AAF" w:rsidRDefault="00863AAF" w:rsidP="008A69FE">
      <w:pPr>
        <w:spacing w:after="0"/>
      </w:pPr>
    </w:p>
    <w:p w:rsidR="00863AAF" w:rsidRPr="009B5A5A" w:rsidRDefault="00863AAF" w:rsidP="008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9B5A5A">
        <w:rPr>
          <w:b/>
        </w:rPr>
        <w:t>Zadavatel stanovuje, že se zadávacího řízení může účastnit pouze dodavatel</w:t>
      </w:r>
      <w:r w:rsidR="00900B05" w:rsidRPr="00900B05">
        <w:t xml:space="preserve"> </w:t>
      </w:r>
      <w:r w:rsidR="00900B05" w:rsidRPr="00900B05">
        <w:rPr>
          <w:b/>
        </w:rPr>
        <w:t>zaměstnávající na chráněných pracovních místech podle zákona</w:t>
      </w:r>
      <w:r w:rsidR="00900B05">
        <w:rPr>
          <w:b/>
        </w:rPr>
        <w:t xml:space="preserve"> </w:t>
      </w:r>
      <w:r w:rsidR="00900B05" w:rsidRPr="009B5A5A">
        <w:rPr>
          <w:b/>
        </w:rPr>
        <w:t>č. 435/2004 Sb., o zaměstnanosti</w:t>
      </w:r>
      <w:r w:rsidR="00900B05" w:rsidRPr="00900B05">
        <w:rPr>
          <w:b/>
        </w:rPr>
        <w:t xml:space="preserve"> alespoň 50 % osob se zdravotním postižením z celkového počtu svých zaměstnanců</w:t>
      </w:r>
      <w:r w:rsidR="00900B05">
        <w:rPr>
          <w:b/>
        </w:rPr>
        <w:t>.</w:t>
      </w:r>
    </w:p>
    <w:p w:rsidR="008A69FE" w:rsidRDefault="008A69FE" w:rsidP="008A69FE">
      <w:pPr>
        <w:pStyle w:val="Nadpis2"/>
        <w:numPr>
          <w:ilvl w:val="0"/>
          <w:numId w:val="0"/>
        </w:numPr>
        <w:spacing w:before="0"/>
      </w:pPr>
    </w:p>
    <w:p w:rsidR="00863AAF" w:rsidRDefault="00863AAF" w:rsidP="008A69FE">
      <w:pPr>
        <w:pStyle w:val="Nadpis2"/>
        <w:spacing w:before="0"/>
        <w:ind w:left="0" w:firstLine="0"/>
      </w:pPr>
      <w:r>
        <w:t>Předmět a druh veřejné zakázky</w:t>
      </w:r>
    </w:p>
    <w:p w:rsidR="00863AAF" w:rsidRDefault="00863AAF" w:rsidP="008A69FE">
      <w:pPr>
        <w:spacing w:after="0"/>
        <w:jc w:val="both"/>
      </w:pPr>
    </w:p>
    <w:p w:rsidR="00863AAF" w:rsidRDefault="00866E11" w:rsidP="008A69FE">
      <w:pPr>
        <w:spacing w:after="0"/>
        <w:jc w:val="both"/>
      </w:pPr>
      <w:r>
        <w:t xml:space="preserve">Předmětem zakázky je </w:t>
      </w:r>
      <w:r w:rsidR="00863AAF">
        <w:t xml:space="preserve">dodávka kancelářských potřeb Pardubickému kraji a podřízeným organizacím Pardubického kraje. Pardubický kraj vystupuje jako centrální zadavatel dle § </w:t>
      </w:r>
      <w:r w:rsidR="00C65ACE">
        <w:t>9</w:t>
      </w:r>
      <w:r w:rsidR="00863AAF">
        <w:t xml:space="preserve"> Zákona.</w:t>
      </w:r>
    </w:p>
    <w:p w:rsidR="008A69FE" w:rsidRDefault="008A69FE" w:rsidP="008A69FE">
      <w:pPr>
        <w:spacing w:after="0"/>
        <w:jc w:val="both"/>
      </w:pPr>
    </w:p>
    <w:p w:rsidR="00863AAF" w:rsidRDefault="00863AAF" w:rsidP="008A69FE">
      <w:pPr>
        <w:spacing w:after="0"/>
        <w:jc w:val="both"/>
      </w:pPr>
      <w:r>
        <w:t xml:space="preserve">Výsledkem zadávacího řízení bude uzavření rámcové smlouvy s jedním vybraným </w:t>
      </w:r>
      <w:r w:rsidR="002567B3">
        <w:t xml:space="preserve">dodavatelem </w:t>
      </w:r>
      <w:r>
        <w:t>jako prodávajícím na straně jedné a pověřujícími zadavateli jako kupujícími na straně druhé.</w:t>
      </w:r>
    </w:p>
    <w:p w:rsidR="008A69FE" w:rsidRDefault="008A69FE" w:rsidP="008A69FE">
      <w:pPr>
        <w:spacing w:after="0"/>
        <w:jc w:val="both"/>
      </w:pPr>
    </w:p>
    <w:p w:rsidR="00866E11" w:rsidRDefault="00863AAF" w:rsidP="008A69FE">
      <w:pPr>
        <w:spacing w:after="0"/>
        <w:jc w:val="both"/>
      </w:pPr>
      <w:r w:rsidRPr="00786404">
        <w:t xml:space="preserve">Vybraný </w:t>
      </w:r>
      <w:r w:rsidR="002567B3">
        <w:t xml:space="preserve">dodavatel </w:t>
      </w:r>
      <w:r w:rsidRPr="00786404">
        <w:t xml:space="preserve">bude dodávat konkrétní zboží na základě objednávek – </w:t>
      </w:r>
      <w:r w:rsidR="00786404" w:rsidRPr="00786404">
        <w:t>postup bez obnovení soutěže</w:t>
      </w:r>
      <w:r w:rsidRPr="00786404">
        <w:t xml:space="preserve"> dle § </w:t>
      </w:r>
      <w:r w:rsidR="00786404" w:rsidRPr="00786404">
        <w:t>134</w:t>
      </w:r>
      <w:r w:rsidRPr="00786404">
        <w:t xml:space="preserve"> Zákona.</w:t>
      </w:r>
    </w:p>
    <w:p w:rsidR="00866E11" w:rsidRDefault="00866E11" w:rsidP="00866E11">
      <w:pPr>
        <w:spacing w:after="0"/>
        <w:rPr>
          <w:b/>
        </w:rPr>
      </w:pPr>
    </w:p>
    <w:p w:rsidR="00866E11" w:rsidRDefault="00866E11" w:rsidP="00866E11">
      <w:pPr>
        <w:spacing w:after="0"/>
        <w:rPr>
          <w:b/>
        </w:rPr>
      </w:pPr>
      <w:r w:rsidRPr="00863AAF">
        <w:rPr>
          <w:b/>
        </w:rPr>
        <w:t>Druh veřejné zakázky: Dodávky (§ 14 odst. 1 Zákona)</w:t>
      </w:r>
    </w:p>
    <w:p w:rsidR="00D32557" w:rsidRPr="00F65FF6" w:rsidRDefault="00D32557" w:rsidP="00D32557">
      <w:pPr>
        <w:spacing w:after="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6F49BD" w:rsidTr="003D6976">
        <w:tc>
          <w:tcPr>
            <w:tcW w:w="9212" w:type="dxa"/>
            <w:gridSpan w:val="2"/>
          </w:tcPr>
          <w:p w:rsidR="006F49BD" w:rsidRDefault="006F49BD" w:rsidP="008A69FE">
            <w:r w:rsidRPr="00724C1D">
              <w:t>Klasifikace předmětu veřejné zakázky je vymezena CPV kódem</w:t>
            </w:r>
          </w:p>
        </w:tc>
      </w:tr>
      <w:tr w:rsidR="00863AAF" w:rsidTr="003D6976">
        <w:tc>
          <w:tcPr>
            <w:tcW w:w="4606" w:type="dxa"/>
          </w:tcPr>
          <w:p w:rsidR="00863AAF" w:rsidRDefault="00863AAF" w:rsidP="008A69FE">
            <w:r>
              <w:rPr>
                <w:rStyle w:val="detail"/>
              </w:rPr>
              <w:t>Různé kancelářské zařízení a potřeby</w:t>
            </w:r>
          </w:p>
        </w:tc>
        <w:tc>
          <w:tcPr>
            <w:tcW w:w="4606" w:type="dxa"/>
          </w:tcPr>
          <w:p w:rsidR="00863AAF" w:rsidRDefault="00863AAF" w:rsidP="008A69FE">
            <w:r>
              <w:rPr>
                <w:rStyle w:val="detail"/>
              </w:rPr>
              <w:t>30190000-7</w:t>
            </w:r>
          </w:p>
        </w:tc>
      </w:tr>
    </w:tbl>
    <w:p w:rsidR="006F49BD" w:rsidRDefault="006F49BD" w:rsidP="008A69FE">
      <w:pPr>
        <w:spacing w:after="0"/>
      </w:pPr>
    </w:p>
    <w:p w:rsidR="00863AAF" w:rsidRDefault="00863AAF" w:rsidP="008A69FE">
      <w:pPr>
        <w:pStyle w:val="Nadpis2"/>
        <w:spacing w:before="0"/>
      </w:pPr>
      <w:r>
        <w:t>Centrální zadávání</w:t>
      </w:r>
    </w:p>
    <w:p w:rsidR="00863AAF" w:rsidRDefault="00863AAF" w:rsidP="008A69FE">
      <w:pPr>
        <w:spacing w:after="0"/>
        <w:jc w:val="both"/>
      </w:pPr>
    </w:p>
    <w:p w:rsidR="00863AAF" w:rsidRDefault="00863AAF" w:rsidP="008A69FE">
      <w:pPr>
        <w:spacing w:after="0"/>
        <w:jc w:val="both"/>
      </w:pPr>
      <w:r>
        <w:t xml:space="preserve">Tato zakázka je zadávána v režimu centrálního zadávání dle § </w:t>
      </w:r>
      <w:r w:rsidR="00786404">
        <w:t>9</w:t>
      </w:r>
      <w:r>
        <w:t xml:space="preserve"> Zákona. Zadavatel – Pardubický kraj -  vystupuje jako centrální – pověřený zadavatel. Centrální zadavatel touto veřejnou zakázkou pořizuje dodávku kancelářských potřeb pro sebe i pro pověřující zadavatele</w:t>
      </w:r>
      <w:r w:rsidR="00786404">
        <w:t xml:space="preserve">, kteří </w:t>
      </w:r>
      <w:r w:rsidR="00C65ACE">
        <w:t>jsou uvedeni v příloze</w:t>
      </w:r>
      <w:r>
        <w:t xml:space="preserve"> č. 2 Zadávací dokumentace.</w:t>
      </w:r>
    </w:p>
    <w:p w:rsidR="00D32557" w:rsidRDefault="00D32557" w:rsidP="00D32557">
      <w:pPr>
        <w:spacing w:after="0"/>
      </w:pPr>
    </w:p>
    <w:p w:rsidR="006F49BD" w:rsidRDefault="006F49BD" w:rsidP="00D32557">
      <w:pPr>
        <w:pStyle w:val="Nadpis1"/>
        <w:spacing w:before="0"/>
      </w:pPr>
      <w:r>
        <w:t>TECHNICKÉ PODMÍNKY</w:t>
      </w:r>
    </w:p>
    <w:p w:rsidR="006F49BD" w:rsidRDefault="006F49BD" w:rsidP="00D32557">
      <w:pPr>
        <w:spacing w:after="0"/>
      </w:pPr>
    </w:p>
    <w:p w:rsidR="00863AAF" w:rsidRDefault="00863AAF" w:rsidP="00863AAF">
      <w:pPr>
        <w:jc w:val="both"/>
        <w:rPr>
          <w:rFonts w:cs="Arial"/>
          <w:snapToGrid w:val="0"/>
        </w:rPr>
      </w:pPr>
      <w:r w:rsidRPr="00E07687">
        <w:rPr>
          <w:rFonts w:cs="Arial"/>
          <w:snapToGrid w:val="0"/>
          <w:color w:val="000000"/>
        </w:rPr>
        <w:t xml:space="preserve">Zadávací </w:t>
      </w:r>
      <w:r w:rsidRPr="001266C6">
        <w:rPr>
          <w:rFonts w:cs="Arial"/>
          <w:snapToGrid w:val="0"/>
        </w:rPr>
        <w:t>dokumentace obsahuje v souladu se Zákonem technické podmínky.</w:t>
      </w:r>
      <w:r>
        <w:rPr>
          <w:rFonts w:cs="Arial"/>
          <w:snapToGrid w:val="0"/>
        </w:rPr>
        <w:t xml:space="preserve"> Tyto technické podmínky tvoří přílohu č. 1 Zadávací dokumentace.</w:t>
      </w:r>
    </w:p>
    <w:p w:rsidR="00863AAF" w:rsidRDefault="00863AAF" w:rsidP="00863AAF">
      <w:pPr>
        <w:jc w:val="both"/>
        <w:rPr>
          <w:rFonts w:cs="Arial"/>
          <w:snapToGrid w:val="0"/>
        </w:rPr>
      </w:pPr>
      <w:r>
        <w:rPr>
          <w:rFonts w:cs="Arial"/>
          <w:snapToGrid w:val="0"/>
        </w:rPr>
        <w:t xml:space="preserve">Technické podmínky se dělí na přílohu č. 1.1 a na přílohu č. 1.2 Zadávací dokumentace. </w:t>
      </w:r>
    </w:p>
    <w:p w:rsidR="00863AAF" w:rsidRDefault="00863AAF" w:rsidP="00863AAF">
      <w:pPr>
        <w:jc w:val="both"/>
        <w:rPr>
          <w:rFonts w:cs="Arial"/>
          <w:snapToGrid w:val="0"/>
        </w:rPr>
      </w:pPr>
      <w:r>
        <w:rPr>
          <w:rFonts w:cs="Arial"/>
          <w:snapToGrid w:val="0"/>
        </w:rPr>
        <w:t>Přílohu č. 1.1 tvoří seznam a specifikace poptávaných položek a předpokládané množství, které bude v rámci rámcové smlouvy odebráno za jeden rok.</w:t>
      </w:r>
    </w:p>
    <w:p w:rsidR="00D32557" w:rsidRDefault="00863AAF" w:rsidP="00617AAA">
      <w:pPr>
        <w:jc w:val="both"/>
        <w:rPr>
          <w:rFonts w:cs="Arial"/>
          <w:snapToGrid w:val="0"/>
        </w:rPr>
      </w:pPr>
      <w:r w:rsidRPr="00455721">
        <w:rPr>
          <w:rFonts w:cs="Arial"/>
          <w:snapToGrid w:val="0"/>
        </w:rPr>
        <w:t>Přílohu č. 1.2 tvoří naskenované vzory obálek s dodejkami/doručenkami (položky 166, 168 a 169), u nichž je nutné dodržet stejné rozměry, texty a poměry buněk vlastního potisku obálky. Důvodem tohoto striktního požadavku je nastavení tiskáren zadavatele.</w:t>
      </w:r>
    </w:p>
    <w:p w:rsidR="00D32557" w:rsidRDefault="00D32557" w:rsidP="00D32557">
      <w:pPr>
        <w:spacing w:after="0"/>
        <w:jc w:val="both"/>
      </w:pPr>
    </w:p>
    <w:p w:rsidR="006F49BD" w:rsidRDefault="006F49BD" w:rsidP="00D32557">
      <w:pPr>
        <w:pStyle w:val="Nadpis1"/>
        <w:spacing w:before="0"/>
      </w:pPr>
      <w:r>
        <w:lastRenderedPageBreak/>
        <w:t>OBCHODNÍ PODMÍNKY</w:t>
      </w:r>
    </w:p>
    <w:p w:rsidR="006F49BD" w:rsidRDefault="006F49BD" w:rsidP="00D32557">
      <w:pPr>
        <w:spacing w:after="0"/>
      </w:pPr>
    </w:p>
    <w:p w:rsidR="00F65FF6" w:rsidRPr="00786404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786404"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:rsidR="00F65FF6" w:rsidRPr="00786404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65FF6" w:rsidRPr="00786404" w:rsidRDefault="00F65FF6" w:rsidP="00D32557">
      <w:pPr>
        <w:pStyle w:val="Standard"/>
        <w:jc w:val="both"/>
      </w:pPr>
      <w:r w:rsidRPr="00786404"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 w:rsidRPr="00786404">
        <w:rPr>
          <w:rFonts w:ascii="Verdana" w:hAnsi="Verdana" w:cs="Arial"/>
          <w:b/>
          <w:color w:val="000000"/>
          <w:sz w:val="22"/>
          <w:szCs w:val="22"/>
        </w:rPr>
        <w:t xml:space="preserve">formou návrhu </w:t>
      </w:r>
      <w:r w:rsidR="00786404" w:rsidRPr="00786404">
        <w:rPr>
          <w:rFonts w:ascii="Verdana" w:hAnsi="Verdana" w:cs="Arial"/>
          <w:b/>
          <w:color w:val="000000"/>
          <w:sz w:val="22"/>
          <w:szCs w:val="22"/>
        </w:rPr>
        <w:t>rámcové dohody</w:t>
      </w:r>
      <w:r w:rsidRPr="00786404">
        <w:rPr>
          <w:rFonts w:ascii="Verdana" w:hAnsi="Verdana" w:cs="Arial"/>
          <w:b/>
          <w:color w:val="000000"/>
          <w:sz w:val="22"/>
          <w:szCs w:val="22"/>
        </w:rPr>
        <w:t xml:space="preserve">. </w:t>
      </w:r>
      <w:r w:rsidRPr="00786404"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0F39A6" w:rsidRPr="00786404">
        <w:rPr>
          <w:rFonts w:ascii="Verdana" w:hAnsi="Verdana" w:cs="Arial"/>
          <w:color w:val="000000"/>
          <w:sz w:val="22"/>
          <w:szCs w:val="22"/>
        </w:rPr>
        <w:t>účastníka řízení</w:t>
      </w:r>
      <w:r w:rsidRPr="00786404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786404"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 w:rsidR="00786404" w:rsidRPr="00786404">
        <w:rPr>
          <w:rFonts w:ascii="Verdana" w:hAnsi="Verdana" w:cs="Arial"/>
          <w:b/>
          <w:color w:val="000000"/>
          <w:sz w:val="22"/>
          <w:szCs w:val="22"/>
        </w:rPr>
        <w:t>, vyjma žlutě označených míst</w:t>
      </w:r>
      <w:r w:rsidRPr="00786404">
        <w:rPr>
          <w:rFonts w:ascii="Verdana" w:hAnsi="Verdana" w:cs="Arial"/>
          <w:color w:val="000000"/>
          <w:sz w:val="22"/>
          <w:szCs w:val="22"/>
        </w:rPr>
        <w:t xml:space="preserve">. </w:t>
      </w:r>
    </w:p>
    <w:p w:rsidR="00F65FF6" w:rsidRPr="00786404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786404">
        <w:rPr>
          <w:rFonts w:ascii="Verdana" w:hAnsi="Verdana" w:cs="Arial"/>
          <w:color w:val="000000"/>
          <w:sz w:val="22"/>
          <w:szCs w:val="22"/>
        </w:rPr>
        <w:t>Obchodní podmínky jsou přílohou</w:t>
      </w:r>
      <w:r w:rsidR="00744A1E" w:rsidRPr="00786404">
        <w:rPr>
          <w:rFonts w:ascii="Verdana" w:hAnsi="Verdana" w:cs="Arial"/>
          <w:color w:val="000000"/>
          <w:sz w:val="22"/>
          <w:szCs w:val="22"/>
        </w:rPr>
        <w:t xml:space="preserve"> č.</w:t>
      </w:r>
      <w:r w:rsidRPr="00786404">
        <w:rPr>
          <w:rFonts w:ascii="Verdana" w:hAnsi="Verdana" w:cs="Arial"/>
          <w:color w:val="000000"/>
          <w:sz w:val="22"/>
          <w:szCs w:val="22"/>
        </w:rPr>
        <w:t xml:space="preserve"> 3 této Zadávací dokumentace.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D32557" w:rsidRDefault="00D32557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85F2A" w:rsidTr="00455721">
        <w:trPr>
          <w:trHeight w:val="1016"/>
        </w:trPr>
        <w:tc>
          <w:tcPr>
            <w:tcW w:w="9104" w:type="dxa"/>
            <w:shd w:val="clear" w:color="auto" w:fill="auto"/>
          </w:tcPr>
          <w:p w:rsidR="00485F2A" w:rsidRPr="00AD257B" w:rsidRDefault="00485F2A" w:rsidP="00614FD9">
            <w:pPr>
              <w:jc w:val="both"/>
              <w:rPr>
                <w:rFonts w:cs="Arial"/>
                <w:b/>
                <w:color w:val="000000"/>
              </w:rPr>
            </w:pPr>
            <w:r w:rsidRPr="00455721">
              <w:rPr>
                <w:rFonts w:cs="Arial"/>
                <w:b/>
                <w:color w:val="000000"/>
              </w:rPr>
              <w:t xml:space="preserve">Zadavatel stanoví, že součástí nabídky dodavatele nebude podepsaný návrh rámcové dohody, ale akceptace smluvních a obchodních podmínek. Zadavatel nabízí ke splnění tohoto požadavku vzorové čestné prohlášení (příloha č. </w:t>
            </w:r>
            <w:r w:rsidR="00614FD9">
              <w:rPr>
                <w:rFonts w:cs="Arial"/>
                <w:b/>
                <w:color w:val="000000"/>
              </w:rPr>
              <w:t>4</w:t>
            </w:r>
            <w:r w:rsidR="00614FD9" w:rsidRPr="00AD257B">
              <w:rPr>
                <w:rFonts w:cs="Arial"/>
                <w:b/>
                <w:color w:val="000000"/>
              </w:rPr>
              <w:t xml:space="preserve"> </w:t>
            </w:r>
            <w:r w:rsidRPr="00AD257B">
              <w:rPr>
                <w:rFonts w:cs="Arial"/>
                <w:b/>
                <w:color w:val="000000"/>
              </w:rPr>
              <w:t>Zadávací dokumentace).</w:t>
            </w:r>
          </w:p>
        </w:tc>
      </w:tr>
    </w:tbl>
    <w:p w:rsidR="00D32557" w:rsidRPr="001162EB" w:rsidRDefault="00D32557" w:rsidP="00D32557">
      <w:pPr>
        <w:pStyle w:val="Standard"/>
        <w:jc w:val="both"/>
      </w:pPr>
    </w:p>
    <w:p w:rsidR="006F49BD" w:rsidRDefault="006F49BD" w:rsidP="00D32557">
      <w:pPr>
        <w:pStyle w:val="Nadpis1"/>
        <w:spacing w:before="0"/>
      </w:pPr>
      <w:r>
        <w:t>LHŮTY PLNĚNÍ</w:t>
      </w:r>
    </w:p>
    <w:p w:rsidR="00F65FF6" w:rsidRDefault="00F65FF6" w:rsidP="00D32557">
      <w:pPr>
        <w:spacing w:after="0"/>
      </w:pPr>
    </w:p>
    <w:p w:rsidR="00F65FF6" w:rsidRPr="00863AAF" w:rsidRDefault="00F65FF6" w:rsidP="00D32557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863AAF">
        <w:rPr>
          <w:rFonts w:ascii="Verdana" w:hAnsi="Verdana" w:cs="Arial"/>
          <w:sz w:val="22"/>
          <w:szCs w:val="22"/>
        </w:rPr>
        <w:t>Předpokládaný termín zahájení plnění:</w:t>
      </w:r>
      <w:r w:rsidR="00CD726D" w:rsidRPr="00863AAF" w:rsidDel="00CD726D">
        <w:rPr>
          <w:rFonts w:ascii="Verdana" w:hAnsi="Verdana" w:cs="Arial"/>
          <w:sz w:val="22"/>
          <w:szCs w:val="22"/>
        </w:rPr>
        <w:t xml:space="preserve"> </w:t>
      </w:r>
      <w:r w:rsidR="00485F2A">
        <w:rPr>
          <w:rFonts w:ascii="Verdana" w:hAnsi="Verdana" w:cs="Arial"/>
          <w:sz w:val="22"/>
          <w:szCs w:val="22"/>
        </w:rPr>
        <w:t xml:space="preserve">bezodkladně po ukončení zadávacího řízení, nejdříve </w:t>
      </w:r>
      <w:r w:rsidRPr="00863AAF">
        <w:rPr>
          <w:rFonts w:ascii="Verdana" w:hAnsi="Verdana" w:cs="Arial"/>
          <w:sz w:val="22"/>
          <w:szCs w:val="22"/>
        </w:rPr>
        <w:t xml:space="preserve">1. </w:t>
      </w:r>
      <w:r w:rsidR="00863AAF" w:rsidRPr="00863AAF">
        <w:rPr>
          <w:rFonts w:ascii="Verdana" w:hAnsi="Verdana" w:cs="Arial"/>
          <w:sz w:val="22"/>
          <w:szCs w:val="22"/>
        </w:rPr>
        <w:t>10</w:t>
      </w:r>
      <w:r w:rsidRPr="00863AAF">
        <w:rPr>
          <w:rFonts w:ascii="Verdana" w:hAnsi="Verdana" w:cs="Arial"/>
          <w:sz w:val="22"/>
          <w:szCs w:val="22"/>
        </w:rPr>
        <w:t>. 201</w:t>
      </w:r>
      <w:r w:rsidR="00863AAF" w:rsidRPr="00863AAF">
        <w:rPr>
          <w:rFonts w:ascii="Verdana" w:hAnsi="Verdana" w:cs="Arial"/>
          <w:sz w:val="22"/>
          <w:szCs w:val="22"/>
        </w:rPr>
        <w:t>9</w:t>
      </w:r>
    </w:p>
    <w:p w:rsidR="00F65FF6" w:rsidRPr="00863AAF" w:rsidRDefault="00F65FF6" w:rsidP="00D32557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863AAF">
        <w:rPr>
          <w:rFonts w:ascii="Verdana" w:hAnsi="Verdana" w:cs="Arial"/>
          <w:sz w:val="22"/>
          <w:szCs w:val="22"/>
        </w:rPr>
        <w:t xml:space="preserve">Předpokládaný termín ukončení: </w:t>
      </w:r>
      <w:r w:rsidR="00485F2A">
        <w:rPr>
          <w:rFonts w:ascii="Verdana" w:hAnsi="Verdana" w:cs="Arial"/>
          <w:sz w:val="22"/>
          <w:szCs w:val="22"/>
        </w:rPr>
        <w:t xml:space="preserve">rámcová dohoda bude uzavřena na 4 roky </w:t>
      </w:r>
    </w:p>
    <w:p w:rsidR="00D32557" w:rsidRPr="0025491A" w:rsidRDefault="00D32557" w:rsidP="00D3255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6F49BD" w:rsidRDefault="006F49BD" w:rsidP="00D32557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:rsidR="003D6976" w:rsidRDefault="003D6976" w:rsidP="00D32557">
      <w:pPr>
        <w:spacing w:after="0"/>
      </w:pPr>
    </w:p>
    <w:p w:rsidR="00786404" w:rsidRDefault="00786404" w:rsidP="00786404">
      <w:pPr>
        <w:jc w:val="both"/>
      </w:pPr>
      <w:r>
        <w:t>Území Pardubického kraje</w:t>
      </w:r>
    </w:p>
    <w:p w:rsidR="00786404" w:rsidRPr="00786404" w:rsidRDefault="00786404" w:rsidP="00786404">
      <w:pPr>
        <w:jc w:val="both"/>
      </w:pPr>
      <w:r w:rsidRPr="00BF0BFB">
        <w:t xml:space="preserve">Kancelářské potřeby bude vybraný </w:t>
      </w:r>
      <w:r w:rsidR="00485F2A">
        <w:t>dodavatel</w:t>
      </w:r>
      <w:r w:rsidR="00485F2A" w:rsidRPr="00BF0BFB">
        <w:t xml:space="preserve"> </w:t>
      </w:r>
      <w:r w:rsidRPr="00BF0BFB">
        <w:t xml:space="preserve">dodávat přímo na pracoviště </w:t>
      </w:r>
      <w:r w:rsidRPr="00786404">
        <w:t>jednotlivých pověřujících zadavatelů.</w:t>
      </w:r>
    </w:p>
    <w:p w:rsidR="00F65FF6" w:rsidRDefault="00F65FF6" w:rsidP="00D32557">
      <w:pPr>
        <w:spacing w:after="0"/>
      </w:pPr>
      <w:r w:rsidRPr="00786404">
        <w:t>Prohlídka místa plnění nebude vzhledem k předmětu veřejné zakázky umožněna.</w:t>
      </w:r>
    </w:p>
    <w:p w:rsidR="00D32557" w:rsidRDefault="00D32557" w:rsidP="00D32557">
      <w:pPr>
        <w:spacing w:after="0"/>
      </w:pPr>
    </w:p>
    <w:p w:rsidR="003D6976" w:rsidRPr="003D6976" w:rsidRDefault="003D6976" w:rsidP="00D32557">
      <w:pPr>
        <w:pStyle w:val="Nadpis1"/>
        <w:spacing w:before="0"/>
      </w:pPr>
      <w:r>
        <w:t>KVALIFIKACE</w:t>
      </w:r>
    </w:p>
    <w:p w:rsidR="006F49BD" w:rsidRDefault="006F49BD" w:rsidP="00D32557">
      <w:pPr>
        <w:spacing w:after="0"/>
      </w:pPr>
    </w:p>
    <w:p w:rsidR="006F49BD" w:rsidRDefault="003D6976" w:rsidP="00D32557">
      <w:pPr>
        <w:pStyle w:val="Nadpis2"/>
        <w:spacing w:before="0"/>
      </w:pPr>
      <w:r>
        <w:t>Úvod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866E11" w:rsidRDefault="00866E11" w:rsidP="00866E11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39 odst. 4 Zákona je posouzení nabídky předpokladem vítězství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v zadávacím řízení. 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:rsidR="00F65FF6" w:rsidRDefault="00F65FF6" w:rsidP="00D32557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866E11" w:rsidRDefault="00866E11" w:rsidP="00866E11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 způsobilosti stanovené § 74 Zákona</w:t>
      </w:r>
    </w:p>
    <w:p w:rsidR="00866E11" w:rsidRDefault="00866E11" w:rsidP="00866E11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 způsobilosti stanovené § 77 odst. 1</w:t>
      </w:r>
    </w:p>
    <w:p w:rsidR="00866E11" w:rsidRPr="00866E11" w:rsidRDefault="00866E11" w:rsidP="00866E11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:rsidR="00866E11" w:rsidRPr="00201812" w:rsidRDefault="00866E11" w:rsidP="00866E11">
      <w:pPr>
        <w:spacing w:after="0"/>
        <w:jc w:val="both"/>
      </w:pPr>
    </w:p>
    <w:p w:rsidR="00AC4A90" w:rsidRDefault="00AC4A90" w:rsidP="00AC4A90">
      <w:pPr>
        <w:pStyle w:val="Nadpis3"/>
        <w:spacing w:before="0"/>
      </w:pPr>
      <w:r>
        <w:t>Prokázání kvalifikace formou čestného prohlášení</w:t>
      </w:r>
    </w:p>
    <w:p w:rsidR="00AC4A90" w:rsidRPr="00E339CF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 w:rsidRPr="00863AAF">
        <w:t xml:space="preserve">V souladu s ustanovením § 86 odst. 2 </w:t>
      </w:r>
      <w:r w:rsidR="00F5679B">
        <w:t>umožňuje</w:t>
      </w:r>
      <w:r w:rsidR="00F5679B" w:rsidRPr="00863AAF">
        <w:t xml:space="preserve"> </w:t>
      </w:r>
      <w:r w:rsidRPr="00863AAF">
        <w:t>zadavatel prokázání splnění kvalifikace za pomoci</w:t>
      </w:r>
      <w:r w:rsidRPr="00863AAF">
        <w:rPr>
          <w:b/>
        </w:rPr>
        <w:t xml:space="preserve"> </w:t>
      </w:r>
      <w:r w:rsidRPr="00863AAF">
        <w:rPr>
          <w:b/>
          <w:u w:val="single"/>
        </w:rPr>
        <w:t>čestného prohlášení</w:t>
      </w:r>
      <w:r w:rsidRPr="00863AAF">
        <w:t>, z jehož obsahu bude zřejmé, že dodavatel kvalifikaci požadovanou zadavatelem splňuje, pokud dále v textu zadávací dokumentace není uvedeno odlišně.</w:t>
      </w:r>
    </w:p>
    <w:p w:rsidR="00AC4A90" w:rsidRDefault="00AC4A90" w:rsidP="00AC4A90">
      <w:pPr>
        <w:spacing w:after="0"/>
        <w:jc w:val="both"/>
      </w:pPr>
    </w:p>
    <w:p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lastRenderedPageBreak/>
        <w:t>Zadavatel si může v průběhu zadávacího řízení vyžádat předložení originálů nebo úředně ověřených kopií dokladů o kvalifikaci.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Nadpis3"/>
        <w:spacing w:before="0"/>
        <w:jc w:val="both"/>
      </w:pPr>
      <w:r>
        <w:t>Prokázání kvalifikace výpisem ze seznamu kvalifikovaných dodavatelů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Dodavatel může prokázat kvalifikaci v souladu s § 228 Zákona výpisem ze seznamu kvalifikovaných dodavatelů. Tento výpis nahrazuje prokázání splnění: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t>základní způsobilosti dle § 74 Zákona</w:t>
      </w:r>
    </w:p>
    <w:p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:rsidR="00AC4A90" w:rsidRDefault="00AC4A90" w:rsidP="00AC4A90">
      <w:pPr>
        <w:spacing w:after="0"/>
        <w:ind w:left="360"/>
        <w:jc w:val="both"/>
      </w:pPr>
    </w:p>
    <w:p w:rsidR="00AC4A90" w:rsidRDefault="00AC4A90" w:rsidP="00AC4A90">
      <w:pPr>
        <w:spacing w:after="0"/>
        <w:jc w:val="both"/>
      </w:pPr>
      <w:r>
        <w:t>Tento výpis nenahrazuje prokázání technické kvalifikace</w:t>
      </w:r>
      <w:r w:rsidR="001E1F2D">
        <w:t>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Výpis ze seznamu kvalifikovaných dodavatelů nesmí být starší než 3 měsíce k poslednímu dni k prokázání splnění kvalifikace (totožná se lhůtou pro podání nabídek) - § 228 odst. 2 Zákona.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:rsidR="00AC4A90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>
        <w:t>Dodavatel může prokázat v souladu s § 234 Zákona kvalifikaci certifikátem vydaným v rámci systému certifikovaných dodavatelů.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Předloží-li dodavatel veřejnému zadavateli certifikát, který obsahuje náležitosti dle § 239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Nadpis2"/>
        <w:spacing w:before="0"/>
      </w:pPr>
      <w:r>
        <w:t>Základní způsobilost</w:t>
      </w:r>
    </w:p>
    <w:p w:rsidR="00AC4A90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>
        <w:t>Požadavky na základní způsobilost dodavatele jsou uvedeny v § 74 odst. 1 Zákona.</w:t>
      </w:r>
    </w:p>
    <w:p w:rsidR="00AC4A90" w:rsidRDefault="00AC4A90" w:rsidP="00AC4A90">
      <w:pPr>
        <w:spacing w:after="0"/>
        <w:jc w:val="both"/>
      </w:pPr>
    </w:p>
    <w:p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c) písemného čestného prohlášení ve vztahu ke spotřební dani ve vztahu k § 74 odst. 1 písm. b)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:rsidR="00AC4A90" w:rsidRDefault="00AC4A90" w:rsidP="00240359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:rsidR="00AC4A90" w:rsidRDefault="00AC4A90" w:rsidP="00AC4A90">
      <w:pPr>
        <w:pStyle w:val="Nadpis2"/>
        <w:spacing w:before="0"/>
      </w:pPr>
      <w:r>
        <w:lastRenderedPageBreak/>
        <w:t>Profesní způsobilost</w:t>
      </w:r>
    </w:p>
    <w:p w:rsidR="00AC4A90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>
        <w:t>Profesní způsob</w:t>
      </w:r>
      <w:r w:rsidR="001E1F2D">
        <w:t xml:space="preserve">ilost je uvedena v § 77 odst. 1 </w:t>
      </w:r>
      <w:r>
        <w:t>Zákona.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výpis z obchodního rejst</w:t>
      </w:r>
      <w:r w:rsidR="001E1F2D">
        <w:t>říku nebo jiné obdobné evidence.</w:t>
      </w:r>
    </w:p>
    <w:p w:rsidR="00AC4A90" w:rsidRDefault="00AC4A90" w:rsidP="00AC4A90">
      <w:pPr>
        <w:spacing w:after="0"/>
      </w:pPr>
    </w:p>
    <w:p w:rsidR="00AC4A90" w:rsidRDefault="00AC4A90" w:rsidP="00AC4A90">
      <w:pPr>
        <w:pStyle w:val="Nadpis2"/>
        <w:spacing w:before="0"/>
      </w:pPr>
      <w:r>
        <w:t>Technick</w:t>
      </w:r>
      <w:r w:rsidR="002C0C4D">
        <w:t>á kvalifikace</w:t>
      </w:r>
    </w:p>
    <w:p w:rsidR="00AC4A90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 w:rsidRPr="00863AAF">
        <w:t xml:space="preserve">V souladu s ustanovením § 79 odst. 2 písm. b) Zákona požaduje zadavatel uvést a předložit v rámci čestného prohlášení o splnění kvalifikace </w:t>
      </w:r>
      <w:r w:rsidRPr="00863AAF">
        <w:rPr>
          <w:b/>
        </w:rPr>
        <w:t>seznam významných dodávek</w:t>
      </w:r>
      <w:r w:rsidRPr="00863AAF">
        <w:t>, poskytnutých dodavatelem za poslední 3 roky před zahájením zadávacího řízení včetně uvedení ceny a doby jejich poskytnutí a identifikace objednatele.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V souladu s § 73 odst. 6 Zákona stanovuje toto:</w:t>
      </w:r>
    </w:p>
    <w:p w:rsidR="00AC4A90" w:rsidRDefault="00AC4A90" w:rsidP="00AC4A90">
      <w:pPr>
        <w:spacing w:after="0"/>
        <w:jc w:val="both"/>
      </w:pPr>
    </w:p>
    <w:p w:rsidR="00863AAF" w:rsidRDefault="00863AAF" w:rsidP="00863AAF">
      <w:pPr>
        <w:jc w:val="both"/>
        <w:rPr>
          <w:b/>
        </w:rPr>
      </w:pPr>
      <w:r w:rsidRPr="00776EBC">
        <w:rPr>
          <w:b/>
        </w:rPr>
        <w:t xml:space="preserve">Zadavatel požaduje, aby součástí seznamu významných dodávek byly alespoň </w:t>
      </w:r>
      <w:r w:rsidRPr="00776EBC">
        <w:rPr>
          <w:b/>
          <w:u w:val="single"/>
        </w:rPr>
        <w:t>3</w:t>
      </w:r>
      <w:r w:rsidRPr="00776EBC">
        <w:rPr>
          <w:b/>
        </w:rPr>
        <w:t xml:space="preserve"> dodávky </w:t>
      </w:r>
      <w:r w:rsidRPr="00776EBC">
        <w:rPr>
          <w:b/>
          <w:u w:val="single"/>
        </w:rPr>
        <w:t>kancelářských potřeb</w:t>
      </w:r>
      <w:r w:rsidRPr="00776EBC">
        <w:rPr>
          <w:b/>
        </w:rPr>
        <w:t xml:space="preserve">, každá v minimální hodnotě 750.000 Kč </w:t>
      </w:r>
      <w:r>
        <w:rPr>
          <w:b/>
        </w:rPr>
        <w:t xml:space="preserve">bez DPH </w:t>
      </w:r>
      <w:r w:rsidRPr="00776EBC">
        <w:rPr>
          <w:b/>
        </w:rPr>
        <w:t>za jeden rok plnění jednomu zákazníkovi.</w:t>
      </w:r>
      <w:r>
        <w:rPr>
          <w:b/>
        </w:rPr>
        <w:t xml:space="preserve"> Může se jednat i o jednorázovou dodávku ve stejné výši.</w:t>
      </w:r>
    </w:p>
    <w:p w:rsidR="00863AAF" w:rsidRDefault="00863AAF" w:rsidP="00863AAF">
      <w:pPr>
        <w:jc w:val="both"/>
        <w:rPr>
          <w:b/>
        </w:rPr>
      </w:pPr>
      <w:r w:rsidRPr="00786404">
        <w:rPr>
          <w:b/>
        </w:rPr>
        <w:t xml:space="preserve">Za jednoho zákazníka je považován i soubor zadavatelů, kteří jsou sdruženi pod centrální nákup ve smyslu § </w:t>
      </w:r>
      <w:r w:rsidR="00786404" w:rsidRPr="00786404">
        <w:rPr>
          <w:b/>
        </w:rPr>
        <w:t>9</w:t>
      </w:r>
      <w:r w:rsidRPr="00786404">
        <w:rPr>
          <w:b/>
        </w:rPr>
        <w:t xml:space="preserve"> Zákona.</w:t>
      </w:r>
    </w:p>
    <w:p w:rsidR="00CF45D6" w:rsidRPr="00617AAA" w:rsidRDefault="002313BB" w:rsidP="00617AAA">
      <w:pPr>
        <w:jc w:val="both"/>
        <w:rPr>
          <w:b/>
        </w:rPr>
      </w:pPr>
      <w:r>
        <w:rPr>
          <w:b/>
        </w:rPr>
        <w:t xml:space="preserve">V souladu s § 79 odst. 3 platí toto: V případě jednorázové dodávky musí být významná dodávka dokončena v době posledních 3 roků před zahájením zadávacího řízení. V případě doposud nedokončené průběžné dodávky se do hodnoty významné dodávky počítá rozsah dodávky realizovaný v době posledních 3 roků před zahájením zadávacího řízení. </w:t>
      </w:r>
    </w:p>
    <w:p w:rsidR="003D6976" w:rsidRDefault="003D6976" w:rsidP="00D32557">
      <w:pPr>
        <w:pStyle w:val="Nadpis2"/>
        <w:spacing w:before="0"/>
      </w:pPr>
      <w:r>
        <w:t>Obsah</w:t>
      </w:r>
      <w:r w:rsidR="00446A5B">
        <w:t>, forma</w:t>
      </w:r>
      <w:r>
        <w:t xml:space="preserve"> a členění dokladů o kvalifikaci</w:t>
      </w:r>
    </w:p>
    <w:p w:rsidR="00AB31D3" w:rsidRDefault="00AB31D3" w:rsidP="00D32557">
      <w:pPr>
        <w:spacing w:after="0"/>
      </w:pPr>
    </w:p>
    <w:p w:rsidR="00AC4A90" w:rsidRDefault="00AC4A90" w:rsidP="00AC4A90">
      <w:pPr>
        <w:spacing w:after="0"/>
        <w:jc w:val="both"/>
      </w:pPr>
      <w:r>
        <w:t xml:space="preserve">Dodavatel předloží doklady o kvalifikaci v elektronické podobě (jako součást elektronické nabídky) prostřednictvím elektronického nástroje E-ZAK. </w:t>
      </w:r>
    </w:p>
    <w:p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786404">
        <w:rPr>
          <w:rFonts w:ascii="Verdana" w:hAnsi="Verdana" w:cs="Arial"/>
          <w:sz w:val="22"/>
          <w:szCs w:val="22"/>
        </w:rPr>
        <w:t>Dodavatel může využít vzoru krycího listu a vzoru čestného prohlášení, které jsou součástí přílohy č. 4 Zadávací dokumentace.</w:t>
      </w:r>
    </w:p>
    <w:p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AC4A90" w:rsidRPr="000936B5" w:rsidRDefault="00AC4A90" w:rsidP="008A69FE">
      <w:pPr>
        <w:pStyle w:val="Standard"/>
        <w:jc w:val="both"/>
        <w:rPr>
          <w:rFonts w:ascii="Verdana" w:hAnsi="Verdana"/>
          <w:sz w:val="22"/>
          <w:szCs w:val="22"/>
        </w:rPr>
      </w:pPr>
      <w:r w:rsidRPr="000936B5">
        <w:rPr>
          <w:rFonts w:ascii="Verdana" w:hAnsi="Verdana"/>
          <w:sz w:val="22"/>
          <w:szCs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 xml:space="preserve">níků. Doklad o vzdělání v latinském jazyce se </w:t>
      </w:r>
      <w:r w:rsidR="001E1F2D">
        <w:rPr>
          <w:rFonts w:ascii="Verdana" w:hAnsi="Verdana"/>
          <w:sz w:val="22"/>
          <w:szCs w:val="22"/>
        </w:rPr>
        <w:t>předkládá</w:t>
      </w:r>
      <w:r w:rsidRPr="000936B5">
        <w:rPr>
          <w:rFonts w:ascii="Verdana" w:hAnsi="Verdana"/>
          <w:sz w:val="22"/>
          <w:szCs w:val="22"/>
        </w:rPr>
        <w:t xml:space="preserve"> bez překladu. Pokud se podle příslušného právního řádu požadovaný doklad nevydává, může být nahrazen čestným prohlášením.</w:t>
      </w:r>
    </w:p>
    <w:p w:rsidR="00D32557" w:rsidRDefault="00D32557" w:rsidP="008A69FE">
      <w:pPr>
        <w:pStyle w:val="Standard"/>
        <w:jc w:val="both"/>
      </w:pPr>
    </w:p>
    <w:p w:rsidR="00E64BD7" w:rsidRDefault="00E64BD7" w:rsidP="008A69FE">
      <w:pPr>
        <w:pStyle w:val="Nadpis2"/>
        <w:spacing w:before="0"/>
      </w:pPr>
      <w:r>
        <w:t>Zvláštní způsoby prokazování kvalifikace</w:t>
      </w:r>
    </w:p>
    <w:p w:rsidR="00E64BD7" w:rsidRDefault="00E64BD7" w:rsidP="008A69FE">
      <w:pPr>
        <w:spacing w:after="0"/>
      </w:pPr>
    </w:p>
    <w:p w:rsidR="00AC4A90" w:rsidRDefault="00AC4A90" w:rsidP="008A69FE">
      <w:pPr>
        <w:pStyle w:val="Nadpis3"/>
        <w:spacing w:before="0"/>
      </w:pPr>
      <w:r>
        <w:t>Kvalifikace v případě společné účasti dodavatelů</w:t>
      </w:r>
    </w:p>
    <w:p w:rsidR="00AC4A90" w:rsidRDefault="00AC4A90" w:rsidP="008A69FE">
      <w:pPr>
        <w:spacing w:after="0"/>
        <w:jc w:val="both"/>
      </w:pPr>
    </w:p>
    <w:p w:rsidR="00AC4A90" w:rsidRDefault="00AC4A90" w:rsidP="008A69FE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:rsidR="00AC4A90" w:rsidRDefault="00AC4A90" w:rsidP="008A69FE">
      <w:pPr>
        <w:spacing w:after="0"/>
        <w:jc w:val="both"/>
      </w:pPr>
    </w:p>
    <w:p w:rsidR="00AC4A90" w:rsidRDefault="00AC4A90" w:rsidP="008A69FE">
      <w:pPr>
        <w:pStyle w:val="Nadpis3"/>
        <w:spacing w:before="0"/>
      </w:pPr>
      <w:r>
        <w:t xml:space="preserve">Prokázání kvalifikace prostřednictvím jiných osob </w:t>
      </w:r>
    </w:p>
    <w:p w:rsidR="00AC4A90" w:rsidRDefault="00AC4A90" w:rsidP="008A69FE">
      <w:pPr>
        <w:spacing w:after="0"/>
        <w:jc w:val="both"/>
      </w:pPr>
    </w:p>
    <w:p w:rsidR="00AC4A90" w:rsidRDefault="00AC4A90" w:rsidP="008A69FE">
      <w:pPr>
        <w:spacing w:after="0"/>
        <w:jc w:val="both"/>
      </w:pPr>
      <w:r>
        <w:t>Dodavatel může prokázat určitou část ekonomické kvalifikace</w:t>
      </w:r>
      <w:r w:rsidR="00775FCA">
        <w:t xml:space="preserve">, </w:t>
      </w:r>
      <w:r>
        <w:t>technické kvalifikace nebo profesní způsobilosti s výjimkou kritéria podle § 77 odst. 1 Zákona požadované zadavatelem prostřednictvím jiných osob. Dodavatel je v takovém případě povinen zadavateli předložit:</w:t>
      </w:r>
    </w:p>
    <w:p w:rsidR="00AC4A90" w:rsidRDefault="00AC4A90" w:rsidP="00AC4A90">
      <w:pPr>
        <w:spacing w:after="0"/>
        <w:jc w:val="both"/>
      </w:pPr>
      <w:r>
        <w:t xml:space="preserve"> </w:t>
      </w:r>
    </w:p>
    <w:p w:rsidR="00AC4A90" w:rsidRDefault="00AC4A90" w:rsidP="00AC4A90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:rsidR="00AC4A90" w:rsidRDefault="00AC4A90" w:rsidP="00AC4A90">
      <w:pPr>
        <w:spacing w:after="0"/>
        <w:jc w:val="both"/>
      </w:pPr>
      <w:r>
        <w:t xml:space="preserve">b) doklady prokazující splnění chybějící části kvalifikace prostřednictvím jiné osoby, </w:t>
      </w:r>
    </w:p>
    <w:p w:rsidR="00AC4A90" w:rsidRDefault="00AC4A90" w:rsidP="00AC4A90">
      <w:pPr>
        <w:spacing w:after="0"/>
        <w:jc w:val="both"/>
      </w:pPr>
      <w:r>
        <w:t xml:space="preserve">c) doklady o splnění základní způsobilosti podle § 74 Zákona jinou osobou a </w:t>
      </w:r>
    </w:p>
    <w:p w:rsidR="00AC4A90" w:rsidRDefault="00AC4A90" w:rsidP="00AC4A90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:rsidR="00D32557" w:rsidRDefault="00D32557" w:rsidP="00D32557">
      <w:pPr>
        <w:spacing w:after="0"/>
        <w:jc w:val="both"/>
      </w:pPr>
    </w:p>
    <w:p w:rsidR="003D6976" w:rsidRDefault="003D6976" w:rsidP="00D32557">
      <w:pPr>
        <w:pStyle w:val="Nadpis1"/>
        <w:spacing w:before="0"/>
      </w:pPr>
      <w:r>
        <w:t xml:space="preserve">NABÍDKA </w:t>
      </w:r>
      <w:r w:rsidR="000F39A6">
        <w:t>ÚČASTNÍKA ŘÍZENÍ</w:t>
      </w:r>
    </w:p>
    <w:p w:rsidR="00E0408A" w:rsidRDefault="00E0408A" w:rsidP="00D32557">
      <w:pPr>
        <w:spacing w:after="0"/>
      </w:pPr>
    </w:p>
    <w:p w:rsidR="00E0408A" w:rsidRDefault="00E0408A" w:rsidP="00D32557">
      <w:pPr>
        <w:pStyle w:val="Nadpis2"/>
        <w:spacing w:before="0"/>
      </w:pPr>
      <w:r>
        <w:t>Pojem nabídka</w:t>
      </w:r>
    </w:p>
    <w:p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E49F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>“ se rozumí</w:t>
      </w:r>
      <w:r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podal písemně zadavateli na základě zadávací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dokumentace</w:t>
      </w:r>
      <w:r>
        <w:rPr>
          <w:rFonts w:ascii="Verdana" w:hAnsi="Verdana" w:cs="Arial"/>
          <w:sz w:val="22"/>
          <w:szCs w:val="22"/>
        </w:rPr>
        <w:t xml:space="preserve">, zejména </w:t>
      </w:r>
      <w:r w:rsidR="00614FD9">
        <w:rPr>
          <w:rFonts w:ascii="Verdana" w:hAnsi="Verdana" w:cs="Arial"/>
          <w:sz w:val="22"/>
          <w:szCs w:val="22"/>
        </w:rPr>
        <w:t>čestné prohlášení o akceptaci smluvních podmínek</w:t>
      </w:r>
      <w:r>
        <w:rPr>
          <w:rFonts w:ascii="Verdana" w:hAnsi="Verdana" w:cs="Arial"/>
          <w:sz w:val="22"/>
          <w:szCs w:val="22"/>
        </w:rPr>
        <w:t xml:space="preserve"> </w:t>
      </w:r>
      <w:r w:rsidR="00614FD9">
        <w:rPr>
          <w:rFonts w:ascii="Verdana" w:hAnsi="Verdana" w:cs="Arial"/>
          <w:sz w:val="22"/>
          <w:szCs w:val="22"/>
        </w:rPr>
        <w:t xml:space="preserve">podepsané </w:t>
      </w:r>
      <w:r>
        <w:rPr>
          <w:rFonts w:ascii="Verdana" w:hAnsi="Verdana" w:cs="Arial"/>
          <w:sz w:val="22"/>
          <w:szCs w:val="22"/>
        </w:rPr>
        <w:t xml:space="preserve">osobou oprávněnou jednat jménem či za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a další zadavatelem požadované dokumenty a doklady, zejména doklady, kterými </w:t>
      </w:r>
      <w:r w:rsidR="000F39A6">
        <w:rPr>
          <w:rFonts w:ascii="Verdana" w:hAnsi="Verdana" w:cs="Arial"/>
          <w:sz w:val="22"/>
          <w:szCs w:val="22"/>
        </w:rPr>
        <w:t>účastník řízení</w:t>
      </w:r>
      <w:r>
        <w:rPr>
          <w:rFonts w:ascii="Verdana" w:hAnsi="Verdana" w:cs="Arial"/>
          <w:sz w:val="22"/>
          <w:szCs w:val="22"/>
        </w:rPr>
        <w:t xml:space="preserve"> prokazuje kvalifikaci.</w:t>
      </w:r>
    </w:p>
    <w:p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E0408A" w:rsidRDefault="00E0408A" w:rsidP="00D32557">
      <w:pPr>
        <w:pStyle w:val="Nadpis2"/>
        <w:spacing w:before="0"/>
      </w:pPr>
      <w:r>
        <w:t>Forma a podoba nabídky</w:t>
      </w:r>
    </w:p>
    <w:p w:rsidR="00E0408A" w:rsidRDefault="00E0408A" w:rsidP="00D32557">
      <w:pPr>
        <w:spacing w:after="0"/>
      </w:pPr>
    </w:p>
    <w:p w:rsidR="00E0408A" w:rsidRDefault="00E0408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 w:rsidRPr="00863AAF"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863AAF">
        <w:rPr>
          <w:rStyle w:val="FontStyle60"/>
          <w:rFonts w:ascii="Verdana" w:hAnsi="Verdana"/>
          <w:b/>
          <w:sz w:val="22"/>
          <w:szCs w:val="22"/>
        </w:rPr>
        <w:t>v písemné formě</w:t>
      </w:r>
      <w:r w:rsidRPr="00863AAF">
        <w:rPr>
          <w:rStyle w:val="FontStyle60"/>
          <w:rFonts w:ascii="Verdana" w:hAnsi="Verdana"/>
          <w:sz w:val="22"/>
          <w:szCs w:val="22"/>
        </w:rPr>
        <w:t xml:space="preserve">, </w:t>
      </w:r>
      <w:r w:rsidRPr="00863AAF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 w:rsidRPr="00863AAF"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863AAF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7B4B4D" w:rsidRPr="00863AAF">
        <w:rPr>
          <w:rStyle w:val="FontStyle60"/>
          <w:rFonts w:ascii="Verdana" w:hAnsi="Verdana"/>
          <w:b/>
          <w:sz w:val="22"/>
          <w:szCs w:val="22"/>
        </w:rPr>
        <w:t>-</w:t>
      </w:r>
      <w:r w:rsidRPr="00863AAF">
        <w:rPr>
          <w:rStyle w:val="FontStyle60"/>
          <w:rFonts w:ascii="Verdana" w:hAnsi="Verdana"/>
          <w:b/>
          <w:sz w:val="22"/>
          <w:szCs w:val="22"/>
        </w:rPr>
        <w:t>ZAK</w:t>
      </w:r>
      <w:r w:rsidRPr="00863AAF"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3" w:history="1">
        <w:r w:rsidR="00863AAF" w:rsidRPr="00863AAF">
          <w:rPr>
            <w:rStyle w:val="Hypertextovodkaz"/>
            <w:rFonts w:ascii="Verdana" w:hAnsi="Verdana" w:cs="Arial"/>
            <w:b/>
            <w:sz w:val="22"/>
            <w:szCs w:val="22"/>
          </w:rPr>
          <w:t>https://zakazky.pardubickykraj.cz/</w:t>
        </w:r>
      </w:hyperlink>
      <w:r w:rsidRPr="00863AAF">
        <w:rPr>
          <w:rFonts w:ascii="Verdana" w:hAnsi="Verdana" w:cs="Arial"/>
          <w:b/>
          <w:sz w:val="22"/>
          <w:szCs w:val="22"/>
        </w:rPr>
        <w:t>.</w:t>
      </w:r>
    </w:p>
    <w:p w:rsidR="00D32557" w:rsidRDefault="00D32557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:rsidR="00E0408A" w:rsidRDefault="001654A3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:rsidR="00FB001A" w:rsidRDefault="00FB001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</w:t>
      </w:r>
      <w:r w:rsidR="00AE0258">
        <w:rPr>
          <w:rFonts w:ascii="Verdana" w:hAnsi="Verdana" w:cs="Arial"/>
          <w:b/>
          <w:sz w:val="22"/>
          <w:szCs w:val="22"/>
        </w:rPr>
        <w:t>tel důrazně doporučuje, aby</w:t>
      </w:r>
      <w:r>
        <w:rPr>
          <w:rFonts w:ascii="Verdana" w:hAnsi="Verdana" w:cs="Arial"/>
          <w:b/>
          <w:sz w:val="22"/>
          <w:szCs w:val="22"/>
        </w:rPr>
        <w:t xml:space="preserve"> nabídka sestávala ze dvou souborů:</w:t>
      </w:r>
    </w:p>
    <w:p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:rsidR="00FB001A" w:rsidRP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 xml:space="preserve">Kvalifikace.* - </w:t>
      </w:r>
      <w:r w:rsidRPr="00FB001A">
        <w:rPr>
          <w:rFonts w:ascii="Verdana" w:hAnsi="Verdana" w:cs="Arial"/>
          <w:sz w:val="22"/>
          <w:szCs w:val="22"/>
        </w:rPr>
        <w:t>obsahuje</w:t>
      </w:r>
      <w:proofErr w:type="gramEnd"/>
      <w:r w:rsidRPr="00FB001A">
        <w:rPr>
          <w:rFonts w:ascii="Verdana" w:hAnsi="Verdana" w:cs="Arial"/>
          <w:sz w:val="22"/>
          <w:szCs w:val="22"/>
        </w:rPr>
        <w:t xml:space="preserve"> 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 xml:space="preserve">Nabídka.* - </w:t>
      </w:r>
      <w:r w:rsidRPr="00FB001A">
        <w:rPr>
          <w:rFonts w:ascii="Verdana" w:hAnsi="Verdana" w:cs="Arial"/>
          <w:sz w:val="22"/>
          <w:szCs w:val="22"/>
        </w:rPr>
        <w:t>obsahuje</w:t>
      </w:r>
      <w:proofErr w:type="gramEnd"/>
      <w:r w:rsidRPr="00FB001A">
        <w:rPr>
          <w:rFonts w:ascii="Verdana" w:hAnsi="Verdana" w:cs="Arial"/>
          <w:sz w:val="22"/>
          <w:szCs w:val="22"/>
        </w:rPr>
        <w:t xml:space="preserve"> 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:rsidR="00D32557" w:rsidRDefault="00D32557" w:rsidP="00D32557">
      <w:pPr>
        <w:spacing w:after="0"/>
      </w:pPr>
    </w:p>
    <w:p w:rsidR="00293D62" w:rsidRPr="00293D62" w:rsidRDefault="00293D62" w:rsidP="00D32557">
      <w:pPr>
        <w:pStyle w:val="Nadpis2"/>
        <w:spacing w:before="0"/>
      </w:pPr>
      <w:r>
        <w:t>Obsah vlastní nabídky</w:t>
      </w:r>
    </w:p>
    <w:p w:rsidR="005D26DE" w:rsidRDefault="005D26DE" w:rsidP="00D32557">
      <w:pPr>
        <w:spacing w:after="0"/>
      </w:pPr>
    </w:p>
    <w:p w:rsidR="00D32557" w:rsidRDefault="000F39A6" w:rsidP="00D32557">
      <w:pPr>
        <w:spacing w:after="0"/>
        <w:jc w:val="both"/>
      </w:pPr>
      <w:r>
        <w:t>Účastník řízení</w:t>
      </w:r>
      <w:r w:rsidR="005F57C1">
        <w:t xml:space="preserve"> </w:t>
      </w:r>
      <w:r w:rsidR="00775FCA">
        <w:t xml:space="preserve">nepředkládá vyplněnou </w:t>
      </w:r>
      <w:r w:rsidR="00863AAF">
        <w:t>rámcov</w:t>
      </w:r>
      <w:r w:rsidR="00775FCA">
        <w:t>ou</w:t>
      </w:r>
      <w:r w:rsidR="00863AAF">
        <w:t xml:space="preserve"> dohod</w:t>
      </w:r>
      <w:r w:rsidR="00775FCA">
        <w:t xml:space="preserve">u, ale pouze akceptaci smluvních a obchodních podmínek, viz příloha č. </w:t>
      </w:r>
      <w:r w:rsidR="00614FD9">
        <w:t>4</w:t>
      </w:r>
      <w:r w:rsidR="00775FCA">
        <w:t xml:space="preserve"> ZD.</w:t>
      </w:r>
      <w:r w:rsidR="00775FCA" w:rsidDel="00775FCA">
        <w:t xml:space="preserve"> </w:t>
      </w:r>
    </w:p>
    <w:p w:rsidR="005C5C4B" w:rsidRDefault="005C5C4B" w:rsidP="00D32557">
      <w:pPr>
        <w:spacing w:after="0"/>
        <w:jc w:val="both"/>
        <w:rPr>
          <w:rFonts w:cs="Arial"/>
        </w:rPr>
      </w:pPr>
    </w:p>
    <w:p w:rsidR="005F57C1" w:rsidRDefault="005F57C1" w:rsidP="00775FCA">
      <w:pPr>
        <w:spacing w:after="0"/>
        <w:jc w:val="both"/>
        <w:rPr>
          <w:rFonts w:cs="Arial"/>
        </w:rPr>
      </w:pPr>
      <w:r>
        <w:rPr>
          <w:rFonts w:cs="Arial"/>
        </w:rPr>
        <w:t xml:space="preserve">Nabídkovou cenu </w:t>
      </w:r>
      <w:r w:rsidR="005C5C4B">
        <w:rPr>
          <w:rFonts w:cs="Arial"/>
        </w:rPr>
        <w:t xml:space="preserve">účastník </w:t>
      </w:r>
      <w:r>
        <w:rPr>
          <w:rFonts w:cs="Arial"/>
        </w:rPr>
        <w:t>uvede</w:t>
      </w:r>
      <w:r w:rsidR="00775FCA">
        <w:rPr>
          <w:rFonts w:cs="Arial"/>
        </w:rPr>
        <w:t xml:space="preserve"> </w:t>
      </w:r>
      <w:r w:rsidR="005C5C4B">
        <w:rPr>
          <w:rFonts w:cs="Arial"/>
        </w:rPr>
        <w:t>v níže popsané</w:t>
      </w:r>
      <w:r w:rsidR="00775FCA">
        <w:rPr>
          <w:rFonts w:cs="Arial"/>
        </w:rPr>
        <w:t xml:space="preserve"> příloze </w:t>
      </w:r>
      <w:r w:rsidR="005C5C4B">
        <w:rPr>
          <w:rFonts w:cs="Arial"/>
        </w:rPr>
        <w:t>Specifikace zboží a ceník</w:t>
      </w:r>
      <w:r>
        <w:rPr>
          <w:rFonts w:cs="Arial"/>
        </w:rPr>
        <w:t xml:space="preserve"> v členění na</w:t>
      </w:r>
      <w:r w:rsidR="007B4B4D">
        <w:rPr>
          <w:rFonts w:cs="Arial"/>
        </w:rPr>
        <w:t xml:space="preserve"> cenu bez DPH, výši DPH a cenu s</w:t>
      </w:r>
      <w:r>
        <w:rPr>
          <w:rFonts w:cs="Arial"/>
        </w:rPr>
        <w:t xml:space="preserve"> DPH.</w:t>
      </w:r>
      <w:r w:rsidR="000D428F">
        <w:rPr>
          <w:rFonts w:cs="Arial"/>
        </w:rPr>
        <w:t xml:space="preserve"> </w:t>
      </w:r>
      <w:r w:rsidR="005C5C4B">
        <w:rPr>
          <w:rFonts w:cs="Arial"/>
        </w:rPr>
        <w:t>Z vyplněné tabulky budou patrné všechny jednotkové ceny i celková nabídková cena.</w:t>
      </w:r>
      <w:r w:rsidR="00AD257B">
        <w:rPr>
          <w:rFonts w:cs="Arial"/>
        </w:rPr>
        <w:t xml:space="preserve"> Bude-li v nabídce chybět uvedení hodnotícího kritéria, tedy celkové nabídkové ceny, bude účastník vyloučen ze zadávacího řízení.</w:t>
      </w:r>
    </w:p>
    <w:p w:rsidR="00D32557" w:rsidRDefault="00D32557" w:rsidP="00D32557">
      <w:pPr>
        <w:spacing w:after="0"/>
        <w:rPr>
          <w:rFonts w:cs="Arial"/>
        </w:rPr>
      </w:pPr>
    </w:p>
    <w:p w:rsidR="00863AAF" w:rsidRDefault="00863AAF" w:rsidP="00863AAF">
      <w:pPr>
        <w:jc w:val="both"/>
        <w:rPr>
          <w:rFonts w:cs="Arial"/>
        </w:rPr>
      </w:pPr>
      <w:r>
        <w:rPr>
          <w:rFonts w:cs="Arial"/>
        </w:rPr>
        <w:t xml:space="preserve">Zadavatel požaduje, aby součástí </w:t>
      </w:r>
      <w:r w:rsidR="00775FCA">
        <w:rPr>
          <w:rFonts w:cs="Arial"/>
        </w:rPr>
        <w:t xml:space="preserve">nabídky </w:t>
      </w:r>
      <w:r>
        <w:rPr>
          <w:rFonts w:cs="Arial"/>
        </w:rPr>
        <w:t>byly následující přílohy:</w:t>
      </w:r>
    </w:p>
    <w:p w:rsidR="00863AAF" w:rsidRPr="00FC47B1" w:rsidRDefault="00775FCA" w:rsidP="00863AAF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S</w:t>
      </w:r>
      <w:r w:rsidR="00863AAF" w:rsidRPr="00FC47B1">
        <w:rPr>
          <w:rFonts w:cs="Arial"/>
        </w:rPr>
        <w:t xml:space="preserve">pecifikace zboží a ceník – </w:t>
      </w:r>
      <w:r w:rsidR="00863AAF" w:rsidRPr="009C5BEF">
        <w:rPr>
          <w:rFonts w:cs="Arial"/>
          <w:u w:val="single"/>
        </w:rPr>
        <w:t xml:space="preserve">V rámci této přílohy </w:t>
      </w:r>
      <w:r w:rsidR="005C5C4B">
        <w:rPr>
          <w:rFonts w:cs="Arial"/>
          <w:u w:val="single"/>
        </w:rPr>
        <w:t>účastník</w:t>
      </w:r>
      <w:r w:rsidR="00863AAF" w:rsidRPr="009C5BEF">
        <w:rPr>
          <w:rFonts w:cs="Arial"/>
          <w:u w:val="single"/>
        </w:rPr>
        <w:t>:</w:t>
      </w:r>
    </w:p>
    <w:p w:rsidR="00863AAF" w:rsidRPr="009C5BEF" w:rsidRDefault="00863AAF" w:rsidP="00863AAF">
      <w:pPr>
        <w:pStyle w:val="Odstavecseseznamem"/>
        <w:numPr>
          <w:ilvl w:val="0"/>
          <w:numId w:val="18"/>
        </w:numPr>
        <w:jc w:val="both"/>
        <w:rPr>
          <w:rFonts w:cs="Arial"/>
          <w:b/>
        </w:rPr>
      </w:pPr>
      <w:r w:rsidRPr="009C5BEF">
        <w:rPr>
          <w:rFonts w:cs="Arial"/>
          <w:b/>
        </w:rPr>
        <w:t>Vytvoří katalog nabízeného zboží, které bude odpovídat poptávaným položkám přílohy č. 1 (1.1 i 1.2) Zadávací dokumentace</w:t>
      </w:r>
      <w:r>
        <w:rPr>
          <w:rFonts w:cs="Arial"/>
          <w:b/>
        </w:rPr>
        <w:t>. Z katalogu musí vyplývat splnění všech požadovaných parametrů</w:t>
      </w:r>
      <w:r w:rsidR="001E1F2D">
        <w:rPr>
          <w:rFonts w:cs="Arial"/>
          <w:b/>
        </w:rPr>
        <w:t>.</w:t>
      </w:r>
    </w:p>
    <w:p w:rsidR="00863AAF" w:rsidRDefault="00863AAF" w:rsidP="00863AAF">
      <w:pPr>
        <w:pStyle w:val="Odstavecseseznamem"/>
        <w:numPr>
          <w:ilvl w:val="0"/>
          <w:numId w:val="18"/>
        </w:numPr>
        <w:jc w:val="both"/>
        <w:rPr>
          <w:rFonts w:cs="Arial"/>
          <w:b/>
        </w:rPr>
      </w:pPr>
      <w:r w:rsidRPr="009C5BEF">
        <w:rPr>
          <w:rFonts w:cs="Arial"/>
          <w:b/>
        </w:rPr>
        <w:t>Ocení jednotkové ceny jednotlivých položek a to tak, že vyplní tabulku v příloze č. 1.1 Zadávací dokumentace.</w:t>
      </w:r>
      <w:r w:rsidR="001E1F2D">
        <w:rPr>
          <w:rFonts w:cs="Arial"/>
          <w:b/>
        </w:rPr>
        <w:t xml:space="preserve"> Zadavatel stanovuje omezení počtu desetinných míst v rámci </w:t>
      </w:r>
      <w:r w:rsidR="00AF2DA7">
        <w:rPr>
          <w:rFonts w:cs="Arial"/>
          <w:b/>
        </w:rPr>
        <w:t>vyplnění</w:t>
      </w:r>
      <w:r w:rsidR="001E1F2D">
        <w:rPr>
          <w:rFonts w:cs="Arial"/>
          <w:b/>
        </w:rPr>
        <w:t xml:space="preserve"> jednotkové ceny položky – maximálně dvě desetinná místa!</w:t>
      </w:r>
    </w:p>
    <w:p w:rsidR="00900B05" w:rsidRDefault="005C5C4B" w:rsidP="008A69FE">
      <w:pPr>
        <w:pStyle w:val="Odstavecseseznamem"/>
        <w:numPr>
          <w:ilvl w:val="1"/>
          <w:numId w:val="18"/>
        </w:numPr>
        <w:spacing w:after="0"/>
        <w:ind w:left="709"/>
        <w:jc w:val="both"/>
        <w:rPr>
          <w:rFonts w:cs="Arial"/>
          <w:i/>
        </w:rPr>
      </w:pPr>
      <w:r w:rsidRPr="00AD257B">
        <w:rPr>
          <w:rFonts w:cs="Arial"/>
          <w:i/>
        </w:rPr>
        <w:t>Popřípadě</w:t>
      </w:r>
      <w:r w:rsidR="00775FCA" w:rsidRPr="00AD257B">
        <w:rPr>
          <w:rFonts w:cs="Arial"/>
          <w:i/>
        </w:rPr>
        <w:t xml:space="preserve"> </w:t>
      </w:r>
      <w:r w:rsidRPr="00AD257B">
        <w:rPr>
          <w:rFonts w:cs="Arial"/>
          <w:i/>
        </w:rPr>
        <w:t xml:space="preserve">smlouva </w:t>
      </w:r>
      <w:r w:rsidR="00775FCA" w:rsidRPr="00AD257B">
        <w:rPr>
          <w:rFonts w:cs="Arial"/>
          <w:i/>
        </w:rPr>
        <w:t>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:rsidR="008A69FE" w:rsidRPr="008A69FE" w:rsidRDefault="008A69FE" w:rsidP="008A69FE">
      <w:pPr>
        <w:pStyle w:val="Odstavecseseznamem"/>
        <w:spacing w:after="0"/>
        <w:ind w:left="709"/>
        <w:jc w:val="both"/>
        <w:rPr>
          <w:rFonts w:cs="Arial"/>
          <w:i/>
        </w:rPr>
      </w:pPr>
    </w:p>
    <w:p w:rsidR="00900B05" w:rsidRDefault="00900B05" w:rsidP="008A69FE">
      <w:pPr>
        <w:pStyle w:val="Nadpis2"/>
        <w:spacing w:before="0"/>
        <w:jc w:val="both"/>
      </w:pPr>
      <w:r>
        <w:t>Povinná součást nabídky – předložení dokumentů dle § 38 odst. 2 Zákona</w:t>
      </w:r>
    </w:p>
    <w:p w:rsidR="00900B05" w:rsidRDefault="00900B05" w:rsidP="008A69FE">
      <w:pPr>
        <w:spacing w:after="0"/>
      </w:pPr>
    </w:p>
    <w:p w:rsidR="00900B05" w:rsidRDefault="00900B05" w:rsidP="008A69FE">
      <w:pPr>
        <w:spacing w:after="0"/>
        <w:jc w:val="both"/>
        <w:rPr>
          <w:b/>
        </w:rPr>
      </w:pPr>
      <w:r w:rsidRPr="00900B05">
        <w:t>Skutečnost, že v rámci dodavatele je na chráněných pracovních místech zaměstnáno alespoň 50 % osob se zdravotním postižením z celkového počtu zaměstnanců</w:t>
      </w:r>
      <w:r>
        <w:t xml:space="preserve"> dle § 38 odst. 1 Zákona</w:t>
      </w:r>
      <w:r w:rsidRPr="00900B05">
        <w:t xml:space="preserve">, musí být uvedena v nabídce společně </w:t>
      </w:r>
      <w:r w:rsidRPr="00900B05">
        <w:rPr>
          <w:b/>
        </w:rPr>
        <w:t>s potvrzením Úřadu práce České republiky</w:t>
      </w:r>
      <w:r>
        <w:rPr>
          <w:b/>
        </w:rPr>
        <w:t xml:space="preserve"> (postačí předložit v kopii)</w:t>
      </w:r>
      <w:r w:rsidRPr="00900B05">
        <w:t xml:space="preserve">; rozhodným je průměrný přepočtený počet zaměstnanců </w:t>
      </w:r>
      <w:r w:rsidRPr="00900B05">
        <w:rPr>
          <w:b/>
        </w:rPr>
        <w:t>za kalendářní čtvrtletí předcházející zahájení zadávacího řízení.</w:t>
      </w:r>
    </w:p>
    <w:p w:rsidR="008A69FE" w:rsidRDefault="008A69FE" w:rsidP="008A69FE">
      <w:pPr>
        <w:spacing w:after="0"/>
        <w:jc w:val="both"/>
        <w:rPr>
          <w:b/>
        </w:rPr>
      </w:pPr>
    </w:p>
    <w:p w:rsidR="00D32557" w:rsidRDefault="00900B05" w:rsidP="008A69FE">
      <w:pPr>
        <w:spacing w:after="0"/>
        <w:jc w:val="both"/>
        <w:rPr>
          <w:b/>
        </w:rPr>
      </w:pPr>
      <w:r w:rsidRPr="00900B05">
        <w:rPr>
          <w:b/>
        </w:rPr>
        <w:t xml:space="preserve">Splnění podmínek podle </w:t>
      </w:r>
      <w:r>
        <w:rPr>
          <w:b/>
        </w:rPr>
        <w:t>§ 38 odst.</w:t>
      </w:r>
      <w:r w:rsidRPr="00900B05">
        <w:rPr>
          <w:b/>
        </w:rPr>
        <w:t xml:space="preserve"> 1 </w:t>
      </w:r>
      <w:r>
        <w:rPr>
          <w:b/>
        </w:rPr>
        <w:t xml:space="preserve">Zákona </w:t>
      </w:r>
      <w:r w:rsidRPr="00900B05">
        <w:rPr>
          <w:b/>
        </w:rPr>
        <w:t>není možné prokázat prostřednictvím jiných osob. Při společné účasti v zadávacím řízení prokazuje splnění podmínek podle odstavce 1 každý účastník zadávacího řízení samostatně.</w:t>
      </w:r>
    </w:p>
    <w:p w:rsidR="008A69FE" w:rsidRPr="00617AAA" w:rsidRDefault="008A69FE" w:rsidP="008A69FE">
      <w:pPr>
        <w:spacing w:after="0"/>
        <w:jc w:val="both"/>
        <w:rPr>
          <w:b/>
        </w:rPr>
      </w:pPr>
    </w:p>
    <w:p w:rsidR="00751B89" w:rsidRDefault="00751B89" w:rsidP="00D32557">
      <w:pPr>
        <w:pStyle w:val="Nadpis2"/>
        <w:spacing w:before="0"/>
      </w:pPr>
      <w:r>
        <w:t>Způsob podání nabídky a lhůta pro podání nabídky</w:t>
      </w:r>
    </w:p>
    <w:p w:rsidR="00751B89" w:rsidRDefault="00751B89" w:rsidP="00D32557">
      <w:pPr>
        <w:spacing w:after="0"/>
      </w:pPr>
    </w:p>
    <w:p w:rsidR="000E49FB" w:rsidRPr="00863AAF" w:rsidRDefault="000E49FB" w:rsidP="000E49FB">
      <w:pPr>
        <w:pStyle w:val="Normln0"/>
        <w:jc w:val="both"/>
        <w:rPr>
          <w:rFonts w:ascii="Verdana" w:hAnsi="Verdana"/>
          <w:sz w:val="22"/>
          <w:szCs w:val="22"/>
        </w:rPr>
      </w:pPr>
      <w:r w:rsidRPr="00863AAF"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103 odst. 1, písm. c) Zákona pomocí elektronického nástroje E-ZAK </w:t>
      </w:r>
      <w:r w:rsidRPr="00863AAF">
        <w:rPr>
          <w:rStyle w:val="FontStyle61"/>
          <w:rFonts w:ascii="Verdana" w:hAnsi="Verdana"/>
          <w:b/>
          <w:sz w:val="22"/>
          <w:szCs w:val="22"/>
        </w:rPr>
        <w:t>(</w:t>
      </w:r>
      <w:hyperlink r:id="rId14" w:history="1">
        <w:r w:rsidR="00863AAF" w:rsidRPr="00863AAF">
          <w:rPr>
            <w:rStyle w:val="Hypertextovodkaz"/>
            <w:rFonts w:ascii="Verdana" w:hAnsi="Verdana" w:cs="Arial"/>
            <w:b/>
            <w:sz w:val="22"/>
            <w:szCs w:val="22"/>
          </w:rPr>
          <w:t>https://zakazky.pardubickykraj.cz/</w:t>
        </w:r>
      </w:hyperlink>
      <w:r w:rsidRPr="00863AAF">
        <w:rPr>
          <w:rStyle w:val="FontStyle61"/>
          <w:rFonts w:ascii="Verdana" w:hAnsi="Verdana"/>
          <w:b/>
          <w:sz w:val="22"/>
          <w:szCs w:val="22"/>
        </w:rPr>
        <w:t>)</w:t>
      </w:r>
      <w:r w:rsidRPr="00863AAF">
        <w:rPr>
          <w:rStyle w:val="FontStyle60"/>
          <w:rFonts w:ascii="Verdana" w:hAnsi="Verdana"/>
          <w:sz w:val="22"/>
          <w:szCs w:val="22"/>
        </w:rPr>
        <w:t>.</w:t>
      </w:r>
    </w:p>
    <w:p w:rsidR="000E49FB" w:rsidRPr="00863AAF" w:rsidRDefault="000E49FB" w:rsidP="000E49FB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0E49FB" w:rsidRDefault="0069780A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863AAF">
        <w:rPr>
          <w:rFonts w:ascii="Verdana" w:hAnsi="Verdana" w:cs="Arial"/>
          <w:sz w:val="22"/>
          <w:szCs w:val="22"/>
        </w:rPr>
        <w:t>Lhůta pro podání nabídek</w:t>
      </w:r>
      <w:r w:rsidR="000E49FB" w:rsidRPr="00863AAF">
        <w:rPr>
          <w:rStyle w:val="FontStyle60"/>
          <w:rFonts w:ascii="Verdana" w:hAnsi="Verdana"/>
          <w:sz w:val="22"/>
          <w:szCs w:val="22"/>
        </w:rPr>
        <w:t xml:space="preserve"> </w:t>
      </w:r>
      <w:r w:rsidR="000E49FB" w:rsidRPr="00863AAF">
        <w:rPr>
          <w:rFonts w:ascii="Verdana" w:hAnsi="Verdana" w:cs="Arial"/>
          <w:sz w:val="22"/>
          <w:szCs w:val="22"/>
        </w:rPr>
        <w:t>skončí</w:t>
      </w:r>
      <w:r w:rsidR="000E49FB" w:rsidRPr="00686AF7">
        <w:rPr>
          <w:rFonts w:ascii="Verdana" w:hAnsi="Verdana" w:cs="Arial"/>
          <w:sz w:val="22"/>
          <w:szCs w:val="22"/>
        </w:rPr>
        <w:t xml:space="preserve"> </w:t>
      </w:r>
      <w:r w:rsidR="000E49FB">
        <w:rPr>
          <w:rFonts w:ascii="Verdana" w:hAnsi="Verdana" w:cs="Arial"/>
          <w:sz w:val="22"/>
          <w:szCs w:val="22"/>
        </w:rPr>
        <w:t xml:space="preserve">  </w:t>
      </w:r>
    </w:p>
    <w:p w:rsidR="000E49F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E49FB" w:rsidRDefault="008A69FE" w:rsidP="000E49F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A69FE">
        <w:rPr>
          <w:rFonts w:ascii="Verdana" w:hAnsi="Verdana" w:cs="Arial"/>
          <w:b/>
          <w:sz w:val="22"/>
          <w:szCs w:val="22"/>
        </w:rPr>
        <w:t>9. 8</w:t>
      </w:r>
      <w:r w:rsidR="000E49FB" w:rsidRPr="008A69FE">
        <w:rPr>
          <w:rFonts w:ascii="Verdana" w:hAnsi="Verdana" w:cs="Arial"/>
          <w:b/>
          <w:sz w:val="22"/>
          <w:szCs w:val="22"/>
        </w:rPr>
        <w:t>. 201</w:t>
      </w:r>
      <w:r w:rsidR="00165AB2" w:rsidRPr="008A69FE">
        <w:rPr>
          <w:rFonts w:ascii="Verdana" w:hAnsi="Verdana" w:cs="Arial"/>
          <w:b/>
          <w:sz w:val="22"/>
          <w:szCs w:val="22"/>
        </w:rPr>
        <w:t>9</w:t>
      </w:r>
      <w:r w:rsidR="000E49FB" w:rsidRPr="008A69FE">
        <w:rPr>
          <w:rFonts w:ascii="Verdana" w:hAnsi="Verdana" w:cs="Arial"/>
          <w:b/>
          <w:sz w:val="22"/>
          <w:szCs w:val="22"/>
        </w:rPr>
        <w:t xml:space="preserve"> v 1</w:t>
      </w:r>
      <w:r w:rsidR="00D41C3D" w:rsidRPr="008A69FE">
        <w:rPr>
          <w:rFonts w:ascii="Verdana" w:hAnsi="Verdana" w:cs="Arial"/>
          <w:b/>
          <w:sz w:val="22"/>
          <w:szCs w:val="22"/>
        </w:rPr>
        <w:t>0</w:t>
      </w:r>
      <w:r w:rsidR="000E49FB" w:rsidRPr="008A69FE">
        <w:rPr>
          <w:rFonts w:ascii="Verdana" w:hAnsi="Verdana" w:cs="Arial"/>
          <w:b/>
          <w:sz w:val="22"/>
          <w:szCs w:val="22"/>
        </w:rPr>
        <w:t>.00 hodin.</w:t>
      </w:r>
    </w:p>
    <w:p w:rsidR="001E1F2D" w:rsidRDefault="001E1F2D" w:rsidP="001E1F2D">
      <w:pPr>
        <w:pStyle w:val="Nadpis1"/>
        <w:numPr>
          <w:ilvl w:val="0"/>
          <w:numId w:val="0"/>
        </w:numPr>
        <w:spacing w:before="0"/>
      </w:pPr>
    </w:p>
    <w:p w:rsidR="003D6976" w:rsidRDefault="004B09DB" w:rsidP="00D32557">
      <w:pPr>
        <w:pStyle w:val="Nadpis1"/>
        <w:spacing w:before="0"/>
      </w:pPr>
      <w:r>
        <w:t>P</w:t>
      </w:r>
      <w:r w:rsidR="003D6976">
        <w:t>OSOUZENÍ A HODNOCENÍ NABÍDKY</w:t>
      </w:r>
    </w:p>
    <w:p w:rsidR="00D52845" w:rsidRDefault="00D52845" w:rsidP="00D32557">
      <w:pPr>
        <w:spacing w:after="0"/>
      </w:pPr>
    </w:p>
    <w:p w:rsidR="000E49FB" w:rsidRPr="00863AAF" w:rsidRDefault="000E49FB" w:rsidP="000E49FB">
      <w:pPr>
        <w:spacing w:after="0"/>
        <w:jc w:val="both"/>
      </w:pPr>
      <w:r w:rsidRPr="00863AAF">
        <w:t>Posouzení nabídek provede zadavatel. Hodnocení nabídek proběhne za pomocí elektronické aukce.</w:t>
      </w:r>
    </w:p>
    <w:p w:rsidR="000E49FB" w:rsidRPr="00863AAF" w:rsidRDefault="000E49FB" w:rsidP="000E49FB">
      <w:pPr>
        <w:spacing w:after="0"/>
        <w:jc w:val="both"/>
      </w:pPr>
    </w:p>
    <w:p w:rsidR="000E49FB" w:rsidRPr="00863AAF" w:rsidRDefault="000E49FB" w:rsidP="000E49FB">
      <w:pPr>
        <w:spacing w:after="0"/>
        <w:jc w:val="both"/>
      </w:pPr>
      <w:r w:rsidRPr="00863AAF">
        <w:t xml:space="preserve">Zadavatel stanovuje základní hodnotící kritérium  - </w:t>
      </w:r>
      <w:r w:rsidRPr="00863AAF">
        <w:rPr>
          <w:b/>
        </w:rPr>
        <w:t xml:space="preserve">ekonomická výhodnost nabídky </w:t>
      </w:r>
      <w:r w:rsidRPr="00863AAF">
        <w:t>/§ 114 Zákona/.</w:t>
      </w:r>
    </w:p>
    <w:p w:rsidR="000E49FB" w:rsidRPr="00863AAF" w:rsidRDefault="000E49FB" w:rsidP="000E49FB">
      <w:pPr>
        <w:spacing w:after="0"/>
        <w:jc w:val="both"/>
      </w:pPr>
    </w:p>
    <w:p w:rsidR="000E49FB" w:rsidRPr="00863AAF" w:rsidRDefault="000E49FB" w:rsidP="000E49FB">
      <w:pPr>
        <w:spacing w:after="0"/>
        <w:jc w:val="both"/>
      </w:pPr>
      <w:r w:rsidRPr="00863AAF">
        <w:t>Zadavatel v rámci ekonomické výhodnosti nabídky bude hodnotit pouze nejnižší nabídkou cenu.</w:t>
      </w:r>
    </w:p>
    <w:p w:rsidR="000E49FB" w:rsidRPr="00863AAF" w:rsidRDefault="000E49FB" w:rsidP="000E49FB">
      <w:pPr>
        <w:spacing w:after="0"/>
        <w:jc w:val="both"/>
      </w:pPr>
    </w:p>
    <w:p w:rsidR="000E49FB" w:rsidRPr="00863AAF" w:rsidRDefault="000E49FB" w:rsidP="000E49FB">
      <w:pPr>
        <w:spacing w:after="0"/>
        <w:jc w:val="both"/>
      </w:pPr>
      <w:r w:rsidRPr="00863AAF">
        <w:t xml:space="preserve">Hodnocení nabídek bude provedeno za </w:t>
      </w:r>
      <w:r w:rsidRPr="00863AAF">
        <w:rPr>
          <w:b/>
        </w:rPr>
        <w:t xml:space="preserve">pomocí elektronické aukce </w:t>
      </w:r>
      <w:r w:rsidRPr="00863AAF">
        <w:rPr>
          <w:b/>
        </w:rPr>
        <w:br/>
        <w:t>(§ 120 a § 121 Zákona)</w:t>
      </w:r>
      <w:r w:rsidRPr="00863AAF">
        <w:t>, která je součástí elektronického nástroje E-ZAK.</w:t>
      </w:r>
    </w:p>
    <w:p w:rsidR="000E49FB" w:rsidRPr="00863AAF" w:rsidRDefault="000E49FB" w:rsidP="000E49FB">
      <w:pPr>
        <w:spacing w:after="0"/>
        <w:jc w:val="both"/>
      </w:pPr>
    </w:p>
    <w:p w:rsidR="000E49FB" w:rsidRDefault="000E49FB" w:rsidP="000E49FB">
      <w:pPr>
        <w:spacing w:after="0"/>
        <w:jc w:val="both"/>
        <w:rPr>
          <w:rFonts w:cs="Arial"/>
        </w:rPr>
      </w:pPr>
      <w:r w:rsidRPr="00863AAF">
        <w:rPr>
          <w:rFonts w:cs="Arial"/>
          <w:color w:val="000000"/>
        </w:rPr>
        <w:t>Následně bude na základě cen vzešlých z elektronické aukce vybrána nejvhodnější nabídka podle z</w:t>
      </w:r>
      <w:r w:rsidRPr="00863AAF">
        <w:rPr>
          <w:rFonts w:cs="Arial"/>
        </w:rPr>
        <w:t>ákladního hodnotícího kritéria pro zadání veřejné zakázky.</w:t>
      </w:r>
    </w:p>
    <w:p w:rsidR="00D32557" w:rsidRDefault="00D32557" w:rsidP="00D32557">
      <w:pPr>
        <w:spacing w:after="0"/>
        <w:jc w:val="both"/>
        <w:rPr>
          <w:rFonts w:cs="Arial"/>
        </w:rPr>
      </w:pPr>
    </w:p>
    <w:p w:rsidR="00D52845" w:rsidRDefault="0043072A" w:rsidP="00D32557">
      <w:pPr>
        <w:pStyle w:val="Nadpis1"/>
        <w:spacing w:before="0"/>
      </w:pPr>
      <w:r>
        <w:t xml:space="preserve"> ELEKTRONICKÁ AUKCE</w:t>
      </w:r>
    </w:p>
    <w:p w:rsidR="00D32557" w:rsidRPr="00D32557" w:rsidRDefault="00D32557" w:rsidP="00D32557">
      <w:pPr>
        <w:spacing w:after="0"/>
      </w:pPr>
    </w:p>
    <w:p w:rsidR="008C29FF" w:rsidRDefault="008C29FF" w:rsidP="00D32557">
      <w:pPr>
        <w:pStyle w:val="Nadpis2"/>
        <w:spacing w:before="0"/>
      </w:pPr>
      <w:r>
        <w:t>Technické informace</w:t>
      </w:r>
    </w:p>
    <w:p w:rsidR="008C29FF" w:rsidRDefault="008C29FF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8C29FF" w:rsidRPr="00DD64B4" w:rsidRDefault="000F39A6" w:rsidP="00DD64B4">
      <w:pPr>
        <w:spacing w:after="0"/>
        <w:jc w:val="both"/>
      </w:pPr>
      <w:r w:rsidRPr="00863AAF">
        <w:t>Účastník řízení</w:t>
      </w:r>
      <w:r w:rsidR="008C29FF" w:rsidRPr="00863AAF">
        <w:t xml:space="preserve"> je povinen před zahájením vlastní elektronické aukce provést ověření technických prostředků a připojení a seznámit se s ovládáním ve zkušební aukční síni, která bude zpřístupněna od okamžiku odeslání výzvy k účasti v elektronické aukci, a případné problémy ohlásit na kontaktní adrese</w:t>
      </w:r>
      <w:r w:rsidR="008C29FF" w:rsidRPr="00863AAF">
        <w:rPr>
          <w:b/>
        </w:rPr>
        <w:t xml:space="preserve">: </w:t>
      </w:r>
      <w:r w:rsidR="00956C37" w:rsidRPr="00863AAF">
        <w:rPr>
          <w:b/>
        </w:rPr>
        <w:t>QCM</w:t>
      </w:r>
      <w:r w:rsidR="008C29FF" w:rsidRPr="00863AAF">
        <w:rPr>
          <w:b/>
        </w:rPr>
        <w:t xml:space="preserve">, s.r.o., M-Palác, 7. patro, Heršpická 813/5, 639 00 Brno, Mgr. Tomáš Motal (tel.: +420 602814317, e-mail: </w:t>
      </w:r>
      <w:hyperlink r:id="rId15" w:history="1">
        <w:r w:rsidR="00D541CC" w:rsidRPr="00863AAF">
          <w:rPr>
            <w:rStyle w:val="Hypertextovodkaz"/>
            <w:b/>
          </w:rPr>
          <w:t>tomas.motal@qcm.cz</w:t>
        </w:r>
      </w:hyperlink>
      <w:r w:rsidR="008C29FF" w:rsidRPr="00863AAF">
        <w:rPr>
          <w:b/>
        </w:rPr>
        <w:t>).</w:t>
      </w:r>
      <w:r w:rsidR="008C29FF" w:rsidRPr="00863AAF">
        <w:t xml:space="preserve"> </w:t>
      </w:r>
      <w:r w:rsidR="008C29FF" w:rsidRPr="00863AAF">
        <w:rPr>
          <w:b/>
        </w:rPr>
        <w:t xml:space="preserve">Na pozdější technické problémy zjištěné na straně </w:t>
      </w:r>
      <w:r w:rsidRPr="00863AAF">
        <w:rPr>
          <w:b/>
        </w:rPr>
        <w:t>účastníka řízení</w:t>
      </w:r>
      <w:r w:rsidR="008C29FF" w:rsidRPr="00863AAF">
        <w:rPr>
          <w:b/>
        </w:rPr>
        <w:t xml:space="preserve"> nebude brán zřetel.</w:t>
      </w:r>
    </w:p>
    <w:p w:rsidR="00D32557" w:rsidRPr="00D7695F" w:rsidRDefault="00D32557" w:rsidP="00D32557">
      <w:pPr>
        <w:spacing w:after="0"/>
        <w:jc w:val="both"/>
      </w:pPr>
    </w:p>
    <w:p w:rsidR="008C29FF" w:rsidRDefault="008C29FF" w:rsidP="00D32557">
      <w:pPr>
        <w:spacing w:after="0"/>
        <w:jc w:val="both"/>
        <w:rPr>
          <w:rStyle w:val="Hypertextovodkaz"/>
          <w:rFonts w:cs="Arial"/>
          <w:b/>
          <w:color w:val="auto"/>
        </w:rPr>
      </w:pPr>
      <w:r w:rsidRPr="00863AAF">
        <w:t>Přístupové údaje pro přihlášení do aukční síně jsou stejné jako přístupové údaje do elektronického nástroje E</w:t>
      </w:r>
      <w:r w:rsidR="002102F2" w:rsidRPr="00863AAF">
        <w:t>-</w:t>
      </w:r>
      <w:r w:rsidRPr="00863AAF">
        <w:t xml:space="preserve">ZAK (dostupný na </w:t>
      </w:r>
      <w:hyperlink r:id="rId16" w:history="1">
        <w:r w:rsidR="00863AAF" w:rsidRPr="00863AAF">
          <w:rPr>
            <w:rStyle w:val="Hypertextovodkaz"/>
            <w:rFonts w:cs="Arial"/>
            <w:b/>
          </w:rPr>
          <w:t>https://zakazky.pardubickykraj.cz/</w:t>
        </w:r>
      </w:hyperlink>
      <w:r w:rsidRPr="00863AAF">
        <w:rPr>
          <w:rStyle w:val="Hypertextovodkaz"/>
          <w:rFonts w:cs="Arial"/>
          <w:b/>
        </w:rPr>
        <w:t>)</w:t>
      </w:r>
      <w:r w:rsidRPr="00863AAF">
        <w:rPr>
          <w:rStyle w:val="Hypertextovodkaz"/>
          <w:rFonts w:cs="Arial"/>
          <w:b/>
          <w:color w:val="auto"/>
        </w:rPr>
        <w:t>.</w:t>
      </w:r>
    </w:p>
    <w:p w:rsidR="00D32557" w:rsidRDefault="00D32557" w:rsidP="00D32557">
      <w:pPr>
        <w:spacing w:after="0"/>
        <w:jc w:val="both"/>
        <w:rPr>
          <w:rStyle w:val="Hypertextovodkaz"/>
          <w:rFonts w:cs="Arial"/>
          <w:b/>
          <w:color w:val="auto"/>
        </w:rPr>
      </w:pPr>
    </w:p>
    <w:p w:rsidR="004D5B4B" w:rsidRDefault="004D5B4B" w:rsidP="00D32557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  <w:r w:rsidRPr="004D5B4B">
        <w:rPr>
          <w:rStyle w:val="Hypertextovodkaz"/>
          <w:rFonts w:cs="Arial"/>
          <w:b/>
          <w:color w:val="auto"/>
          <w:u w:val="none"/>
        </w:rPr>
        <w:t>Zadavatel upozorňuje, že aukční síň disponuje funkcí automatického odhlášení, pokud je uživatel po delší dobu v průběhu aukce nečinný.</w:t>
      </w:r>
    </w:p>
    <w:p w:rsidR="008A69FE" w:rsidRPr="004D5B4B" w:rsidRDefault="008A69FE" w:rsidP="00D32557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</w:p>
    <w:p w:rsidR="002102F2" w:rsidRDefault="002102F2" w:rsidP="00D32557">
      <w:pPr>
        <w:pStyle w:val="Nadpis2"/>
        <w:spacing w:before="0"/>
      </w:pPr>
      <w:r>
        <w:t>Postup při elektronické aukci</w:t>
      </w:r>
    </w:p>
    <w:p w:rsidR="002102F2" w:rsidRDefault="002102F2" w:rsidP="00D32557">
      <w:pPr>
        <w:spacing w:after="0"/>
      </w:pPr>
    </w:p>
    <w:p w:rsidR="002102F2" w:rsidRDefault="002102F2" w:rsidP="00D32557">
      <w:pPr>
        <w:spacing w:after="0"/>
        <w:jc w:val="both"/>
      </w:pPr>
      <w:r w:rsidRPr="00D7695F">
        <w:t xml:space="preserve">V den určený </w:t>
      </w:r>
      <w:r w:rsidR="00332D40">
        <w:t>zadavatelem</w:t>
      </w:r>
      <w:r w:rsidRPr="00D7695F">
        <w:t xml:space="preserve"> bude všem </w:t>
      </w:r>
      <w:r w:rsidR="000F39A6">
        <w:t>účastníkům řízení</w:t>
      </w:r>
      <w:r w:rsidRPr="00D7695F">
        <w:t xml:space="preserve">, kteří nebyli z řízení vyloučeni, prostřednictvím elektronického nástroje E-ZAK rozeslána výzva k podání nových aukčních hodnot do elektronické aukce (výzva k účasti v elektronické aukci). Podrobnější informace o průběhu vlastní elektronické aukce budou </w:t>
      </w:r>
      <w:r w:rsidR="000F39A6">
        <w:t>účastníkům řízení</w:t>
      </w:r>
      <w:r w:rsidRPr="00D7695F">
        <w:t xml:space="preserve"> poskytnuty ve výzvě k účasti v elektronické aukci a prostřednictvím elektronického nástroje E-ZAK.</w:t>
      </w:r>
    </w:p>
    <w:p w:rsidR="00D32557" w:rsidRPr="00D7695F" w:rsidRDefault="00D32557" w:rsidP="00D32557">
      <w:pPr>
        <w:spacing w:after="0"/>
        <w:jc w:val="both"/>
      </w:pPr>
    </w:p>
    <w:p w:rsidR="002102F2" w:rsidRDefault="002102F2" w:rsidP="00D32557">
      <w:pPr>
        <w:spacing w:after="0"/>
        <w:jc w:val="both"/>
      </w:pPr>
      <w:r w:rsidRPr="00D7695F">
        <w:t xml:space="preserve">Po ukončení elektronické aukce bude elektronickým nástrojem E-ZAK automaticky vygenerován protokol o průběhu elektronické aukce s konečným pořadím jednotlivých </w:t>
      </w:r>
      <w:r w:rsidR="000F39A6">
        <w:t>účastníků řízení</w:t>
      </w:r>
      <w:r w:rsidRPr="00D7695F">
        <w:t xml:space="preserve">, ve kterém budou uvedeny konečné nabídkové ceny </w:t>
      </w:r>
      <w:r w:rsidR="000F39A6">
        <w:t>účastníků řízení</w:t>
      </w:r>
      <w:r>
        <w:t>.</w:t>
      </w:r>
      <w:r w:rsidR="003872D6">
        <w:t xml:space="preserve"> Elektronická aukce bude ukončena uplynutím nastavené časové lhůty. Zadavatel může nastavit prodloužení elektronické aukce v případě snížení aktuálně nejnižší nabídkové ceny v posledních minutách elektronické aukce.</w:t>
      </w:r>
    </w:p>
    <w:p w:rsidR="00D32557" w:rsidRDefault="00D32557" w:rsidP="00D32557">
      <w:pPr>
        <w:spacing w:after="0"/>
        <w:jc w:val="both"/>
      </w:pPr>
    </w:p>
    <w:p w:rsidR="001451AF" w:rsidRDefault="001451AF" w:rsidP="00D32557">
      <w:pPr>
        <w:spacing w:after="0"/>
        <w:jc w:val="both"/>
        <w:rPr>
          <w:b/>
        </w:rPr>
      </w:pPr>
      <w:r w:rsidRPr="001451AF">
        <w:rPr>
          <w:b/>
        </w:rPr>
        <w:t xml:space="preserve">Zadavatel si vyhrazuje právo zopakovat elektronickou aukci </w:t>
      </w:r>
      <w:r w:rsidR="006E6F61">
        <w:rPr>
          <w:b/>
        </w:rPr>
        <w:t>za následujících podmínek:</w:t>
      </w:r>
    </w:p>
    <w:p w:rsidR="00D32557" w:rsidRDefault="00D32557" w:rsidP="00D32557">
      <w:pPr>
        <w:spacing w:after="0"/>
        <w:jc w:val="both"/>
        <w:rPr>
          <w:b/>
        </w:rPr>
      </w:pP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Do aukční síně se nepřihlásí žádný </w:t>
      </w:r>
      <w:r w:rsidR="000F39A6">
        <w:rPr>
          <w:b/>
        </w:rPr>
        <w:t>účastník řízení</w:t>
      </w: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Do aukční síně se přihlásí pouze jeden </w:t>
      </w:r>
      <w:r w:rsidR="000F39A6">
        <w:rPr>
          <w:b/>
        </w:rPr>
        <w:t>účastník řízení</w:t>
      </w: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>Nedojde ke snížení nejnižší nabídkové ceny oproti nejnižší nabídkové ceně vzešlé z předběžného hodnocení nabídek</w:t>
      </w: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V případě snížení nejnižší nabídkové ceny pouze jedním </w:t>
      </w:r>
      <w:r w:rsidR="000F39A6">
        <w:rPr>
          <w:b/>
        </w:rPr>
        <w:t>účastníkem řízení</w:t>
      </w:r>
    </w:p>
    <w:p w:rsidR="006E6F61" w:rsidRPr="001451AF" w:rsidRDefault="006E6F61" w:rsidP="00D32557">
      <w:pPr>
        <w:spacing w:after="0"/>
        <w:jc w:val="both"/>
        <w:rPr>
          <w:b/>
        </w:rPr>
      </w:pPr>
    </w:p>
    <w:p w:rsidR="002102F2" w:rsidRDefault="002102F2" w:rsidP="00D32557">
      <w:pPr>
        <w:pStyle w:val="Nadpis2"/>
        <w:spacing w:before="0"/>
      </w:pPr>
      <w:r>
        <w:t>Podmínky snížení nabídkové ceny</w:t>
      </w:r>
    </w:p>
    <w:p w:rsidR="002102F2" w:rsidRDefault="002102F2" w:rsidP="00D32557">
      <w:pPr>
        <w:spacing w:after="0"/>
      </w:pPr>
    </w:p>
    <w:p w:rsidR="002102F2" w:rsidRPr="009B14D8" w:rsidRDefault="002102F2" w:rsidP="00D32557">
      <w:pPr>
        <w:pStyle w:val="Odstavecseseznamem"/>
        <w:numPr>
          <w:ilvl w:val="0"/>
          <w:numId w:val="12"/>
        </w:numPr>
        <w:spacing w:after="0"/>
        <w:jc w:val="both"/>
      </w:pPr>
      <w:r w:rsidRPr="009B14D8">
        <w:t>Minimální krok je 1</w:t>
      </w:r>
      <w:r w:rsidRPr="009B14D8">
        <w:rPr>
          <w:lang w:val="en-US"/>
        </w:rPr>
        <w:t>%</w:t>
      </w:r>
      <w:r w:rsidRPr="009B14D8">
        <w:t xml:space="preserve"> a bude vztažen k předchozí ceně </w:t>
      </w:r>
      <w:r w:rsidR="000F39A6" w:rsidRPr="009B14D8">
        <w:t>účastníka řízení</w:t>
      </w:r>
    </w:p>
    <w:p w:rsidR="002102F2" w:rsidRPr="009B14D8" w:rsidRDefault="000F39A6" w:rsidP="00D32557">
      <w:pPr>
        <w:pStyle w:val="Odstavecseseznamem"/>
        <w:numPr>
          <w:ilvl w:val="0"/>
          <w:numId w:val="12"/>
        </w:numPr>
        <w:spacing w:after="0"/>
        <w:jc w:val="both"/>
      </w:pPr>
      <w:r w:rsidRPr="009B14D8">
        <w:t>Účastník řízení</w:t>
      </w:r>
      <w:r w:rsidR="002102F2" w:rsidRPr="009B14D8">
        <w:t xml:space="preserve"> bude měnit celkovou nabídkovou cenu</w:t>
      </w:r>
      <w:r w:rsidR="009B14D8" w:rsidRPr="009B14D8">
        <w:t xml:space="preserve"> </w:t>
      </w:r>
      <w:r w:rsidR="002102F2" w:rsidRPr="009B14D8">
        <w:t>bez DPH</w:t>
      </w:r>
    </w:p>
    <w:p w:rsidR="001943EA" w:rsidRDefault="001943EA" w:rsidP="00D32557">
      <w:pPr>
        <w:pStyle w:val="Odstavecseseznamem"/>
        <w:numPr>
          <w:ilvl w:val="0"/>
          <w:numId w:val="12"/>
        </w:numPr>
        <w:spacing w:after="0"/>
        <w:jc w:val="both"/>
      </w:pPr>
      <w:r w:rsidRPr="009B14D8">
        <w:t xml:space="preserve">Svou cenovou nabídku může </w:t>
      </w:r>
      <w:r w:rsidR="000F39A6" w:rsidRPr="009B14D8">
        <w:t>účastník řízení</w:t>
      </w:r>
      <w:r w:rsidRPr="009B14D8">
        <w:t xml:space="preserve"> pouze snižovat s ohledem na stanovený minimální krok. Změna cenové nabídky směrem nahoru nebude</w:t>
      </w:r>
      <w:r w:rsidRPr="001943EA">
        <w:t xml:space="preserve"> systémem akceptována.</w:t>
      </w:r>
      <w:r>
        <w:t xml:space="preserve"> Systém rovněž neakceptuje dorovnání nabídkové ceny s jiným </w:t>
      </w:r>
      <w:r w:rsidR="000F39A6">
        <w:t>účastníkem řízení</w:t>
      </w:r>
    </w:p>
    <w:p w:rsidR="00D32557" w:rsidRDefault="00D32557" w:rsidP="00D32557">
      <w:pPr>
        <w:pStyle w:val="Odstavecseseznamem"/>
        <w:spacing w:after="0"/>
        <w:jc w:val="both"/>
      </w:pPr>
    </w:p>
    <w:p w:rsidR="001943EA" w:rsidRDefault="001943EA" w:rsidP="00D32557">
      <w:pPr>
        <w:pStyle w:val="Nadpis2"/>
        <w:spacing w:before="0"/>
        <w:ind w:left="709" w:hanging="709"/>
        <w:jc w:val="both"/>
      </w:pPr>
      <w:r>
        <w:t xml:space="preserve">Informace, které budou poskytnuty </w:t>
      </w:r>
      <w:r w:rsidR="000F39A6">
        <w:t>účastníku řízení</w:t>
      </w:r>
      <w:r>
        <w:t xml:space="preserve"> v průběhu elektronické aukce</w:t>
      </w:r>
    </w:p>
    <w:p w:rsidR="004D5B4B" w:rsidRDefault="004D5B4B" w:rsidP="00D32557">
      <w:pPr>
        <w:spacing w:after="0"/>
      </w:pPr>
    </w:p>
    <w:p w:rsidR="004D5B4B" w:rsidRDefault="004D5B4B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7695F">
        <w:rPr>
          <w:rFonts w:ascii="Verdana" w:hAnsi="Verdana" w:cs="Arial"/>
          <w:color w:val="000000"/>
          <w:sz w:val="22"/>
          <w:szCs w:val="22"/>
        </w:rPr>
        <w:t xml:space="preserve">V průběhu vlastní aukce </w:t>
      </w:r>
      <w:r w:rsidR="000F39A6">
        <w:rPr>
          <w:rFonts w:ascii="Verdana" w:hAnsi="Verdana" w:cs="Arial"/>
          <w:color w:val="000000"/>
          <w:sz w:val="22"/>
          <w:szCs w:val="22"/>
        </w:rPr>
        <w:t>účastník řízení</w:t>
      </w:r>
      <w:r w:rsidRPr="00D7695F">
        <w:rPr>
          <w:rFonts w:ascii="Verdana" w:hAnsi="Verdana" w:cs="Arial"/>
          <w:color w:val="000000"/>
          <w:sz w:val="22"/>
          <w:szCs w:val="22"/>
        </w:rPr>
        <w:t xml:space="preserve"> uvidí své </w:t>
      </w:r>
      <w:r w:rsidRPr="00D7695F">
        <w:rPr>
          <w:rFonts w:ascii="Verdana" w:hAnsi="Verdana" w:cs="Arial"/>
          <w:sz w:val="22"/>
          <w:szCs w:val="22"/>
        </w:rPr>
        <w:t>pořadí a aukční hodnoty nejlepší nabídky.</w:t>
      </w:r>
    </w:p>
    <w:p w:rsidR="00956C37" w:rsidRDefault="00956C3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863AAF" w:rsidRDefault="00863AAF" w:rsidP="00617AAA">
      <w:pPr>
        <w:pStyle w:val="Nadpis2"/>
        <w:spacing w:before="0"/>
        <w:jc w:val="both"/>
      </w:pPr>
      <w:r>
        <w:t xml:space="preserve">Postup při úpravě ceny vítězného </w:t>
      </w:r>
      <w:r w:rsidR="0067545F">
        <w:t>účastníka</w:t>
      </w:r>
      <w:r w:rsidR="00EB6329">
        <w:t xml:space="preserve"> </w:t>
      </w:r>
      <w:r w:rsidR="00617AAA">
        <w:t xml:space="preserve">po elektronické </w:t>
      </w:r>
      <w:r>
        <w:t>aukci</w:t>
      </w:r>
    </w:p>
    <w:p w:rsidR="00617AAA" w:rsidRPr="00617AAA" w:rsidRDefault="00617AAA" w:rsidP="00617AAA">
      <w:pPr>
        <w:spacing w:after="0"/>
      </w:pPr>
    </w:p>
    <w:p w:rsidR="00863AAF" w:rsidRDefault="00863AAF" w:rsidP="00617AAA">
      <w:pPr>
        <w:spacing w:after="0"/>
        <w:jc w:val="both"/>
      </w:pPr>
      <w:r w:rsidRPr="00DF492E">
        <w:t xml:space="preserve">Po skončení elektronické aukce vítězný </w:t>
      </w:r>
      <w:r w:rsidR="0067545F">
        <w:t>účastník</w:t>
      </w:r>
      <w:r w:rsidR="00EB6329" w:rsidRPr="00DF492E">
        <w:t xml:space="preserve"> </w:t>
      </w:r>
      <w:r w:rsidRPr="00DF492E">
        <w:t>upraví ceny dílčích položek v příloze č. 1 smlouvy – Specifikace zboží a ceník-  ve stejném poměru, v jakém se snížila celková nabídková cena v elektronické aukci oproti ceně předběžné, a to tak, aby celkový součet dílčích položek odpovídal celkové ceně po skončení elektronické aukce.</w:t>
      </w:r>
    </w:p>
    <w:p w:rsidR="00D32557" w:rsidRPr="00D7695F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3D6976" w:rsidRDefault="00025E5E" w:rsidP="00D32557">
      <w:pPr>
        <w:pStyle w:val="Nadpis1"/>
        <w:spacing w:before="0"/>
      </w:pPr>
      <w:r>
        <w:t>VYSVĚTLENÍ ZADÁVACÍCH PODMÍNEK</w:t>
      </w:r>
    </w:p>
    <w:p w:rsidR="00BF747D" w:rsidRDefault="00BF747D" w:rsidP="00D32557">
      <w:pPr>
        <w:spacing w:after="0"/>
      </w:pPr>
    </w:p>
    <w:p w:rsidR="00025E5E" w:rsidRDefault="00025E5E" w:rsidP="00025E5E">
      <w:pPr>
        <w:spacing w:after="0"/>
        <w:jc w:val="both"/>
      </w:pPr>
      <w:r w:rsidRPr="00863AAF">
        <w:t xml:space="preserve">Dodavatel je oprávněn (pomocí elektronického nástroje E-ZAK pro zadávání veřejných zakázek na </w:t>
      </w:r>
      <w:r w:rsidR="00863AAF" w:rsidRPr="00863AAF">
        <w:rPr>
          <w:b/>
        </w:rPr>
        <w:t>https://zakazky.pardubickykraj.cz/</w:t>
      </w:r>
      <w:r w:rsidRPr="00863AAF">
        <w:t xml:space="preserve">) požadovat po zadavateli vysvětlení zadávacích podmínek. Žádost je nutno doručit ve </w:t>
      </w:r>
      <w:r w:rsidRPr="00863AAF">
        <w:rPr>
          <w:b/>
        </w:rPr>
        <w:t>lhůtě tří pracovních dnů</w:t>
      </w:r>
      <w:r w:rsidRPr="00863AAF">
        <w:t xml:space="preserve"> před uplynutím lhůty, které je stanovena v následujícím odstavci. V opačném případě si zadavatel vyhrazuje právo žádost o vysvětlení zadávacích podmínek nevyřizovat</w:t>
      </w:r>
      <w:r w:rsidR="00863AAF">
        <w:t>.</w:t>
      </w:r>
    </w:p>
    <w:p w:rsidR="00025E5E" w:rsidRDefault="00025E5E" w:rsidP="00025E5E">
      <w:pPr>
        <w:spacing w:after="0"/>
        <w:jc w:val="both"/>
      </w:pPr>
    </w:p>
    <w:p w:rsidR="00025E5E" w:rsidRDefault="00025E5E" w:rsidP="00025E5E">
      <w:pPr>
        <w:spacing w:after="0"/>
        <w:jc w:val="both"/>
      </w:pPr>
      <w:r>
        <w:t xml:space="preserve">Vysvětlení zadávací dokumentace zadavatel uveřejní u </w:t>
      </w:r>
      <w:r w:rsidR="008F5136">
        <w:t>nad</w:t>
      </w:r>
      <w:r>
        <w:t xml:space="preserve">limitní veřejné zakázky nejméně </w:t>
      </w:r>
      <w:r w:rsidR="008F5136">
        <w:rPr>
          <w:b/>
        </w:rPr>
        <w:t>5</w:t>
      </w:r>
      <w:r>
        <w:rPr>
          <w:b/>
        </w:rPr>
        <w:t xml:space="preserve"> </w:t>
      </w:r>
      <w:r w:rsidRPr="009F3EE0">
        <w:rPr>
          <w:b/>
        </w:rPr>
        <w:t>pracovní</w:t>
      </w:r>
      <w:r w:rsidR="008F5136">
        <w:rPr>
          <w:b/>
        </w:rPr>
        <w:t>ch</w:t>
      </w:r>
      <w:r w:rsidRPr="009F3EE0">
        <w:rPr>
          <w:b/>
        </w:rPr>
        <w:t xml:space="preserve"> dn</w:t>
      </w:r>
      <w:r w:rsidR="008F5136">
        <w:rPr>
          <w:b/>
        </w:rPr>
        <w:t xml:space="preserve">ů </w:t>
      </w:r>
      <w:r>
        <w:t>před skončením lhůty pro podání nabídek na profilu zadavatele.</w:t>
      </w:r>
    </w:p>
    <w:p w:rsidR="00025E5E" w:rsidRDefault="00025E5E" w:rsidP="00025E5E">
      <w:pPr>
        <w:spacing w:after="0"/>
        <w:jc w:val="both"/>
      </w:pPr>
    </w:p>
    <w:p w:rsidR="00025E5E" w:rsidRDefault="00025E5E" w:rsidP="00025E5E">
      <w:pPr>
        <w:spacing w:after="0"/>
        <w:jc w:val="both"/>
      </w:pPr>
      <w:r>
        <w:t>Zadavatel může v souladu se Zákonem poskytnout dodavatelům vysvětlení zadávacích podmínek i bez jejich předchozí žádosti, a to pomocí profilu zadavatele.</w:t>
      </w:r>
    </w:p>
    <w:p w:rsidR="00D32557" w:rsidRDefault="00D32557" w:rsidP="00D32557">
      <w:pPr>
        <w:spacing w:after="0"/>
        <w:jc w:val="both"/>
      </w:pPr>
    </w:p>
    <w:p w:rsidR="00A04962" w:rsidRDefault="00A04962" w:rsidP="00D32557">
      <w:pPr>
        <w:pStyle w:val="Nadpis1"/>
        <w:spacing w:before="0"/>
      </w:pPr>
      <w:r>
        <w:t>OSTATNÍ PODMÍNKY ZADÁVACÍHO ŘÍZENÍ</w:t>
      </w:r>
    </w:p>
    <w:p w:rsidR="001451AF" w:rsidRDefault="001451AF" w:rsidP="00D32557">
      <w:pPr>
        <w:spacing w:after="0"/>
      </w:pPr>
    </w:p>
    <w:p w:rsidR="001451AF" w:rsidRPr="001451AF" w:rsidRDefault="001451AF" w:rsidP="00D32557">
      <w:pPr>
        <w:pStyle w:val="Nadpis2"/>
        <w:spacing w:before="0"/>
      </w:pPr>
      <w:r>
        <w:t>Vyloučení variantních řešení</w:t>
      </w:r>
    </w:p>
    <w:p w:rsidR="006F49BD" w:rsidRDefault="006F49BD" w:rsidP="00D32557">
      <w:pPr>
        <w:spacing w:after="0"/>
      </w:pPr>
    </w:p>
    <w:p w:rsidR="001451AF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vylučuje variantní řešení nabídky.</w:t>
      </w:r>
    </w:p>
    <w:p w:rsidR="00D32557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1451AF" w:rsidRDefault="001451AF" w:rsidP="00D32557">
      <w:pPr>
        <w:pStyle w:val="Nadpis2"/>
        <w:spacing w:before="0"/>
      </w:pPr>
      <w:r>
        <w:t>Otevírání obálek s nabídkami</w:t>
      </w:r>
    </w:p>
    <w:p w:rsidR="001451AF" w:rsidRDefault="001451AF" w:rsidP="00D32557">
      <w:pPr>
        <w:spacing w:after="0"/>
      </w:pPr>
    </w:p>
    <w:p w:rsidR="00025E5E" w:rsidRDefault="00025E5E" w:rsidP="00025E5E">
      <w:pPr>
        <w:spacing w:after="0"/>
        <w:jc w:val="both"/>
      </w:pPr>
      <w:r>
        <w:t>V souladu s § 109 odst. 1 Zákona proběhne otevírání nabídek po uplynutí lhůty pro podání nabídek.</w:t>
      </w:r>
    </w:p>
    <w:p w:rsidR="00025E5E" w:rsidRPr="00420691" w:rsidRDefault="00025E5E" w:rsidP="00025E5E">
      <w:pPr>
        <w:spacing w:after="0"/>
        <w:jc w:val="both"/>
      </w:pPr>
    </w:p>
    <w:p w:rsidR="00025E5E" w:rsidRDefault="00025E5E" w:rsidP="00025E5E">
      <w:pPr>
        <w:spacing w:after="0"/>
        <w:jc w:val="both"/>
      </w:pPr>
      <w:r w:rsidRPr="009B14D8">
        <w:t xml:space="preserve">Vzhledem k tomu, že budou podávány pouze elektronické nabídky (navíc bude </w:t>
      </w:r>
      <w:r w:rsidR="00EB6329">
        <w:t xml:space="preserve">provedena </w:t>
      </w:r>
      <w:r w:rsidRPr="009B14D8">
        <w:t>elektronick</w:t>
      </w:r>
      <w:r w:rsidR="00EB6329">
        <w:t>á</w:t>
      </w:r>
      <w:r w:rsidRPr="009B14D8">
        <w:t xml:space="preserve"> aukce), </w:t>
      </w:r>
      <w:r w:rsidRPr="009B14D8">
        <w:rPr>
          <w:b/>
        </w:rPr>
        <w:t>nebude se konat veřejné otevírání nabídek.</w:t>
      </w:r>
    </w:p>
    <w:p w:rsidR="00D32557" w:rsidRDefault="00D32557" w:rsidP="00D32557">
      <w:pPr>
        <w:spacing w:after="0"/>
        <w:jc w:val="both"/>
      </w:pPr>
    </w:p>
    <w:p w:rsidR="001451AF" w:rsidRDefault="001451AF" w:rsidP="00D32557">
      <w:pPr>
        <w:pStyle w:val="Nadpis2"/>
        <w:spacing w:before="0"/>
      </w:pPr>
      <w:r>
        <w:t>Zrušení zadávacího řízení</w:t>
      </w:r>
    </w:p>
    <w:p w:rsidR="001451AF" w:rsidRDefault="001451AF" w:rsidP="00D32557">
      <w:pPr>
        <w:spacing w:after="0"/>
      </w:pPr>
    </w:p>
    <w:p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127 odst. 2 písm. d) Zákona, pro který nelze na Zadavateli požadovat, aby v zadávacím řízení pokračoval, bude přitom považována mj. absence ekonomicky přijatelných nabídek. </w:t>
      </w:r>
    </w:p>
    <w:p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25E5E" w:rsidRPr="009B14D8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9B14D8">
        <w:rPr>
          <w:rFonts w:ascii="Verdana" w:hAnsi="Verdana" w:cs="Arial"/>
          <w:sz w:val="22"/>
          <w:szCs w:val="22"/>
        </w:rPr>
        <w:t>Zadavatel si rovněž vyhrazuje právo řízení zrušit za následujících podmínek:</w:t>
      </w:r>
    </w:p>
    <w:p w:rsidR="00025E5E" w:rsidRPr="009B14D8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25E5E" w:rsidRPr="009B14D8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9B14D8">
        <w:t xml:space="preserve">Do aukční síně se nepřihlásí žádný </w:t>
      </w:r>
      <w:r w:rsidR="000F39A6" w:rsidRPr="009B14D8">
        <w:t>účastník řízení</w:t>
      </w:r>
    </w:p>
    <w:p w:rsidR="00025E5E" w:rsidRPr="009B14D8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9B14D8">
        <w:t xml:space="preserve">Do aukční síně se přihlásí pouze jeden </w:t>
      </w:r>
      <w:r w:rsidR="000F39A6" w:rsidRPr="009B14D8">
        <w:t>účastník řízení</w:t>
      </w:r>
    </w:p>
    <w:p w:rsidR="00025E5E" w:rsidRPr="009B14D8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9B14D8">
        <w:t>Nedojde ke snížení nejnižší nabídkové ceny oproti nejnižší nabídkové ceně vzešlé z předběžného hodnocení nabídek</w:t>
      </w:r>
    </w:p>
    <w:p w:rsidR="00025E5E" w:rsidRPr="009B14D8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9B14D8">
        <w:t xml:space="preserve">V případě snížení nejnižší nabídkové ceny pouze jedním </w:t>
      </w:r>
      <w:r w:rsidR="000F39A6" w:rsidRPr="009B14D8">
        <w:t>účastníkem řízení</w:t>
      </w:r>
    </w:p>
    <w:p w:rsidR="00D32557" w:rsidRPr="00D541CC" w:rsidRDefault="00D32557" w:rsidP="00D32557">
      <w:pPr>
        <w:pStyle w:val="Odstavecseseznamem"/>
        <w:spacing w:after="0"/>
        <w:jc w:val="both"/>
      </w:pPr>
    </w:p>
    <w:p w:rsidR="001451AF" w:rsidRDefault="001451AF" w:rsidP="00D32557">
      <w:pPr>
        <w:pStyle w:val="Nadpis2"/>
        <w:spacing w:before="0"/>
      </w:pPr>
      <w:r>
        <w:t>Jistota</w:t>
      </w:r>
    </w:p>
    <w:p w:rsidR="001451AF" w:rsidRDefault="001451AF" w:rsidP="00D32557">
      <w:pPr>
        <w:spacing w:after="0"/>
      </w:pPr>
    </w:p>
    <w:p w:rsidR="001451AF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:rsidR="001451AF" w:rsidRDefault="001451AF" w:rsidP="00D32557">
      <w:pPr>
        <w:spacing w:after="0"/>
      </w:pPr>
    </w:p>
    <w:p w:rsidR="001451AF" w:rsidRDefault="001451AF" w:rsidP="00D32557">
      <w:pPr>
        <w:pStyle w:val="Nadpis2"/>
        <w:spacing w:before="0"/>
      </w:pPr>
      <w:r>
        <w:t>Zadávací lhůta</w:t>
      </w:r>
    </w:p>
    <w:p w:rsidR="001451AF" w:rsidRDefault="001451AF" w:rsidP="00D32557">
      <w:pPr>
        <w:spacing w:after="0"/>
        <w:rPr>
          <w:i/>
        </w:rPr>
      </w:pPr>
      <w:r w:rsidRPr="001451AF">
        <w:rPr>
          <w:i/>
        </w:rPr>
        <w:t xml:space="preserve">(lhůta, po kterou jsou </w:t>
      </w:r>
      <w:r w:rsidR="000F39A6">
        <w:rPr>
          <w:i/>
        </w:rPr>
        <w:t>účastníci řízení</w:t>
      </w:r>
      <w:r w:rsidRPr="001451AF">
        <w:rPr>
          <w:i/>
        </w:rPr>
        <w:t xml:space="preserve"> nabídkami vázáni)</w:t>
      </w:r>
    </w:p>
    <w:p w:rsidR="001451AF" w:rsidRPr="001451AF" w:rsidRDefault="001451AF" w:rsidP="00D32557">
      <w:pPr>
        <w:spacing w:after="0"/>
        <w:rPr>
          <w:i/>
        </w:rPr>
      </w:pPr>
    </w:p>
    <w:p w:rsidR="00025E5E" w:rsidRPr="009B14D8" w:rsidRDefault="00025E5E" w:rsidP="008A69F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9B14D8">
        <w:rPr>
          <w:rFonts w:ascii="Verdana" w:hAnsi="Verdana" w:cs="Arial"/>
          <w:sz w:val="22"/>
          <w:szCs w:val="22"/>
        </w:rPr>
        <w:t xml:space="preserve">V souladu s § 40 Zákona zadavatel stanovuje zadávací lhůtu (lhůtu, po kterou jsou </w:t>
      </w:r>
      <w:r w:rsidR="000F39A6" w:rsidRPr="009B14D8">
        <w:rPr>
          <w:rFonts w:ascii="Verdana" w:hAnsi="Verdana" w:cs="Arial"/>
          <w:sz w:val="22"/>
          <w:szCs w:val="22"/>
        </w:rPr>
        <w:t>účastníci řízení</w:t>
      </w:r>
      <w:r w:rsidRPr="009B14D8">
        <w:rPr>
          <w:rFonts w:ascii="Verdana" w:hAnsi="Verdana" w:cs="Arial"/>
          <w:sz w:val="22"/>
          <w:szCs w:val="22"/>
        </w:rPr>
        <w:t xml:space="preserve"> svými nabídkami vázáni).</w:t>
      </w:r>
    </w:p>
    <w:p w:rsidR="00025E5E" w:rsidRPr="009B14D8" w:rsidRDefault="00025E5E" w:rsidP="008A69F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25E5E" w:rsidRDefault="00025E5E" w:rsidP="008A69F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9B14D8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="00313BA9" w:rsidRPr="009B14D8">
        <w:rPr>
          <w:rFonts w:ascii="Verdana" w:hAnsi="Verdana" w:cs="Arial"/>
          <w:b/>
          <w:sz w:val="22"/>
          <w:szCs w:val="22"/>
        </w:rPr>
        <w:t>3 měsíce</w:t>
      </w:r>
      <w:r w:rsidRPr="009B14D8">
        <w:rPr>
          <w:rFonts w:ascii="Verdana" w:hAnsi="Verdana" w:cs="Arial"/>
          <w:sz w:val="22"/>
          <w:szCs w:val="22"/>
        </w:rPr>
        <w:t>.</w:t>
      </w:r>
    </w:p>
    <w:p w:rsidR="008A69FE" w:rsidRDefault="008A69FE" w:rsidP="008A69F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52DA9" w:rsidRPr="006A1999" w:rsidRDefault="00752DA9" w:rsidP="008A69FE">
      <w:pPr>
        <w:pStyle w:val="Nadpis1"/>
        <w:spacing w:before="0"/>
        <w:rPr>
          <w:caps/>
        </w:rPr>
      </w:pPr>
      <w:r w:rsidRPr="006A1999">
        <w:rPr>
          <w:caps/>
        </w:rPr>
        <w:t xml:space="preserve">Další </w:t>
      </w:r>
      <w:r w:rsidR="00374848" w:rsidRPr="006A1999">
        <w:rPr>
          <w:caps/>
        </w:rPr>
        <w:t xml:space="preserve">podmínky pro uzavření smlouvy </w:t>
      </w:r>
    </w:p>
    <w:p w:rsidR="00374848" w:rsidRDefault="00374848" w:rsidP="008A69FE">
      <w:pPr>
        <w:spacing w:after="0"/>
      </w:pPr>
    </w:p>
    <w:p w:rsidR="00752DA9" w:rsidRDefault="00752DA9" w:rsidP="008A69FE">
      <w:pPr>
        <w:spacing w:after="0"/>
        <w:jc w:val="both"/>
      </w:pPr>
      <w:r>
        <w:t>Z</w:t>
      </w:r>
      <w:r w:rsidRPr="00635F41">
        <w:t xml:space="preserve">adavatel </w:t>
      </w:r>
      <w:r w:rsidR="00374848">
        <w:t xml:space="preserve">si </w:t>
      </w:r>
      <w:r>
        <w:t>dle § 104 písm. a</w:t>
      </w:r>
      <w:r w:rsidR="00374848">
        <w:t>)</w:t>
      </w:r>
      <w:r>
        <w:t xml:space="preserve"> </w:t>
      </w:r>
      <w:r w:rsidR="00374848">
        <w:t>Zákona</w:t>
      </w:r>
      <w:r>
        <w:t xml:space="preserve"> </w:t>
      </w:r>
      <w:r w:rsidRPr="00635F41">
        <w:t>vyhrazuje</w:t>
      </w:r>
      <w:r>
        <w:t xml:space="preserve"> </w:t>
      </w:r>
      <w:r w:rsidR="00374848">
        <w:t>(</w:t>
      </w:r>
      <w:r>
        <w:t>jako podmínku pro uzavření smlouvy</w:t>
      </w:r>
      <w:r w:rsidR="00374848">
        <w:t>)</w:t>
      </w:r>
      <w:r w:rsidRPr="00635F41">
        <w:t xml:space="preserve"> právo vyzvat</w:t>
      </w:r>
      <w:r>
        <w:t xml:space="preserve"> vybraného dodavatele </w:t>
      </w:r>
      <w:r w:rsidRPr="00635F41">
        <w:t>k</w:t>
      </w:r>
      <w:r>
        <w:t xml:space="preserve"> předvedení vzorku části budoucí dodávky </w:t>
      </w:r>
      <w:r w:rsidR="00374848">
        <w:t>xerografického papíru – položky 509 – 529 přílohy č. 1.1 zadávací dokumentace. Zadavatel provede zkoušku vzorků s cílem ověřit shodu nabízeného papíru se zadávacími podmínkami. Nedodání vzorků či dodání vzorků, které budou v rozporu se zadávacími podmínkami, povede k vyloučení vybraného dodavatele dle § 122 odst. 7 Zákona.</w:t>
      </w:r>
    </w:p>
    <w:p w:rsidR="008A69FE" w:rsidRDefault="008A69FE" w:rsidP="008A69FE">
      <w:pPr>
        <w:spacing w:after="0"/>
        <w:jc w:val="both"/>
      </w:pPr>
    </w:p>
    <w:p w:rsidR="009B14D8" w:rsidRDefault="009B14D8" w:rsidP="008A69FE">
      <w:pPr>
        <w:pStyle w:val="Nadpis1"/>
        <w:spacing w:before="0"/>
      </w:pPr>
      <w:r>
        <w:t>PŘÍLOHY ZADÁVACÍ DOKUMENTACE</w:t>
      </w:r>
    </w:p>
    <w:p w:rsidR="009B14D8" w:rsidRDefault="009B14D8" w:rsidP="008A69FE">
      <w:pPr>
        <w:spacing w:after="0"/>
      </w:pPr>
    </w:p>
    <w:p w:rsidR="009B14D8" w:rsidRDefault="009B14D8" w:rsidP="008A69FE">
      <w:pPr>
        <w:spacing w:after="0"/>
      </w:pPr>
      <w:r>
        <w:t>Příloha č. 1.1 – Technické podmínky – Seznam a specifikace zboží</w:t>
      </w:r>
    </w:p>
    <w:p w:rsidR="009B14D8" w:rsidRDefault="009B14D8" w:rsidP="008A69FE">
      <w:pPr>
        <w:spacing w:after="0"/>
      </w:pPr>
      <w:r>
        <w:t>Příloha č. 1.2 – Technické podmínky – Vzory obálek</w:t>
      </w:r>
    </w:p>
    <w:p w:rsidR="009B14D8" w:rsidRDefault="009B14D8" w:rsidP="008A69FE">
      <w:pPr>
        <w:spacing w:after="0"/>
      </w:pPr>
      <w:r>
        <w:t>Příloha č. 2 – Seznam zadavatelů</w:t>
      </w:r>
    </w:p>
    <w:p w:rsidR="009B14D8" w:rsidRDefault="009B14D8" w:rsidP="008A69FE">
      <w:pPr>
        <w:spacing w:after="0"/>
      </w:pPr>
      <w:r>
        <w:t>Příloha č. 3 – Obchodní podmínky – Závazný vzor rámcové smlouvy</w:t>
      </w:r>
    </w:p>
    <w:p w:rsidR="009B14D8" w:rsidRDefault="009B14D8" w:rsidP="008A69FE">
      <w:pPr>
        <w:spacing w:after="0"/>
      </w:pPr>
      <w:r>
        <w:t xml:space="preserve">Příloha č. 4 </w:t>
      </w:r>
      <w:r w:rsidR="00243AFC">
        <w:t>–</w:t>
      </w:r>
      <w:r>
        <w:t xml:space="preserve"> Vzory</w:t>
      </w:r>
      <w:r w:rsidR="00243AFC">
        <w:t xml:space="preserve"> pro zpracování dokladů o kvalifikaci a nabídky</w:t>
      </w:r>
    </w:p>
    <w:p w:rsidR="00796AE7" w:rsidRDefault="00796AE7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1451AF" w:rsidRDefault="001451AF" w:rsidP="00D3255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7A1D79" w:rsidTr="00556391">
        <w:trPr>
          <w:trHeight w:val="2396"/>
        </w:trPr>
        <w:tc>
          <w:tcPr>
            <w:tcW w:w="4503" w:type="dxa"/>
          </w:tcPr>
          <w:p w:rsidR="007A1D79" w:rsidRPr="009E145E" w:rsidRDefault="007A1D79" w:rsidP="00D3255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9B14D8" w:rsidRDefault="009B14D8" w:rsidP="009B14D8">
            <w:pPr>
              <w:pStyle w:val="Bezmezer"/>
              <w:rPr>
                <w:b/>
              </w:rPr>
            </w:pPr>
            <w:r w:rsidRPr="0050594A">
              <w:rPr>
                <w:b/>
              </w:rPr>
              <w:t>Pardubický kraj</w:t>
            </w:r>
          </w:p>
          <w:p w:rsidR="009B14D8" w:rsidRDefault="009B14D8" w:rsidP="009B14D8">
            <w:pPr>
              <w:pStyle w:val="Bezmezer"/>
            </w:pPr>
            <w:r>
              <w:t xml:space="preserve">se sídlem </w:t>
            </w:r>
            <w:r w:rsidRPr="0050594A">
              <w:t>Komenského náměstí 125</w:t>
            </w:r>
          </w:p>
          <w:p w:rsidR="009B14D8" w:rsidRPr="0050594A" w:rsidRDefault="009B14D8" w:rsidP="009B14D8">
            <w:pPr>
              <w:pStyle w:val="Bezmezer"/>
            </w:pPr>
            <w:r>
              <w:t>53</w:t>
            </w:r>
            <w:r w:rsidR="00CB5BF5">
              <w:t>2</w:t>
            </w:r>
            <w:r>
              <w:t xml:space="preserve"> </w:t>
            </w:r>
            <w:r w:rsidR="00CB5BF5">
              <w:t>11</w:t>
            </w:r>
            <w:r>
              <w:t xml:space="preserve"> Pardubice</w:t>
            </w:r>
          </w:p>
          <w:p w:rsidR="007A1D79" w:rsidRPr="00F96C33" w:rsidRDefault="007A1D79" w:rsidP="00D32557">
            <w:pPr>
              <w:pStyle w:val="Bezmezer"/>
            </w:pPr>
          </w:p>
          <w:p w:rsidR="007A1D79" w:rsidRDefault="007A1D79" w:rsidP="00D32557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:rsidR="007A1D79" w:rsidRDefault="007A1D79" w:rsidP="00D32557">
            <w:pPr>
              <w:pStyle w:val="Bezmezer"/>
            </w:pPr>
            <w:r>
              <w:rPr>
                <w:u w:val="single"/>
              </w:rPr>
              <w:t>Podpis:</w:t>
            </w:r>
          </w:p>
          <w:p w:rsidR="007A1D79" w:rsidRDefault="007A1D79" w:rsidP="00D32557">
            <w:pPr>
              <w:pStyle w:val="Bezmezer"/>
              <w:rPr>
                <w:rFonts w:cs="Arial"/>
              </w:rPr>
            </w:pPr>
          </w:p>
          <w:p w:rsidR="009B14D8" w:rsidRDefault="009B14D8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Tomáš Motal, QCM, s.r.o.</w:t>
            </w:r>
          </w:p>
          <w:p w:rsidR="009B14D8" w:rsidRDefault="009B14D8" w:rsidP="00D32557">
            <w:pPr>
              <w:pStyle w:val="Bezmezer"/>
              <w:rPr>
                <w:rFonts w:cs="Arial"/>
              </w:rPr>
            </w:pPr>
          </w:p>
          <w:p w:rsidR="009B14D8" w:rsidRDefault="009B14D8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Elektronicky podepsáno na základě plné moci</w:t>
            </w:r>
          </w:p>
        </w:tc>
      </w:tr>
    </w:tbl>
    <w:p w:rsidR="007A1D79" w:rsidRDefault="007A1D79" w:rsidP="00D32557">
      <w:pPr>
        <w:spacing w:after="0"/>
      </w:pPr>
    </w:p>
    <w:p w:rsidR="007A1D79" w:rsidRDefault="007A1D79" w:rsidP="00D32557">
      <w:pPr>
        <w:spacing w:after="0"/>
      </w:pPr>
    </w:p>
    <w:p w:rsidR="0017211F" w:rsidRDefault="00025E5E" w:rsidP="0017211F">
      <w:pPr>
        <w:pStyle w:val="Bezmezer"/>
        <w:spacing w:after="240"/>
        <w:jc w:val="both"/>
        <w:rPr>
          <w:b/>
        </w:rPr>
      </w:pPr>
      <w:r>
        <w:t>Zadávací dokumentaci vypracoval na základě podkladů poskytnutých zadavatelem administrátor veřejné zakázky společnost</w:t>
      </w:r>
      <w:r w:rsidRPr="00EE27E7">
        <w:rPr>
          <w:b/>
        </w:rPr>
        <w:t xml:space="preserve"> </w:t>
      </w:r>
      <w:r>
        <w:rPr>
          <w:b/>
        </w:rPr>
        <w:t>QCM</w:t>
      </w:r>
      <w:r w:rsidRPr="00680339">
        <w:rPr>
          <w:b/>
        </w:rPr>
        <w:t>, s.r.o</w:t>
      </w:r>
      <w:r>
        <w:t>.</w:t>
      </w:r>
      <w:r>
        <w:rPr>
          <w:b/>
        </w:rPr>
        <w:t xml:space="preserve">, </w:t>
      </w:r>
      <w:r>
        <w:t xml:space="preserve">se sídlem Bellova 370/40, 623 00 Brno, </w:t>
      </w:r>
      <w:r>
        <w:rPr>
          <w:color w:val="000000"/>
        </w:rPr>
        <w:t xml:space="preserve">zapsaná v obchodním rejstříku Krajského soudu v Brně, oddíl C, vložka </w:t>
      </w:r>
      <w:r>
        <w:t xml:space="preserve">40722, IČO </w:t>
      </w:r>
      <w:r w:rsidRPr="00680339">
        <w:rPr>
          <w:b/>
        </w:rPr>
        <w:t>26262525</w:t>
      </w:r>
      <w:r w:rsidR="00791515">
        <w:rPr>
          <w:b/>
        </w:rPr>
        <w:t>.</w:t>
      </w:r>
    </w:p>
    <w:p w:rsidR="00F260F8" w:rsidRPr="00F260F8" w:rsidRDefault="00F260F8" w:rsidP="0017211F">
      <w:pPr>
        <w:pStyle w:val="Bezmezer"/>
        <w:spacing w:after="240"/>
        <w:jc w:val="both"/>
      </w:pPr>
      <w:r w:rsidRPr="00F260F8">
        <w:t xml:space="preserve">Zadávací dokumentace byla schválena </w:t>
      </w:r>
      <w:r>
        <w:t>R</w:t>
      </w:r>
      <w:r w:rsidRPr="00F260F8">
        <w:t>adou Pardubického kraje</w:t>
      </w:r>
      <w:r>
        <w:t xml:space="preserve"> dne 8. 7. 2019, usnesení č. R/2068/19.</w:t>
      </w:r>
    </w:p>
    <w:p w:rsidR="007A1D79" w:rsidRPr="001451AF" w:rsidRDefault="007A1D79" w:rsidP="00D32557">
      <w:pPr>
        <w:spacing w:after="0"/>
      </w:pPr>
    </w:p>
    <w:p w:rsidR="001451AF" w:rsidRPr="001451AF" w:rsidRDefault="001451AF" w:rsidP="00D32557">
      <w:pPr>
        <w:spacing w:after="0"/>
      </w:pPr>
    </w:p>
    <w:p w:rsidR="001451AF" w:rsidRPr="006F49BD" w:rsidRDefault="001451AF" w:rsidP="00D32557">
      <w:pPr>
        <w:spacing w:after="0"/>
      </w:pPr>
    </w:p>
    <w:p w:rsidR="00E2272D" w:rsidRDefault="00E2272D" w:rsidP="00D32557">
      <w:pPr>
        <w:pStyle w:val="Standard"/>
        <w:rPr>
          <w:rFonts w:ascii="Verdana" w:hAnsi="Verdana" w:cs="Arial"/>
          <w:b/>
          <w:sz w:val="22"/>
          <w:szCs w:val="22"/>
        </w:rPr>
      </w:pPr>
    </w:p>
    <w:p w:rsidR="006C73E2" w:rsidRDefault="006C73E2" w:rsidP="00D32557">
      <w:pPr>
        <w:spacing w:after="0"/>
      </w:pPr>
    </w:p>
    <w:sectPr w:rsidR="006C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02" w:rsidRDefault="006E0802" w:rsidP="00956C37">
      <w:pPr>
        <w:spacing w:after="0"/>
      </w:pPr>
      <w:r>
        <w:separator/>
      </w:r>
    </w:p>
  </w:endnote>
  <w:endnote w:type="continuationSeparator" w:id="0">
    <w:p w:rsidR="006E0802" w:rsidRDefault="006E0802" w:rsidP="00956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02" w:rsidRDefault="006E0802" w:rsidP="00956C37">
      <w:pPr>
        <w:spacing w:after="0"/>
      </w:pPr>
      <w:r>
        <w:separator/>
      </w:r>
    </w:p>
  </w:footnote>
  <w:footnote w:type="continuationSeparator" w:id="0">
    <w:p w:rsidR="006E0802" w:rsidRDefault="006E0802" w:rsidP="00956C37">
      <w:pPr>
        <w:spacing w:after="0"/>
      </w:pPr>
      <w:r>
        <w:continuationSeparator/>
      </w:r>
    </w:p>
  </w:footnote>
  <w:footnote w:id="1">
    <w:p w:rsidR="00374848" w:rsidRDefault="00374848" w:rsidP="00617AA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kontextu tohoto zadávacího řízení je pojmem veřejná zakázka myšlena rámcová dohoda dle § 131 a n.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55C5"/>
    <w:multiLevelType w:val="hybridMultilevel"/>
    <w:tmpl w:val="C8481678"/>
    <w:lvl w:ilvl="0" w:tplc="70F4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94074"/>
    <w:multiLevelType w:val="hybridMultilevel"/>
    <w:tmpl w:val="D8608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52136FEF"/>
    <w:multiLevelType w:val="hybridMultilevel"/>
    <w:tmpl w:val="CED68B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24AC6"/>
    <w:multiLevelType w:val="hybridMultilevel"/>
    <w:tmpl w:val="A4A830E6"/>
    <w:lvl w:ilvl="0" w:tplc="70F4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46C6D"/>
    <w:multiLevelType w:val="hybridMultilevel"/>
    <w:tmpl w:val="A04E7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19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18"/>
  </w:num>
  <w:num w:numId="14">
    <w:abstractNumId w:val="6"/>
  </w:num>
  <w:num w:numId="15">
    <w:abstractNumId w:val="0"/>
  </w:num>
  <w:num w:numId="16">
    <w:abstractNumId w:val="9"/>
  </w:num>
  <w:num w:numId="17">
    <w:abstractNumId w:val="8"/>
  </w:num>
  <w:num w:numId="18">
    <w:abstractNumId w:val="11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0"/>
    <w:rsid w:val="00025E5E"/>
    <w:rsid w:val="000744E1"/>
    <w:rsid w:val="0007506E"/>
    <w:rsid w:val="00085248"/>
    <w:rsid w:val="000B784C"/>
    <w:rsid w:val="000D2401"/>
    <w:rsid w:val="000D428F"/>
    <w:rsid w:val="000E49FB"/>
    <w:rsid w:val="000F39A6"/>
    <w:rsid w:val="00124597"/>
    <w:rsid w:val="001451AF"/>
    <w:rsid w:val="001529F6"/>
    <w:rsid w:val="001654A3"/>
    <w:rsid w:val="00165AB2"/>
    <w:rsid w:val="0017211F"/>
    <w:rsid w:val="0018476B"/>
    <w:rsid w:val="00185713"/>
    <w:rsid w:val="001920CF"/>
    <w:rsid w:val="001943EA"/>
    <w:rsid w:val="001E1F2D"/>
    <w:rsid w:val="002102F2"/>
    <w:rsid w:val="00212F27"/>
    <w:rsid w:val="00220116"/>
    <w:rsid w:val="0022148C"/>
    <w:rsid w:val="00223BC3"/>
    <w:rsid w:val="002313BB"/>
    <w:rsid w:val="00240359"/>
    <w:rsid w:val="00243AFC"/>
    <w:rsid w:val="002567B3"/>
    <w:rsid w:val="002676B2"/>
    <w:rsid w:val="00284006"/>
    <w:rsid w:val="00291DF7"/>
    <w:rsid w:val="00293D62"/>
    <w:rsid w:val="002B01E0"/>
    <w:rsid w:val="002C0C4D"/>
    <w:rsid w:val="002E126C"/>
    <w:rsid w:val="00313BA9"/>
    <w:rsid w:val="00332D40"/>
    <w:rsid w:val="00343742"/>
    <w:rsid w:val="00350D04"/>
    <w:rsid w:val="00354EDA"/>
    <w:rsid w:val="00374848"/>
    <w:rsid w:val="00382637"/>
    <w:rsid w:val="003872D6"/>
    <w:rsid w:val="00390820"/>
    <w:rsid w:val="003C7543"/>
    <w:rsid w:val="003D6976"/>
    <w:rsid w:val="0042454E"/>
    <w:rsid w:val="0043072A"/>
    <w:rsid w:val="00446A5B"/>
    <w:rsid w:val="00455721"/>
    <w:rsid w:val="00485F2A"/>
    <w:rsid w:val="00492E66"/>
    <w:rsid w:val="004B09DB"/>
    <w:rsid w:val="004D5B4B"/>
    <w:rsid w:val="004E2982"/>
    <w:rsid w:val="00506E9A"/>
    <w:rsid w:val="00535AD5"/>
    <w:rsid w:val="00556391"/>
    <w:rsid w:val="005613AF"/>
    <w:rsid w:val="0056518A"/>
    <w:rsid w:val="00567184"/>
    <w:rsid w:val="005A4872"/>
    <w:rsid w:val="005C5C4B"/>
    <w:rsid w:val="005C6EF0"/>
    <w:rsid w:val="005D26DE"/>
    <w:rsid w:val="005D589F"/>
    <w:rsid w:val="005F57C1"/>
    <w:rsid w:val="0060741B"/>
    <w:rsid w:val="00614FD9"/>
    <w:rsid w:val="00617AAA"/>
    <w:rsid w:val="006459E6"/>
    <w:rsid w:val="006527A9"/>
    <w:rsid w:val="00663E9E"/>
    <w:rsid w:val="006723AD"/>
    <w:rsid w:val="0067545F"/>
    <w:rsid w:val="00680104"/>
    <w:rsid w:val="00680339"/>
    <w:rsid w:val="006902BA"/>
    <w:rsid w:val="00690CB1"/>
    <w:rsid w:val="0069780A"/>
    <w:rsid w:val="006A1999"/>
    <w:rsid w:val="006B1B6C"/>
    <w:rsid w:val="006C73E2"/>
    <w:rsid w:val="006E0802"/>
    <w:rsid w:val="006E6F61"/>
    <w:rsid w:val="006F3CEA"/>
    <w:rsid w:val="006F49BD"/>
    <w:rsid w:val="006F6FE8"/>
    <w:rsid w:val="007107E4"/>
    <w:rsid w:val="0072171A"/>
    <w:rsid w:val="0072568E"/>
    <w:rsid w:val="00730DCB"/>
    <w:rsid w:val="00744A1E"/>
    <w:rsid w:val="00751B89"/>
    <w:rsid w:val="00752DA9"/>
    <w:rsid w:val="00775FCA"/>
    <w:rsid w:val="00786404"/>
    <w:rsid w:val="00791515"/>
    <w:rsid w:val="00796AE7"/>
    <w:rsid w:val="00797B85"/>
    <w:rsid w:val="007A1D79"/>
    <w:rsid w:val="007B4B4D"/>
    <w:rsid w:val="007D34D5"/>
    <w:rsid w:val="00815824"/>
    <w:rsid w:val="00822DB0"/>
    <w:rsid w:val="00852E67"/>
    <w:rsid w:val="00863AAF"/>
    <w:rsid w:val="00864725"/>
    <w:rsid w:val="00866E11"/>
    <w:rsid w:val="00884B74"/>
    <w:rsid w:val="008A69FE"/>
    <w:rsid w:val="008C29FF"/>
    <w:rsid w:val="008F5136"/>
    <w:rsid w:val="00900B05"/>
    <w:rsid w:val="00907FA2"/>
    <w:rsid w:val="00956C37"/>
    <w:rsid w:val="009619B7"/>
    <w:rsid w:val="00974418"/>
    <w:rsid w:val="00991279"/>
    <w:rsid w:val="009A3AB5"/>
    <w:rsid w:val="009B14D8"/>
    <w:rsid w:val="009E145E"/>
    <w:rsid w:val="00A04962"/>
    <w:rsid w:val="00A20770"/>
    <w:rsid w:val="00A31FD5"/>
    <w:rsid w:val="00A57E34"/>
    <w:rsid w:val="00A77822"/>
    <w:rsid w:val="00A9400C"/>
    <w:rsid w:val="00AB31D3"/>
    <w:rsid w:val="00AC4A90"/>
    <w:rsid w:val="00AD257B"/>
    <w:rsid w:val="00AE0258"/>
    <w:rsid w:val="00AF2DA7"/>
    <w:rsid w:val="00B025AD"/>
    <w:rsid w:val="00B127AE"/>
    <w:rsid w:val="00B242FE"/>
    <w:rsid w:val="00B47ACF"/>
    <w:rsid w:val="00B71D6C"/>
    <w:rsid w:val="00BB6289"/>
    <w:rsid w:val="00BD78A3"/>
    <w:rsid w:val="00BE3ADE"/>
    <w:rsid w:val="00BE467E"/>
    <w:rsid w:val="00BF747D"/>
    <w:rsid w:val="00C41F39"/>
    <w:rsid w:val="00C46490"/>
    <w:rsid w:val="00C63FF4"/>
    <w:rsid w:val="00C65ACE"/>
    <w:rsid w:val="00C80D77"/>
    <w:rsid w:val="00C9124E"/>
    <w:rsid w:val="00CB5BF5"/>
    <w:rsid w:val="00CD4DD6"/>
    <w:rsid w:val="00CD726D"/>
    <w:rsid w:val="00CF3BA6"/>
    <w:rsid w:val="00CF45D6"/>
    <w:rsid w:val="00CF6A34"/>
    <w:rsid w:val="00D0673C"/>
    <w:rsid w:val="00D22A1B"/>
    <w:rsid w:val="00D32557"/>
    <w:rsid w:val="00D41C3D"/>
    <w:rsid w:val="00D52845"/>
    <w:rsid w:val="00D541CC"/>
    <w:rsid w:val="00D61887"/>
    <w:rsid w:val="00D93E57"/>
    <w:rsid w:val="00DD5191"/>
    <w:rsid w:val="00DD5FFD"/>
    <w:rsid w:val="00DD64B4"/>
    <w:rsid w:val="00DF097A"/>
    <w:rsid w:val="00E0408A"/>
    <w:rsid w:val="00E107B0"/>
    <w:rsid w:val="00E113F9"/>
    <w:rsid w:val="00E212BA"/>
    <w:rsid w:val="00E2272D"/>
    <w:rsid w:val="00E339CF"/>
    <w:rsid w:val="00E64BD7"/>
    <w:rsid w:val="00E71571"/>
    <w:rsid w:val="00E75741"/>
    <w:rsid w:val="00EA2379"/>
    <w:rsid w:val="00EB3DB1"/>
    <w:rsid w:val="00EB580D"/>
    <w:rsid w:val="00EB6329"/>
    <w:rsid w:val="00EB68B0"/>
    <w:rsid w:val="00EF3F2B"/>
    <w:rsid w:val="00F13BFA"/>
    <w:rsid w:val="00F260F8"/>
    <w:rsid w:val="00F33CCD"/>
    <w:rsid w:val="00F37636"/>
    <w:rsid w:val="00F5679B"/>
    <w:rsid w:val="00F65FF6"/>
    <w:rsid w:val="00FB001A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0D46C-03F5-414B-B1E6-CD331F3C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3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9A3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A3AB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56C37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6C37"/>
    <w:rPr>
      <w:rFonts w:ascii="Verdana" w:hAnsi="Verdana"/>
    </w:rPr>
  </w:style>
  <w:style w:type="paragraph" w:customStyle="1" w:styleId="l5">
    <w:name w:val="l5"/>
    <w:basedOn w:val="Normln"/>
    <w:rsid w:val="00D93E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D93E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D64B4"/>
    <w:rPr>
      <w:color w:val="800080" w:themeColor="followedHyperlink"/>
      <w:u w:val="single"/>
    </w:rPr>
  </w:style>
  <w:style w:type="character" w:customStyle="1" w:styleId="detail">
    <w:name w:val="detail"/>
    <w:basedOn w:val="Standardnpsmoodstavce"/>
    <w:rsid w:val="00863AAF"/>
  </w:style>
  <w:style w:type="paragraph" w:customStyle="1" w:styleId="xl65">
    <w:name w:val="xl65"/>
    <w:basedOn w:val="Normln"/>
    <w:rsid w:val="00863AA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67">
    <w:name w:val="xl67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68">
    <w:name w:val="xl68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69">
    <w:name w:val="xl69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863A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79">
    <w:name w:val="xl79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6">
    <w:name w:val="xl86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863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cs-CZ"/>
    </w:rPr>
  </w:style>
  <w:style w:type="table" w:styleId="Svtlseznam">
    <w:name w:val="Light List"/>
    <w:basedOn w:val="Normlntabulka"/>
    <w:uiPriority w:val="61"/>
    <w:rsid w:val="00863A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26D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26D"/>
    <w:rPr>
      <w:rFonts w:ascii="Verdana" w:hAnsi="Verdan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7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zak.e-tenders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.motal@e-tenders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zak.e-tenders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k.e-tenders.cz/data/manual/EZAK-Manual-Dodavate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as.motal@qcm.cz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zakazky.pardubickykraj.cz/profile_display_2.html" TargetMode="External"/><Relationship Id="rId14" Type="http://schemas.openxmlformats.org/officeDocument/2006/relationships/hyperlink" Target="https://ezak.e-tender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wqRUTo+sxYIaAo9NKHDYmrTjF6LXFM3roY+QnPeNM90=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9bx2NDpel4U/1lko0TntzeFYsWWqf6kQPPNe/FMk4Z0=</DigestValue>
    </Reference>
  </SignedInfo>
  <SignatureValue>lLmNPfbtfeCOxHEkLaIaTpHENq3ymCSkhQ1z+kChUf7qYLtEM/+WSix5cn7OJz0VvSLeYKQBCcZA
wzJxj2a9Nc/ClZJugt9p/2Vdi1oQYwPRowhuuW3FnA++6P30KfMXI7ur333ehaJOpSiQxblAWulR
JBVEqcbxv7NwOv64DT1puVbDIsggAHrKMXVPY6z7TRmZxU6Nwic+62J+0qCh0ULBlEVbESVZAMXP
1yOW6pln+bsK7WTelE6u9/99GA2aZu3GxmrPH3csNUPbeM4RKWpVQaFef05qc0lwSXYmQMbpC1Wz
VcDo83cIB+h54uVMyuvkDanhOyjbgohAKkcwxw==</SignatureValue>
  <KeyInfo>
    <X509Data>
      <X509Certificate>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GKATHLWD+LrkAK2Ye2DapW1QXNqMA0GCSqGSIb3DQEBCwUAA4IBAQApLsx/AuIW16LDDqVu4pv8Xb5MoLWZfmqX/4s7nADSMvv8gz7a1SwL9TJ1kJa+RVhuKGzKO973cnkpO/5GjmhfyDbmtcXdV/yPOi5OPJN6lKu5sspj7KdB3Ux7WBjbGe5y3a/RxJAv97LMi/AeaL8kcxbQMSzyL1m+6zB2X1RKzU/Y/ghIn31f/nf33PzuJm9YLgn9ZxI2k6/chJ+ti7w4c87KLrL1EmYp8XJZCI5P1EAJdHV/r61eglSin69mVlJZpISBWdAhoHbkF0vM+PCY44gHY5pDq87H5xzB+AjlMgWQZXx1LZ/UlV7cpw1PQ+t4HymkRuQW3+pXeAnE0Th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8K5Qc79lCGLr4qYIQ/K4z0+AjNW/2vYRnuJJRfG4noM=</DigestValue>
      </Reference>
      <Reference URI="/word/document.xml?ContentType=application/vnd.openxmlformats-officedocument.wordprocessingml.document.main+xml">
        <DigestMethod Algorithm="http://www.w3.org/2001/04/xmlenc#sha256"/>
        <DigestValue>vzFi2yIw2ys4EuLuhekqJslfwOKOnmzt2Ucqaqp4+7E=</DigestValue>
      </Reference>
      <Reference URI="/word/endnotes.xml?ContentType=application/vnd.openxmlformats-officedocument.wordprocessingml.endnotes+xml">
        <DigestMethod Algorithm="http://www.w3.org/2001/04/xmlenc#sha256"/>
        <DigestValue>9pLiwqfyT3nkOz+VbNXsaiAoN1iiBc2tJAFEDJblAag=</DigestValue>
      </Reference>
      <Reference URI="/word/fontTable.xml?ContentType=application/vnd.openxmlformats-officedocument.wordprocessingml.fontTable+xml">
        <DigestMethod Algorithm="http://www.w3.org/2001/04/xmlenc#sha256"/>
        <DigestValue>XoofLKB8SUE4FRozMy7kep9GC4uFCh0UjnEQMVp3Gjs=</DigestValue>
      </Reference>
      <Reference URI="/word/footnotes.xml?ContentType=application/vnd.openxmlformats-officedocument.wordprocessingml.footnotes+xml">
        <DigestMethod Algorithm="http://www.w3.org/2001/04/xmlenc#sha256"/>
        <DigestValue>BjulTSpAocG0m2TUrqC8pFk6Wk4Jf2NFN748Wx540dg=</DigestValue>
      </Reference>
      <Reference URI="/word/media/image1.png?ContentType=image/png">
        <DigestMethod Algorithm="http://www.w3.org/2001/04/xmlenc#sha256"/>
        <DigestValue>b3x8hO1p/skimLABNytGuYz8kmAKDgx9wiVrsFW1rq4=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j+1P+XTSu8fVZLOhAJWCNVovkm8a3FJHp7OvJlcm7T0=</DigestValue>
      </Reference>
      <Reference URI="/word/settings.xml?ContentType=application/vnd.openxmlformats-officedocument.wordprocessingml.settings+xml">
        <DigestMethod Algorithm="http://www.w3.org/2001/04/xmlenc#sha256"/>
        <DigestValue>2i5vk6GQN1+gSqe4BhrnIbyBKT7MwVUAHS8zhretgko=</DigestValue>
      </Reference>
      <Reference URI="/word/styles.xml?ContentType=application/vnd.openxmlformats-officedocument.wordprocessingml.styles+xml">
        <DigestMethod Algorithm="http://www.w3.org/2001/04/xmlenc#sha256"/>
        <DigestValue>x3lKy2TeCJAOEdtU/Gzv0eUJC39OZt7XVzkL7EcW1ng=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1rv+4/6sfbax4TJ3G5E6LGe7tM8JBkBYWbbNtSpBW4s=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2019-07-09T07:19:00Z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2019-07-09T07:19:00Z</xd:SigningTime>
          <xd:SigningCertificate>
            <xd:Cert>
              <xd:CertDigest>
                <DigestMethod Algorithm="http://www.w3.org/2001/04/xmlenc#sha256"/>
                <DigestValue>3jrxmVKUvlUjDqPyQQ2vkdhhffw5ZNamAIkAgD05TZM=</DigestValue>
              </xd:CertDigest>
              <xd:IssuerSerial>
                <X509IssuerName>CN=PostSignum Qualified CA 2, O="Česká pošta, s.p. [IČ 47114983]", C=CZ</X509IssuerName>
                <X509SerialNumber>4141219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DF67-CE8E-4D0E-914B-EC6AE6D1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3379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sadilkova</cp:lastModifiedBy>
  <cp:revision>11</cp:revision>
  <dcterms:created xsi:type="dcterms:W3CDTF">2019-07-09T06:39:00Z</dcterms:created>
  <dcterms:modified xsi:type="dcterms:W3CDTF">2019-07-09T07:18:00Z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