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B8" w:rsidRPr="003D56B8" w:rsidRDefault="003D56B8" w:rsidP="003D56B8">
      <w:pPr>
        <w:spacing w:after="0" w:line="240" w:lineRule="auto"/>
        <w:jc w:val="both"/>
        <w:rPr>
          <w:rFonts w:ascii="Arial" w:hAnsi="Arial" w:cs="Arial"/>
          <w:b/>
        </w:rPr>
      </w:pPr>
      <w:r w:rsidRPr="003D56B8">
        <w:rPr>
          <w:rFonts w:ascii="Arial" w:hAnsi="Arial" w:cs="Arial"/>
          <w:b/>
        </w:rPr>
        <w:t xml:space="preserve">Příloha č. </w:t>
      </w:r>
      <w:r w:rsidR="0069188F">
        <w:rPr>
          <w:rFonts w:ascii="Arial" w:hAnsi="Arial" w:cs="Arial"/>
          <w:b/>
        </w:rPr>
        <w:t>5</w:t>
      </w:r>
      <w:bookmarkStart w:id="0" w:name="_GoBack"/>
      <w:bookmarkEnd w:id="0"/>
    </w:p>
    <w:p w:rsidR="00E16681" w:rsidRDefault="00E16681" w:rsidP="003D56B8">
      <w:pPr>
        <w:tabs>
          <w:tab w:val="left" w:pos="1843"/>
        </w:tabs>
        <w:spacing w:before="120" w:after="120" w:line="240" w:lineRule="auto"/>
        <w:jc w:val="center"/>
        <w:outlineLvl w:val="0"/>
        <w:rPr>
          <w:rFonts w:ascii="Arial" w:eastAsia="Times New Roman" w:hAnsi="Arial" w:cs="Arial"/>
          <w:b/>
          <w:bCs/>
          <w:sz w:val="28"/>
          <w:szCs w:val="28"/>
          <w:u w:val="single"/>
          <w:lang w:eastAsia="cs-CZ"/>
        </w:rPr>
      </w:pPr>
    </w:p>
    <w:p w:rsidR="00E16681" w:rsidRDefault="00E16681" w:rsidP="003D56B8">
      <w:pPr>
        <w:tabs>
          <w:tab w:val="left" w:pos="1843"/>
        </w:tabs>
        <w:spacing w:before="120" w:after="120" w:line="240" w:lineRule="auto"/>
        <w:jc w:val="center"/>
        <w:outlineLvl w:val="0"/>
        <w:rPr>
          <w:rFonts w:ascii="Arial" w:hAnsi="Arial" w:cs="Arial"/>
          <w:b/>
          <w:sz w:val="28"/>
          <w:szCs w:val="28"/>
        </w:rPr>
      </w:pPr>
      <w:r w:rsidRPr="00E16681">
        <w:rPr>
          <w:rFonts w:ascii="Arial" w:hAnsi="Arial" w:cs="Arial"/>
          <w:b/>
          <w:sz w:val="28"/>
          <w:szCs w:val="28"/>
        </w:rPr>
        <w:t xml:space="preserve">ČESTNÉ PROHLÁŠENÍ </w:t>
      </w:r>
    </w:p>
    <w:p w:rsidR="00E16681" w:rsidRPr="00E16681" w:rsidRDefault="00E16681" w:rsidP="003D56B8">
      <w:pPr>
        <w:tabs>
          <w:tab w:val="left" w:pos="1843"/>
        </w:tabs>
        <w:spacing w:before="120" w:after="120" w:line="240" w:lineRule="auto"/>
        <w:jc w:val="center"/>
        <w:outlineLvl w:val="0"/>
        <w:rPr>
          <w:rFonts w:ascii="Arial" w:eastAsia="Times New Roman" w:hAnsi="Arial" w:cs="Arial"/>
          <w:b/>
          <w:bCs/>
          <w:sz w:val="28"/>
          <w:szCs w:val="28"/>
          <w:u w:val="single"/>
          <w:lang w:eastAsia="cs-CZ"/>
        </w:rPr>
      </w:pPr>
      <w:r w:rsidRPr="00E16681">
        <w:rPr>
          <w:rFonts w:ascii="Arial" w:hAnsi="Arial" w:cs="Arial"/>
          <w:b/>
          <w:sz w:val="28"/>
          <w:szCs w:val="28"/>
        </w:rPr>
        <w:t>O neexistenci střetu zájmů a prohlášení o vztahu k Rusku a o ostatních sankcích</w:t>
      </w:r>
    </w:p>
    <w:p w:rsidR="003D56B8" w:rsidRPr="003D56B8" w:rsidRDefault="003D56B8" w:rsidP="003D56B8">
      <w:pPr>
        <w:tabs>
          <w:tab w:val="left" w:pos="3630"/>
          <w:tab w:val="center" w:pos="4535"/>
        </w:tabs>
        <w:spacing w:before="240" w:after="240"/>
        <w:rPr>
          <w:rFonts w:ascii="Arial" w:hAnsi="Arial" w:cs="Arial"/>
        </w:rPr>
      </w:pPr>
      <w:bookmarkStart w:id="1" w:name="_Hlk504599605"/>
      <w:r w:rsidRPr="003D56B8">
        <w:rPr>
          <w:rFonts w:ascii="Arial" w:hAnsi="Arial" w:cs="Arial"/>
        </w:rPr>
        <w:tab/>
      </w:r>
      <w:r w:rsidRPr="003D56B8">
        <w:rPr>
          <w:rFonts w:ascii="Arial" w:hAnsi="Arial" w:cs="Arial"/>
        </w:rPr>
        <w:tab/>
      </w:r>
    </w:p>
    <w:p w:rsidR="0034333B" w:rsidRPr="00D83BBA" w:rsidRDefault="0034333B" w:rsidP="0034333B">
      <w:pPr>
        <w:spacing w:before="240" w:after="240"/>
        <w:jc w:val="center"/>
        <w:rPr>
          <w:rFonts w:ascii="Arial" w:hAnsi="Arial" w:cs="Arial"/>
          <w:b/>
          <w:sz w:val="28"/>
          <w:szCs w:val="28"/>
        </w:rPr>
      </w:pPr>
      <w:r w:rsidRPr="00D83BBA">
        <w:rPr>
          <w:rFonts w:ascii="Arial" w:hAnsi="Arial" w:cs="Arial"/>
          <w:b/>
          <w:bCs/>
          <w:i/>
          <w:iCs/>
          <w:sz w:val="28"/>
          <w:szCs w:val="28"/>
        </w:rPr>
        <w:t>„</w:t>
      </w:r>
      <w:r w:rsidR="00B51020">
        <w:rPr>
          <w:rFonts w:ascii="Arial" w:hAnsi="Arial" w:cs="Arial"/>
          <w:b/>
          <w:sz w:val="32"/>
          <w:szCs w:val="32"/>
        </w:rPr>
        <w:t>ZZS P</w:t>
      </w:r>
      <w:r w:rsidR="008F0588">
        <w:rPr>
          <w:rFonts w:ascii="Arial" w:hAnsi="Arial" w:cs="Arial"/>
          <w:b/>
          <w:sz w:val="32"/>
          <w:szCs w:val="32"/>
        </w:rPr>
        <w:t xml:space="preserve">ardubického kraje </w:t>
      </w:r>
      <w:r w:rsidR="00B51020">
        <w:rPr>
          <w:rFonts w:ascii="Arial" w:hAnsi="Arial" w:cs="Arial"/>
          <w:b/>
          <w:sz w:val="32"/>
          <w:szCs w:val="32"/>
        </w:rPr>
        <w:t xml:space="preserve">– </w:t>
      </w:r>
      <w:r w:rsidR="008F0588">
        <w:rPr>
          <w:rFonts w:ascii="Arial" w:hAnsi="Arial" w:cs="Arial"/>
          <w:b/>
          <w:sz w:val="32"/>
          <w:szCs w:val="32"/>
        </w:rPr>
        <w:t>model pro vzdělávací a výcvikové středisko“</w:t>
      </w:r>
    </w:p>
    <w:p w:rsidR="003D56B8" w:rsidRPr="00D83BBA" w:rsidRDefault="003D56B8" w:rsidP="003D56B8">
      <w:pPr>
        <w:spacing w:after="0" w:line="240" w:lineRule="auto"/>
        <w:rPr>
          <w:rFonts w:ascii="Arial" w:hAnsi="Arial" w:cs="Arial"/>
          <w:b/>
          <w:u w:val="single"/>
        </w:rPr>
      </w:pPr>
      <w:r w:rsidRPr="00D83BBA">
        <w:rPr>
          <w:rFonts w:ascii="Arial" w:hAnsi="Arial" w:cs="Arial"/>
          <w:b/>
          <w:u w:val="single"/>
        </w:rPr>
        <w:t>Zadavatel:</w:t>
      </w:r>
    </w:p>
    <w:p w:rsidR="003D56B8" w:rsidRPr="00B51020" w:rsidRDefault="003D56B8" w:rsidP="003D56B8">
      <w:pPr>
        <w:tabs>
          <w:tab w:val="left" w:pos="2552"/>
        </w:tabs>
        <w:spacing w:after="0" w:line="240" w:lineRule="auto"/>
        <w:rPr>
          <w:rFonts w:asciiTheme="minorHAnsi" w:hAnsiTheme="minorHAnsi" w:cstheme="minorHAnsi"/>
          <w:b/>
          <w:bCs/>
        </w:rPr>
      </w:pPr>
      <w:r w:rsidRPr="00D83BBA">
        <w:rPr>
          <w:rFonts w:ascii="Arial" w:hAnsi="Arial" w:cs="Arial"/>
          <w:b/>
          <w:bCs/>
        </w:rPr>
        <w:tab/>
      </w:r>
      <w:r w:rsidRPr="00B51020">
        <w:rPr>
          <w:rFonts w:asciiTheme="minorHAnsi" w:hAnsiTheme="minorHAnsi" w:cstheme="minorHAnsi"/>
          <w:b/>
        </w:rPr>
        <w:t>Zdravotnická záchranná služba Pardubického kraje</w:t>
      </w:r>
      <w:r w:rsidRPr="00B51020">
        <w:rPr>
          <w:rFonts w:asciiTheme="minorHAnsi" w:hAnsiTheme="minorHAnsi" w:cstheme="minorHAnsi"/>
          <w:b/>
          <w:bCs/>
        </w:rPr>
        <w:t>,</w:t>
      </w:r>
    </w:p>
    <w:p w:rsidR="003D56B8" w:rsidRPr="00B51020" w:rsidRDefault="003D56B8" w:rsidP="003D56B8">
      <w:pPr>
        <w:tabs>
          <w:tab w:val="left" w:pos="2552"/>
        </w:tabs>
        <w:spacing w:after="0" w:line="240" w:lineRule="auto"/>
        <w:rPr>
          <w:rFonts w:asciiTheme="minorHAnsi" w:hAnsiTheme="minorHAnsi" w:cstheme="minorHAnsi"/>
          <w:bCs/>
        </w:rPr>
      </w:pPr>
      <w:r w:rsidRPr="00B51020">
        <w:rPr>
          <w:rFonts w:asciiTheme="minorHAnsi" w:hAnsiTheme="minorHAnsi" w:cstheme="minorHAnsi"/>
          <w:bCs/>
        </w:rPr>
        <w:t>sídlem:</w:t>
      </w:r>
      <w:r w:rsidRPr="00B51020">
        <w:rPr>
          <w:rFonts w:asciiTheme="minorHAnsi" w:hAnsiTheme="minorHAnsi" w:cstheme="minorHAnsi"/>
          <w:bCs/>
        </w:rPr>
        <w:tab/>
      </w:r>
      <w:r w:rsidRPr="00B51020">
        <w:rPr>
          <w:rFonts w:asciiTheme="minorHAnsi" w:hAnsiTheme="minorHAnsi" w:cstheme="minorHAnsi"/>
        </w:rPr>
        <w:t>Pardubice, Průmyslová 450, PSČ 530 03</w:t>
      </w:r>
    </w:p>
    <w:p w:rsidR="003D56B8" w:rsidRPr="00B51020" w:rsidRDefault="003D56B8" w:rsidP="003D56B8">
      <w:pPr>
        <w:tabs>
          <w:tab w:val="left" w:pos="2552"/>
        </w:tabs>
        <w:spacing w:after="0" w:line="240" w:lineRule="auto"/>
        <w:rPr>
          <w:rFonts w:asciiTheme="minorHAnsi" w:hAnsiTheme="minorHAnsi" w:cstheme="minorHAnsi"/>
          <w:bCs/>
        </w:rPr>
      </w:pPr>
      <w:r w:rsidRPr="00B51020">
        <w:rPr>
          <w:rFonts w:asciiTheme="minorHAnsi" w:hAnsiTheme="minorHAnsi" w:cstheme="minorHAnsi"/>
          <w:bCs/>
        </w:rPr>
        <w:t>IČ:</w:t>
      </w:r>
      <w:r w:rsidRPr="00B51020">
        <w:rPr>
          <w:rFonts w:asciiTheme="minorHAnsi" w:hAnsiTheme="minorHAnsi" w:cstheme="minorHAnsi"/>
          <w:bCs/>
        </w:rPr>
        <w:tab/>
      </w:r>
      <w:r w:rsidRPr="00B51020">
        <w:rPr>
          <w:rFonts w:asciiTheme="minorHAnsi" w:hAnsiTheme="minorHAnsi" w:cstheme="minorHAnsi"/>
        </w:rPr>
        <w:t>69172196</w:t>
      </w:r>
    </w:p>
    <w:p w:rsidR="003D56B8" w:rsidRPr="00B51020" w:rsidRDefault="003D56B8" w:rsidP="003D56B8">
      <w:pPr>
        <w:tabs>
          <w:tab w:val="left" w:pos="2552"/>
        </w:tabs>
        <w:spacing w:after="0" w:line="240" w:lineRule="auto"/>
        <w:ind w:left="2550" w:hanging="2550"/>
        <w:rPr>
          <w:rFonts w:asciiTheme="minorHAnsi" w:hAnsiTheme="minorHAnsi" w:cstheme="minorHAnsi"/>
          <w:bCs/>
        </w:rPr>
      </w:pPr>
      <w:r w:rsidRPr="00B51020">
        <w:rPr>
          <w:rFonts w:asciiTheme="minorHAnsi" w:hAnsiTheme="minorHAnsi" w:cstheme="minorHAnsi"/>
          <w:bCs/>
        </w:rPr>
        <w:t xml:space="preserve">Zapsaná v OR: </w:t>
      </w:r>
      <w:r w:rsidRPr="00B51020">
        <w:rPr>
          <w:rFonts w:asciiTheme="minorHAnsi" w:hAnsiTheme="minorHAnsi" w:cstheme="minorHAnsi"/>
          <w:bCs/>
        </w:rPr>
        <w:tab/>
      </w:r>
      <w:r w:rsidRPr="00B51020">
        <w:rPr>
          <w:rFonts w:asciiTheme="minorHAnsi" w:hAnsiTheme="minorHAnsi" w:cstheme="minorHAnsi"/>
        </w:rPr>
        <w:t>zapsána v obchodním rejstříku vedeném Krajským soudem v Hradci Králové pod sp.</w:t>
      </w:r>
      <w:r w:rsidR="000C6C6D" w:rsidRPr="00B51020">
        <w:rPr>
          <w:rFonts w:asciiTheme="minorHAnsi" w:hAnsiTheme="minorHAnsi" w:cstheme="minorHAnsi"/>
        </w:rPr>
        <w:t xml:space="preserve"> </w:t>
      </w:r>
      <w:r w:rsidRPr="00B51020">
        <w:rPr>
          <w:rFonts w:asciiTheme="minorHAnsi" w:hAnsiTheme="minorHAnsi" w:cstheme="minorHAnsi"/>
        </w:rPr>
        <w:t>zn. Pr 715</w:t>
      </w:r>
      <w:r w:rsidRPr="00B51020">
        <w:rPr>
          <w:rFonts w:asciiTheme="minorHAnsi" w:hAnsiTheme="minorHAnsi" w:cstheme="minorHAnsi"/>
          <w:bCs/>
        </w:rPr>
        <w:t>,</w:t>
      </w:r>
    </w:p>
    <w:p w:rsidR="003D56B8" w:rsidRPr="00D83BBA" w:rsidRDefault="003D56B8" w:rsidP="003D56B8">
      <w:pPr>
        <w:tabs>
          <w:tab w:val="left" w:pos="2552"/>
        </w:tabs>
        <w:spacing w:after="0" w:line="240" w:lineRule="auto"/>
        <w:rPr>
          <w:rFonts w:ascii="Arial" w:hAnsi="Arial" w:cs="Arial"/>
          <w:bCs/>
        </w:rPr>
      </w:pPr>
      <w:r w:rsidRPr="00B51020">
        <w:rPr>
          <w:rFonts w:asciiTheme="minorHAnsi" w:hAnsiTheme="minorHAnsi" w:cstheme="minorHAnsi"/>
          <w:bCs/>
        </w:rPr>
        <w:t>zastoupena:</w:t>
      </w:r>
      <w:r w:rsidRPr="00B51020">
        <w:rPr>
          <w:rFonts w:asciiTheme="minorHAnsi" w:hAnsiTheme="minorHAnsi" w:cstheme="minorHAnsi"/>
          <w:bCs/>
        </w:rPr>
        <w:tab/>
      </w:r>
      <w:r w:rsidRPr="00B51020">
        <w:rPr>
          <w:rFonts w:asciiTheme="minorHAnsi" w:hAnsiTheme="minorHAnsi" w:cstheme="minorHAnsi"/>
        </w:rPr>
        <w:t>MUDr. Igor Paar</w:t>
      </w:r>
      <w:r w:rsidR="00B70C59" w:rsidRPr="00B51020">
        <w:rPr>
          <w:rFonts w:asciiTheme="minorHAnsi" w:hAnsiTheme="minorHAnsi" w:cstheme="minorHAnsi"/>
        </w:rPr>
        <w:t xml:space="preserve"> LL. M.</w:t>
      </w:r>
      <w:r w:rsidRPr="00B51020">
        <w:rPr>
          <w:rFonts w:asciiTheme="minorHAnsi" w:hAnsiTheme="minorHAnsi" w:cstheme="minorHAnsi"/>
        </w:rPr>
        <w:t xml:space="preserve">, </w:t>
      </w:r>
      <w:r w:rsidR="00E16681" w:rsidRPr="00B51020">
        <w:rPr>
          <w:rFonts w:asciiTheme="minorHAnsi" w:hAnsiTheme="minorHAnsi" w:cstheme="minorHAnsi"/>
        </w:rPr>
        <w:t xml:space="preserve">MBA, </w:t>
      </w:r>
      <w:r w:rsidRPr="00B51020">
        <w:rPr>
          <w:rFonts w:asciiTheme="minorHAnsi" w:hAnsiTheme="minorHAnsi" w:cstheme="minorHAnsi"/>
        </w:rPr>
        <w:t>ředitel</w:t>
      </w:r>
    </w:p>
    <w:p w:rsidR="003D56B8" w:rsidRPr="00D83BBA" w:rsidRDefault="003D56B8" w:rsidP="003D56B8">
      <w:pPr>
        <w:tabs>
          <w:tab w:val="left" w:pos="2552"/>
        </w:tabs>
        <w:spacing w:after="0" w:line="240" w:lineRule="auto"/>
        <w:rPr>
          <w:rFonts w:ascii="Arial" w:hAnsi="Arial" w:cs="Arial"/>
          <w:b/>
          <w:bCs/>
        </w:rPr>
      </w:pPr>
    </w:p>
    <w:p w:rsidR="003D56B8" w:rsidRPr="00B51020" w:rsidRDefault="003D56B8" w:rsidP="003D56B8">
      <w:pPr>
        <w:tabs>
          <w:tab w:val="left" w:pos="2552"/>
        </w:tabs>
        <w:spacing w:after="0" w:line="240" w:lineRule="auto"/>
        <w:rPr>
          <w:rFonts w:ascii="Arial" w:hAnsi="Arial" w:cs="Arial"/>
          <w:b/>
          <w:u w:val="single"/>
        </w:rPr>
      </w:pPr>
      <w:r w:rsidRPr="00B51020">
        <w:rPr>
          <w:rFonts w:ascii="Arial" w:hAnsi="Arial" w:cs="Arial"/>
          <w:b/>
          <w:u w:val="single"/>
        </w:rPr>
        <w:t>Účastník:</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
        </w:rPr>
        <w:tab/>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(obchodní firma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se sídlem </w:t>
      </w:r>
      <w:r w:rsidRPr="003D56B8">
        <w:rPr>
          <w:rFonts w:ascii="Arial" w:hAnsi="Arial" w:cs="Arial"/>
          <w:bCs/>
        </w:rPr>
        <w:tab/>
      </w:r>
      <w:r w:rsidRPr="003D56B8">
        <w:rPr>
          <w:rFonts w:ascii="Arial" w:hAnsi="Arial" w:cs="Arial"/>
          <w:b/>
        </w:rPr>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(adresa sídla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IČ: </w:t>
      </w:r>
      <w:r w:rsidRPr="003D56B8">
        <w:rPr>
          <w:rFonts w:ascii="Arial" w:hAnsi="Arial" w:cs="Arial"/>
          <w:bCs/>
        </w:rPr>
        <w:tab/>
      </w:r>
      <w:r w:rsidRPr="003D56B8">
        <w:rPr>
          <w:rFonts w:ascii="Arial" w:hAnsi="Arial" w:cs="Arial"/>
          <w:b/>
        </w:rPr>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(identifikační číslo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DIČ: </w:t>
      </w:r>
      <w:r w:rsidRPr="003D56B8">
        <w:rPr>
          <w:rFonts w:ascii="Arial" w:hAnsi="Arial" w:cs="Arial"/>
          <w:bCs/>
        </w:rPr>
        <w:tab/>
      </w:r>
      <w:r w:rsidRPr="003D56B8">
        <w:rPr>
          <w:rFonts w:ascii="Arial" w:hAnsi="Arial" w:cs="Arial"/>
          <w:b/>
        </w:rPr>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(daňové identifikační číslo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zastoupen: </w:t>
      </w:r>
      <w:r w:rsidRPr="003D56B8">
        <w:rPr>
          <w:rFonts w:ascii="Arial" w:hAnsi="Arial" w:cs="Arial"/>
          <w:bCs/>
        </w:rPr>
        <w:tab/>
      </w:r>
      <w:r w:rsidRPr="003D56B8">
        <w:rPr>
          <w:rFonts w:ascii="Arial" w:hAnsi="Arial" w:cs="Arial"/>
          <w:b/>
        </w:rPr>
        <w:t>…………………………………………………………………….</w:t>
      </w:r>
    </w:p>
    <w:p w:rsidR="003D56B8" w:rsidRDefault="003D56B8" w:rsidP="003D56B8">
      <w:pPr>
        <w:tabs>
          <w:tab w:val="left" w:pos="2552"/>
          <w:tab w:val="left" w:pos="3544"/>
        </w:tabs>
        <w:spacing w:after="0" w:line="240" w:lineRule="auto"/>
        <w:rPr>
          <w:rFonts w:ascii="Arial" w:hAnsi="Arial" w:cs="Arial"/>
          <w:bCs/>
          <w:i/>
          <w:sz w:val="20"/>
          <w:szCs w:val="20"/>
        </w:rPr>
      </w:pPr>
      <w:r w:rsidRPr="00D83BBA">
        <w:rPr>
          <w:rFonts w:ascii="Arial" w:hAnsi="Arial" w:cs="Arial"/>
          <w:bCs/>
          <w:i/>
          <w:sz w:val="20"/>
          <w:szCs w:val="20"/>
        </w:rPr>
        <w:tab/>
        <w:t>(jméno a příjmení / funkce - např. jednatel, předseda představenstva)</w:t>
      </w:r>
      <w:bookmarkEnd w:id="1"/>
    </w:p>
    <w:p w:rsidR="00687FCF" w:rsidRPr="00687FCF" w:rsidRDefault="00687FCF" w:rsidP="003D56B8">
      <w:pPr>
        <w:tabs>
          <w:tab w:val="left" w:pos="2552"/>
          <w:tab w:val="left" w:pos="3544"/>
        </w:tabs>
        <w:spacing w:after="0" w:line="240" w:lineRule="auto"/>
        <w:rPr>
          <w:rFonts w:ascii="Arial" w:hAnsi="Arial" w:cs="Arial"/>
          <w:bCs/>
          <w:sz w:val="20"/>
          <w:szCs w:val="20"/>
        </w:rPr>
      </w:pPr>
    </w:p>
    <w:p w:rsidR="0025645F" w:rsidRDefault="0025645F" w:rsidP="0025645F">
      <w:pPr>
        <w:spacing w:after="120" w:line="240" w:lineRule="auto"/>
        <w:rPr>
          <w:b/>
          <w:bCs/>
          <w:lang w:eastAsia="ar-SA"/>
        </w:rPr>
      </w:pPr>
    </w:p>
    <w:p w:rsidR="0025645F" w:rsidRDefault="00E16681" w:rsidP="0025645F">
      <w:pPr>
        <w:spacing w:after="120" w:line="240" w:lineRule="auto"/>
        <w:rPr>
          <w:rFonts w:asciiTheme="minorHAnsi" w:hAnsiTheme="minorHAnsi" w:cstheme="minorHAnsi"/>
        </w:rPr>
      </w:pPr>
      <w:r w:rsidRPr="00F82558">
        <w:rPr>
          <w:b/>
          <w:bCs/>
          <w:lang w:eastAsia="ar-SA"/>
        </w:rPr>
        <w:t xml:space="preserve">Česně prohlašuji, že </w:t>
      </w:r>
      <w:r w:rsidRPr="00F82558">
        <w:rPr>
          <w:rFonts w:asciiTheme="minorHAnsi" w:hAnsiTheme="minorHAnsi" w:cstheme="minorHAnsi"/>
          <w:b/>
          <w:bCs/>
        </w:rPr>
        <w:t xml:space="preserve">nejsem </w:t>
      </w:r>
      <w:r w:rsidRPr="00F82558">
        <w:rPr>
          <w:rFonts w:asciiTheme="minorHAnsi" w:hAnsiTheme="minorHAnsi" w:cstheme="minorHAnsi"/>
          <w:b/>
          <w:bCs/>
          <w:i/>
          <w:iCs/>
        </w:rPr>
        <w:t>Sankcionovanou osobou</w:t>
      </w:r>
      <w:r w:rsidRPr="00F82558">
        <w:rPr>
          <w:rFonts w:asciiTheme="minorHAnsi" w:hAnsiTheme="minorHAnsi" w:cstheme="minorHAnsi"/>
          <w:b/>
          <w:bCs/>
        </w:rPr>
        <w:t xml:space="preserve"> a neporušuji jakékoli </w:t>
      </w:r>
      <w:r w:rsidRPr="00F82558">
        <w:rPr>
          <w:rFonts w:asciiTheme="minorHAnsi" w:hAnsiTheme="minorHAnsi" w:cstheme="minorHAnsi"/>
          <w:b/>
          <w:bCs/>
          <w:i/>
          <w:iCs/>
        </w:rPr>
        <w:t>Sankce</w:t>
      </w:r>
      <w:r>
        <w:rPr>
          <w:lang w:eastAsia="ar-SA"/>
        </w:rPr>
        <w:t xml:space="preserve">, </w:t>
      </w:r>
      <w:r w:rsidRPr="00F82558">
        <w:rPr>
          <w:rFonts w:asciiTheme="minorHAnsi" w:hAnsiTheme="minorHAnsi" w:cstheme="minorHAnsi"/>
        </w:rPr>
        <w:t>přičemž pro výše uvedené pojmy kurzívou platí následující definice:</w:t>
      </w:r>
    </w:p>
    <w:p w:rsidR="00E16681" w:rsidRPr="00F82558" w:rsidRDefault="00E16681" w:rsidP="0025645F">
      <w:pPr>
        <w:spacing w:after="120" w:line="240" w:lineRule="auto"/>
        <w:rPr>
          <w:rFonts w:asciiTheme="minorHAnsi" w:hAnsiTheme="minorHAnsi" w:cstheme="minorHAnsi"/>
        </w:rPr>
      </w:pPr>
      <w:r w:rsidRPr="00F82558">
        <w:rPr>
          <w:rFonts w:asciiTheme="minorHAnsi" w:hAnsiTheme="minorHAnsi" w:cstheme="minorHAnsi"/>
          <w:b/>
          <w:bCs/>
        </w:rPr>
        <w:t>Sankcionovaná osoba</w:t>
      </w:r>
      <w:r w:rsidRPr="00F82558">
        <w:rPr>
          <w:rFonts w:asciiTheme="minorHAnsi" w:hAnsiTheme="minorHAnsi" w:cstheme="minorHAnsi"/>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rsidR="00E16681" w:rsidRPr="00F82558" w:rsidRDefault="00E16681" w:rsidP="00E16681">
      <w:pPr>
        <w:keepNext/>
        <w:spacing w:before="120" w:after="120"/>
        <w:rPr>
          <w:rFonts w:asciiTheme="minorHAnsi" w:hAnsiTheme="minorHAnsi" w:cstheme="minorHAnsi"/>
        </w:rPr>
      </w:pPr>
      <w:r w:rsidRPr="00F82558">
        <w:rPr>
          <w:rFonts w:asciiTheme="minorHAnsi" w:hAnsiTheme="minorHAnsi" w:cstheme="minorHAnsi"/>
        </w:rPr>
        <w:lastRenderedPageBreak/>
        <w:t>„</w:t>
      </w:r>
      <w:r w:rsidRPr="00F82558">
        <w:rPr>
          <w:rFonts w:asciiTheme="minorHAnsi" w:hAnsiTheme="minorHAnsi" w:cstheme="minorHAnsi"/>
          <w:b/>
          <w:bCs/>
        </w:rPr>
        <w:t>Sankce</w:t>
      </w:r>
      <w:r w:rsidRPr="00F82558">
        <w:rPr>
          <w:rFonts w:asciiTheme="minorHAnsi" w:hAnsiTheme="minorHAnsi" w:cstheme="minorHAnsi"/>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rsidR="00E16681" w:rsidRPr="00F82558" w:rsidRDefault="00E16681" w:rsidP="00E16681">
      <w:pPr>
        <w:pStyle w:val="Odstavecseseznamem"/>
        <w:keepNext/>
        <w:numPr>
          <w:ilvl w:val="0"/>
          <w:numId w:val="9"/>
        </w:numPr>
        <w:suppressAutoHyphens w:val="0"/>
        <w:spacing w:before="120" w:after="120" w:line="276" w:lineRule="auto"/>
        <w:ind w:left="567" w:hanging="425"/>
        <w:contextualSpacing w:val="0"/>
        <w:jc w:val="both"/>
        <w:rPr>
          <w:rFonts w:asciiTheme="minorHAnsi" w:hAnsiTheme="minorHAnsi" w:cstheme="minorHAnsi"/>
          <w:sz w:val="22"/>
          <w:szCs w:val="22"/>
        </w:rPr>
      </w:pPr>
      <w:r w:rsidRPr="00F82558">
        <w:rPr>
          <w:rFonts w:asciiTheme="minorHAnsi" w:hAnsiTheme="minorHAnsi" w:cstheme="min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rsidR="00E16681" w:rsidRPr="00F82558" w:rsidRDefault="00E16681" w:rsidP="00E16681">
      <w:pPr>
        <w:pStyle w:val="Odstavecseseznamem"/>
        <w:keepNext/>
        <w:numPr>
          <w:ilvl w:val="0"/>
          <w:numId w:val="9"/>
        </w:numPr>
        <w:suppressAutoHyphens w:val="0"/>
        <w:spacing w:before="120" w:after="120" w:line="276" w:lineRule="auto"/>
        <w:ind w:left="567" w:hanging="425"/>
        <w:contextualSpacing w:val="0"/>
        <w:jc w:val="both"/>
        <w:rPr>
          <w:rFonts w:asciiTheme="minorHAnsi" w:hAnsiTheme="minorHAnsi" w:cstheme="minorHAnsi"/>
          <w:sz w:val="22"/>
          <w:szCs w:val="22"/>
        </w:rPr>
      </w:pPr>
      <w:r w:rsidRPr="00F82558">
        <w:rPr>
          <w:rFonts w:asciiTheme="minorHAnsi" w:hAnsiTheme="minorHAnsi" w:cstheme="minorHAnsi"/>
          <w:sz w:val="22"/>
          <w:szCs w:val="22"/>
        </w:rPr>
        <w:t>Evropskou unií a jakoukoli agenturu nebo osobu, která je řádně jmenována, zmocněna nebo oprávněna Evropskou unií k přijímání, správě, provádění a/nebo uplatňování těchto opatření; a</w:t>
      </w:r>
    </w:p>
    <w:p w:rsidR="00E16681" w:rsidRPr="00F82558" w:rsidRDefault="00E16681" w:rsidP="00E16681">
      <w:pPr>
        <w:pStyle w:val="Odstavecseseznamem"/>
        <w:keepNext/>
        <w:numPr>
          <w:ilvl w:val="0"/>
          <w:numId w:val="9"/>
        </w:numPr>
        <w:suppressAutoHyphens w:val="0"/>
        <w:spacing w:before="120" w:after="120" w:line="276" w:lineRule="auto"/>
        <w:ind w:left="567" w:hanging="425"/>
        <w:contextualSpacing w:val="0"/>
        <w:jc w:val="both"/>
        <w:rPr>
          <w:rFonts w:asciiTheme="minorHAnsi" w:hAnsiTheme="minorHAnsi" w:cstheme="minorHAnsi"/>
          <w:sz w:val="22"/>
          <w:szCs w:val="22"/>
        </w:rPr>
      </w:pPr>
      <w:r w:rsidRPr="00F82558">
        <w:rPr>
          <w:rFonts w:asciiTheme="minorHAnsi" w:hAnsiTheme="minorHAnsi" w:cstheme="minorHAnsi"/>
          <w:sz w:val="22"/>
          <w:szCs w:val="22"/>
        </w:rPr>
        <w:t>vláda Spojených států amerických a jakékoli její ministerstvo, divize, agentura nebo kancelář, včetně Úřadu pro kontrolu zahraničních aktiv (OFAC) ministerstva financí USA, ministerstva zahraničí USA a/nebo ministerstvo obchodu USA.</w:t>
      </w:r>
    </w:p>
    <w:p w:rsidR="00E16681" w:rsidRDefault="00E16681" w:rsidP="00E16681">
      <w:pPr>
        <w:spacing w:after="120" w:line="240" w:lineRule="auto"/>
        <w:rPr>
          <w:lang w:eastAsia="ar-SA"/>
        </w:rPr>
      </w:pPr>
    </w:p>
    <w:p w:rsidR="00E16681" w:rsidRPr="00165F93" w:rsidRDefault="00E16681" w:rsidP="00E16681">
      <w:pPr>
        <w:spacing w:after="120" w:line="240" w:lineRule="auto"/>
      </w:pPr>
      <w:r w:rsidRPr="00EC5284">
        <w:rPr>
          <w:lang w:eastAsia="ar-SA"/>
        </w:rPr>
        <w:t xml:space="preserve">Čestně prohlašuji, že jako účastník </w:t>
      </w:r>
      <w:r>
        <w:rPr>
          <w:lang w:eastAsia="ar-SA"/>
        </w:rPr>
        <w:t xml:space="preserve">zadávacího řízení na </w:t>
      </w:r>
      <w:r w:rsidRPr="00EC5284">
        <w:rPr>
          <w:lang w:eastAsia="ar-SA"/>
        </w:rPr>
        <w:t>předmětn</w:t>
      </w:r>
      <w:r>
        <w:rPr>
          <w:lang w:eastAsia="ar-SA"/>
        </w:rPr>
        <w:t>ou</w:t>
      </w:r>
      <w:r w:rsidRPr="00EC5284">
        <w:rPr>
          <w:lang w:eastAsia="ar-SA"/>
        </w:rPr>
        <w:t xml:space="preserve"> veřejn</w:t>
      </w:r>
      <w:r>
        <w:rPr>
          <w:lang w:eastAsia="ar-SA"/>
        </w:rPr>
        <w:t>ou</w:t>
      </w:r>
      <w:r w:rsidRPr="00EC5284">
        <w:rPr>
          <w:lang w:eastAsia="ar-SA"/>
        </w:rPr>
        <w:t xml:space="preserve"> zakázku</w:t>
      </w:r>
      <w:r w:rsidRPr="00165F93">
        <w:t>,</w:t>
      </w:r>
      <w:r>
        <w:t xml:space="preserve"> </w:t>
      </w:r>
      <w:r w:rsidRPr="00CB47E8">
        <w:rPr>
          <w:b/>
          <w:bCs/>
        </w:rPr>
        <w:t>podle zákona č. 159/2006 Sb., o</w:t>
      </w:r>
      <w:r>
        <w:rPr>
          <w:b/>
          <w:bCs/>
        </w:rPr>
        <w:t> </w:t>
      </w:r>
      <w:r w:rsidRPr="00CB47E8">
        <w:rPr>
          <w:b/>
          <w:bCs/>
        </w:rPr>
        <w:t>střetu zájmů, ve znění pozdějších předpisů</w:t>
      </w:r>
      <w:r>
        <w:t>,</w:t>
      </w:r>
      <w:r w:rsidRPr="00165F93">
        <w:t xml:space="preserve"> </w:t>
      </w:r>
      <w:r w:rsidRPr="00CB47E8">
        <w:rPr>
          <w:b/>
          <w:bCs/>
          <w:u w:val="single"/>
        </w:rPr>
        <w:t>nejsem</w:t>
      </w:r>
      <w:r w:rsidRPr="00165F93">
        <w:t xml:space="preserve"> obchodní společností, ve</w:t>
      </w:r>
      <w:r>
        <w:t> </w:t>
      </w:r>
      <w:r w:rsidRPr="00165F93">
        <w:t>které veřejný funkcionář nebo jím ovládaná osoba vlastní podíl představující alespoň 25 % účasti společníka v této obchodní společnosti</w:t>
      </w:r>
      <w:r>
        <w:t>, a to dle § 4b předmětného zákona.</w:t>
      </w:r>
    </w:p>
    <w:p w:rsidR="00E16681" w:rsidRDefault="00E16681" w:rsidP="00E16681">
      <w:pPr>
        <w:spacing w:after="120" w:line="240" w:lineRule="auto"/>
        <w:rPr>
          <w:b/>
          <w:bCs/>
        </w:rPr>
      </w:pPr>
      <w:r w:rsidRPr="00785763">
        <w:t xml:space="preserve">Zároveň prohlašuji, že </w:t>
      </w:r>
      <w:r w:rsidRPr="003833D3">
        <w:rPr>
          <w:b/>
          <w:bCs/>
        </w:rPr>
        <w:t>ani poddodavatel</w:t>
      </w:r>
      <w:r w:rsidRPr="00785763">
        <w:t xml:space="preserve">, prostřednictvím kterého prokazuji kvalifikaci, </w:t>
      </w:r>
      <w:r w:rsidRPr="003833D3">
        <w:rPr>
          <w:b/>
          <w:bCs/>
        </w:rPr>
        <w:t>není takovou výše popsanou obchodní společností.</w:t>
      </w:r>
    </w:p>
    <w:p w:rsidR="00E16681" w:rsidRPr="0089086F" w:rsidRDefault="00E16681" w:rsidP="00E16681">
      <w:pPr>
        <w:spacing w:after="120" w:line="240" w:lineRule="auto"/>
        <w:rPr>
          <w:b/>
          <w:bCs/>
        </w:rPr>
      </w:pPr>
    </w:p>
    <w:p w:rsidR="00E16681" w:rsidRDefault="00E16681" w:rsidP="00E16681">
      <w:pPr>
        <w:spacing w:after="120" w:line="240" w:lineRule="auto"/>
        <w:rPr>
          <w:rFonts w:cs="Calibri"/>
        </w:rPr>
      </w:pPr>
      <w:r>
        <w:rPr>
          <w:rFonts w:cs="Calibri"/>
          <w:lang w:eastAsia="ar-SA"/>
        </w:rPr>
        <w:t>Čestně prohlašuji, že jako účastníku zadávacího řízení na předmětnou veřejnou zakázku</w:t>
      </w:r>
      <w:r>
        <w:rPr>
          <w:rFonts w:cs="Calibri"/>
        </w:rPr>
        <w:t xml:space="preserve"> mi je znám obsah nařízení (EU) č. 833/2014 o omezujících opatřeních vzhledem k činnostem Ruska destabilizujícím na Ukrajině, ve znění nařízení Rady (EU) č. 2022/576, ze dne 8. dubna 2022 („</w:t>
      </w:r>
      <w:r>
        <w:rPr>
          <w:rFonts w:cs="Calibri"/>
          <w:b/>
          <w:bCs/>
        </w:rPr>
        <w:t>Nařízení</w:t>
      </w:r>
      <w:r>
        <w:rPr>
          <w:rFonts w:cs="Calibri"/>
        </w:rPr>
        <w:t xml:space="preserve">“), a že </w:t>
      </w:r>
      <w:r>
        <w:rPr>
          <w:rFonts w:cs="Calibri"/>
          <w:b/>
          <w:bCs/>
        </w:rPr>
        <w:t>nejsem osobou ve smyslu článku 5k Nařízení, tedy že nejsem</w:t>
      </w:r>
      <w:r>
        <w:rPr>
          <w:rFonts w:cs="Calibri"/>
        </w:rPr>
        <w:t>:</w:t>
      </w:r>
    </w:p>
    <w:p w:rsidR="00E16681" w:rsidRDefault="00E16681" w:rsidP="00E16681">
      <w:pPr>
        <w:spacing w:after="120" w:line="240" w:lineRule="auto"/>
        <w:ind w:left="705" w:hanging="705"/>
        <w:rPr>
          <w:rFonts w:cs="Calibri"/>
        </w:rPr>
      </w:pPr>
      <w:r>
        <w:rPr>
          <w:rFonts w:cs="Calibri"/>
        </w:rPr>
        <w:t>(a)</w:t>
      </w:r>
      <w:r>
        <w:rPr>
          <w:rFonts w:cs="Calibri"/>
        </w:rPr>
        <w:tab/>
        <w:t xml:space="preserve">ruským státním příslušníkem, fyzickou či právnickou osobou nebo subjektem či orgánem se sídlem v Rusku; </w:t>
      </w:r>
    </w:p>
    <w:p w:rsidR="00E16681" w:rsidRDefault="00E16681" w:rsidP="00E16681">
      <w:pPr>
        <w:spacing w:after="120" w:line="240" w:lineRule="auto"/>
        <w:ind w:left="705" w:hanging="705"/>
        <w:rPr>
          <w:rFonts w:cs="Calibri"/>
        </w:rPr>
      </w:pPr>
      <w:r>
        <w:rPr>
          <w:rFonts w:cs="Calibri"/>
        </w:rPr>
        <w:t>(b)</w:t>
      </w:r>
      <w:r>
        <w:rPr>
          <w:rFonts w:cs="Calibri"/>
        </w:rPr>
        <w:tab/>
        <w:t>právnickou osobou, subjektem nebo orgánem, které jsou z více než 50 % přímo či nepřímo vlastněny některým ze subjektů uvedených v písmeni a) výše, nebo</w:t>
      </w:r>
    </w:p>
    <w:p w:rsidR="00E16681" w:rsidRDefault="00E16681" w:rsidP="00E16681">
      <w:pPr>
        <w:spacing w:after="120" w:line="240" w:lineRule="auto"/>
        <w:ind w:left="705" w:hanging="705"/>
        <w:rPr>
          <w:rFonts w:cs="Calibri"/>
        </w:rPr>
      </w:pPr>
      <w:r>
        <w:rPr>
          <w:rFonts w:cs="Calibri"/>
        </w:rPr>
        <w:t>(c)</w:t>
      </w:r>
      <w:r>
        <w:rPr>
          <w:rFonts w:cs="Calibri"/>
        </w:rPr>
        <w:tab/>
        <w:t>fyzickou nebo právnickou osobou, subjektem nebo orgánem, které jednají jménem nebo na pokyn některého ze subjektů uvedených v písmeni a) nebo b) výše.</w:t>
      </w:r>
    </w:p>
    <w:p w:rsidR="00E16681" w:rsidRDefault="00E16681" w:rsidP="00E16681">
      <w:pPr>
        <w:spacing w:after="120" w:line="240" w:lineRule="auto"/>
        <w:rPr>
          <w:rFonts w:cs="Calibri"/>
        </w:rPr>
      </w:pPr>
      <w:r>
        <w:rPr>
          <w:rFonts w:cs="Calibri"/>
        </w:rPr>
        <w:t xml:space="preserve">Dále čestně prohlašuji, že </w:t>
      </w:r>
      <w:r>
        <w:rPr>
          <w:rFonts w:cs="Calibri"/>
          <w:b/>
          <w:bCs/>
        </w:rPr>
        <w:t>výše uvedené platí i ve vztahu k veškerým poddodavatelům</w:t>
      </w:r>
      <w:r>
        <w:rPr>
          <w:rFonts w:cs="Calibri"/>
        </w:rPr>
        <w:t>, které využiji k plnění veřejné zakázky, jejichž podíl na předmětu plnění veřejné zakázky představuje více než 10 %.</w:t>
      </w:r>
    </w:p>
    <w:p w:rsidR="00E16681" w:rsidRDefault="00E16681" w:rsidP="00E16681">
      <w:pPr>
        <w:spacing w:after="120" w:line="240" w:lineRule="auto"/>
        <w:rPr>
          <w:rFonts w:cs="Calibri"/>
        </w:rPr>
      </w:pPr>
      <w:r>
        <w:rPr>
          <w:rFonts w:cs="Calibri"/>
        </w:rPr>
        <w:t xml:space="preserve">Čestně prohlašuji, že bude-li se mnou uzavřena smlouva na veřejnou zakázku, </w:t>
      </w:r>
      <w:r>
        <w:rPr>
          <w:rFonts w:cs="Calibri"/>
          <w:b/>
          <w:bCs/>
        </w:rPr>
        <w:t>zajistím pravdivost tohoto čestného prohlášení i po celou dobu plnění veřejné zakázky</w:t>
      </w:r>
      <w:r>
        <w:rPr>
          <w:rFonts w:cs="Calibri"/>
        </w:rPr>
        <w:t>.</w:t>
      </w:r>
    </w:p>
    <w:p w:rsidR="00687FCF" w:rsidRDefault="00687FCF" w:rsidP="00B749CD">
      <w:pPr>
        <w:tabs>
          <w:tab w:val="left" w:pos="284"/>
          <w:tab w:val="left" w:pos="2835"/>
          <w:tab w:val="left" w:pos="3544"/>
        </w:tabs>
        <w:rPr>
          <w:rFonts w:ascii="Arial" w:hAnsi="Arial" w:cs="Arial"/>
        </w:rPr>
      </w:pPr>
      <w:bookmarkStart w:id="2" w:name="_Hlk504599873"/>
    </w:p>
    <w:p w:rsidR="00B749CD" w:rsidRPr="00D83BBA" w:rsidRDefault="00B749CD" w:rsidP="00B749CD">
      <w:pPr>
        <w:tabs>
          <w:tab w:val="left" w:pos="284"/>
          <w:tab w:val="left" w:pos="2835"/>
          <w:tab w:val="left" w:pos="3544"/>
        </w:tabs>
        <w:rPr>
          <w:rFonts w:ascii="Arial" w:hAnsi="Arial" w:cs="Arial"/>
        </w:rPr>
      </w:pPr>
      <w:r w:rsidRPr="00D83BBA">
        <w:rPr>
          <w:rFonts w:ascii="Arial" w:hAnsi="Arial" w:cs="Arial"/>
        </w:rPr>
        <w:t>V</w:t>
      </w:r>
      <w:r w:rsidRPr="00D83BBA">
        <w:rPr>
          <w:rFonts w:ascii="Arial" w:hAnsi="Arial" w:cs="Arial"/>
        </w:rPr>
        <w:tab/>
      </w:r>
      <w:r w:rsidRPr="00D83BBA">
        <w:rPr>
          <w:rFonts w:ascii="Arial" w:hAnsi="Arial" w:cs="Arial"/>
          <w:color w:val="FF0000"/>
        </w:rPr>
        <w:t xml:space="preserve">(doplní </w:t>
      </w:r>
      <w:r>
        <w:rPr>
          <w:rFonts w:ascii="Arial" w:hAnsi="Arial" w:cs="Arial"/>
          <w:color w:val="FF0000"/>
        </w:rPr>
        <w:t>účastník</w:t>
      </w:r>
      <w:r w:rsidRPr="00D83BBA">
        <w:rPr>
          <w:rFonts w:ascii="Arial" w:hAnsi="Arial" w:cs="Arial"/>
          <w:color w:val="FF0000"/>
        </w:rPr>
        <w:t>)</w:t>
      </w:r>
      <w:r w:rsidRPr="00D83BBA">
        <w:rPr>
          <w:rFonts w:ascii="Arial" w:hAnsi="Arial" w:cs="Arial"/>
        </w:rPr>
        <w:t xml:space="preserve">, dne </w:t>
      </w:r>
      <w:r w:rsidRPr="00D83BBA">
        <w:rPr>
          <w:rFonts w:ascii="Arial" w:hAnsi="Arial" w:cs="Arial"/>
          <w:color w:val="FF0000"/>
        </w:rPr>
        <w:t xml:space="preserve">(doplní </w:t>
      </w:r>
      <w:r>
        <w:rPr>
          <w:rFonts w:ascii="Arial" w:hAnsi="Arial" w:cs="Arial"/>
          <w:color w:val="FF0000"/>
        </w:rPr>
        <w:t>účastník</w:t>
      </w:r>
      <w:r w:rsidRPr="00D83BBA">
        <w:rPr>
          <w:rFonts w:ascii="Arial" w:hAnsi="Arial" w:cs="Arial"/>
          <w:color w:val="FF0000"/>
        </w:rPr>
        <w:t>)</w:t>
      </w:r>
    </w:p>
    <w:bookmarkEnd w:id="2"/>
    <w:p w:rsidR="008C25AE" w:rsidRPr="003D56B8" w:rsidRDefault="008C25AE" w:rsidP="008C25AE">
      <w:pPr>
        <w:tabs>
          <w:tab w:val="left" w:pos="5103"/>
        </w:tabs>
        <w:spacing w:after="0" w:line="240" w:lineRule="auto"/>
        <w:rPr>
          <w:rFonts w:ascii="Arial" w:hAnsi="Arial" w:cs="Arial"/>
        </w:rPr>
      </w:pPr>
      <w:r w:rsidRPr="003D56B8">
        <w:rPr>
          <w:rFonts w:ascii="Arial" w:hAnsi="Arial" w:cs="Arial"/>
        </w:rPr>
        <w:t xml:space="preserve">titul, jméno a příjmení osoby </w:t>
      </w:r>
    </w:p>
    <w:p w:rsidR="008C25AE" w:rsidRPr="003D56B8" w:rsidRDefault="00786FB8" w:rsidP="008C25AE">
      <w:pPr>
        <w:tabs>
          <w:tab w:val="left" w:pos="5103"/>
        </w:tabs>
        <w:spacing w:after="0" w:line="240" w:lineRule="auto"/>
        <w:rPr>
          <w:rFonts w:ascii="Arial" w:hAnsi="Arial" w:cs="Arial"/>
        </w:rPr>
      </w:pPr>
      <w:r>
        <w:rPr>
          <w:rFonts w:ascii="Arial" w:hAnsi="Arial" w:cs="Arial"/>
          <w:noProof/>
          <w:lang w:eastAsia="cs-CZ"/>
        </w:rPr>
        <mc:AlternateContent>
          <mc:Choice Requires="wps">
            <w:drawing>
              <wp:anchor distT="0" distB="0" distL="114300" distR="114300" simplePos="0" relativeHeight="251676672" behindDoc="0" locked="0" layoutInCell="1" allowOverlap="1">
                <wp:simplePos x="0" y="0"/>
                <wp:positionH relativeFrom="column">
                  <wp:posOffset>3234055</wp:posOffset>
                </wp:positionH>
                <wp:positionV relativeFrom="paragraph">
                  <wp:posOffset>193675</wp:posOffset>
                </wp:positionV>
                <wp:extent cx="2533650" cy="0"/>
                <wp:effectExtent l="9525" t="10160" r="9525" b="889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AD517F" id="_x0000_t32" coordsize="21600,21600" o:spt="32" o:oned="t" path="m,l21600,21600e" filled="f">
                <v:path arrowok="t" fillok="f" o:connecttype="none"/>
                <o:lock v:ext="edit" shapetype="t"/>
              </v:shapetype>
              <v:shape id="AutoShape 20" o:spid="_x0000_s1026" type="#_x0000_t32" style="position:absolute;margin-left:254.65pt;margin-top:15.25pt;width:19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"/>
            </w:pict>
          </mc:Fallback>
        </mc:AlternateContent>
      </w:r>
      <w:r w:rsidR="008C25AE" w:rsidRPr="003D56B8">
        <w:rPr>
          <w:rFonts w:ascii="Arial" w:hAnsi="Arial" w:cs="Arial"/>
        </w:rPr>
        <w:t>oprávněné zastupovat účastníka (dodavatele):</w:t>
      </w:r>
      <w:r w:rsidR="008C25AE" w:rsidRPr="003D56B8">
        <w:rPr>
          <w:rFonts w:ascii="Arial" w:hAnsi="Arial" w:cs="Arial"/>
        </w:rPr>
        <w:tab/>
      </w:r>
    </w:p>
    <w:p w:rsidR="008C25AE" w:rsidRPr="003D56B8" w:rsidRDefault="008C25AE" w:rsidP="008C25AE">
      <w:pPr>
        <w:tabs>
          <w:tab w:val="left" w:pos="5103"/>
        </w:tabs>
        <w:spacing w:after="0" w:line="240" w:lineRule="auto"/>
        <w:rPr>
          <w:rFonts w:ascii="Arial" w:hAnsi="Arial" w:cs="Arial"/>
        </w:rPr>
      </w:pPr>
    </w:p>
    <w:p w:rsidR="008C25AE" w:rsidRPr="003D56B8" w:rsidRDefault="008C25AE" w:rsidP="008C25AE">
      <w:pPr>
        <w:tabs>
          <w:tab w:val="left" w:pos="5103"/>
        </w:tabs>
        <w:spacing w:after="0" w:line="240" w:lineRule="auto"/>
        <w:ind w:left="284" w:hanging="284"/>
        <w:jc w:val="both"/>
        <w:rPr>
          <w:rFonts w:ascii="Arial" w:hAnsi="Arial" w:cs="Arial"/>
        </w:rPr>
      </w:pPr>
    </w:p>
    <w:p w:rsidR="008C25AE" w:rsidRPr="003D56B8" w:rsidRDefault="008C25AE" w:rsidP="008C25AE">
      <w:pPr>
        <w:tabs>
          <w:tab w:val="left" w:pos="5103"/>
        </w:tabs>
        <w:spacing w:after="0" w:line="240" w:lineRule="auto"/>
        <w:ind w:left="284" w:hanging="284"/>
        <w:jc w:val="both"/>
        <w:rPr>
          <w:rFonts w:ascii="Arial" w:hAnsi="Arial" w:cs="Arial"/>
        </w:rPr>
      </w:pPr>
      <w:r w:rsidRPr="003D56B8">
        <w:rPr>
          <w:rFonts w:ascii="Arial" w:hAnsi="Arial" w:cs="Arial"/>
        </w:rPr>
        <w:t>podpis osoby</w:t>
      </w:r>
    </w:p>
    <w:p w:rsidR="008C25AE" w:rsidRPr="003D56B8" w:rsidRDefault="00786FB8" w:rsidP="008C25AE">
      <w:pPr>
        <w:tabs>
          <w:tab w:val="left" w:pos="5103"/>
        </w:tabs>
        <w:spacing w:after="0" w:line="240" w:lineRule="auto"/>
        <w:ind w:left="284" w:hanging="284"/>
        <w:jc w:val="both"/>
        <w:rPr>
          <w:rFonts w:ascii="Arial" w:hAnsi="Arial" w:cs="Arial"/>
        </w:rPr>
      </w:pPr>
      <w:r>
        <w:rPr>
          <w:rFonts w:ascii="Arial" w:hAnsi="Arial" w:cs="Arial"/>
          <w:noProof/>
          <w:lang w:eastAsia="cs-CZ"/>
        </w:rPr>
        <mc:AlternateContent>
          <mc:Choice Requires="wps">
            <w:drawing>
              <wp:anchor distT="0" distB="0" distL="114300" distR="114300" simplePos="0" relativeHeight="251675648" behindDoc="0" locked="0" layoutInCell="1" allowOverlap="1">
                <wp:simplePos x="0" y="0"/>
                <wp:positionH relativeFrom="column">
                  <wp:posOffset>3234055</wp:posOffset>
                </wp:positionH>
                <wp:positionV relativeFrom="paragraph">
                  <wp:posOffset>181610</wp:posOffset>
                </wp:positionV>
                <wp:extent cx="2533650" cy="0"/>
                <wp:effectExtent l="9525" t="12065" r="9525" b="698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87293" id="AutoShape 19" o:spid="_x0000_s1026" type="#_x0000_t32" style="position:absolute;margin-left:254.65pt;margin-top:14.3pt;width:199.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ymIA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"/>
            </w:pict>
          </mc:Fallback>
        </mc:AlternateContent>
      </w:r>
      <w:r w:rsidR="008C25AE" w:rsidRPr="003D56B8">
        <w:rPr>
          <w:rFonts w:ascii="Arial" w:hAnsi="Arial" w:cs="Arial"/>
        </w:rPr>
        <w:t>oprávněné zastupovat účastníka (dodavatele):</w:t>
      </w:r>
      <w:r w:rsidR="008C25AE" w:rsidRPr="003D56B8">
        <w:rPr>
          <w:rFonts w:ascii="Arial" w:hAnsi="Arial" w:cs="Arial"/>
        </w:rPr>
        <w:tab/>
      </w:r>
    </w:p>
    <w:p w:rsidR="00392EA4" w:rsidRPr="003D56B8" w:rsidRDefault="00392EA4" w:rsidP="008C25AE">
      <w:pPr>
        <w:tabs>
          <w:tab w:val="left" w:pos="284"/>
          <w:tab w:val="left" w:pos="2835"/>
          <w:tab w:val="left" w:pos="3544"/>
        </w:tabs>
        <w:spacing w:after="0" w:line="240" w:lineRule="auto"/>
        <w:rPr>
          <w:rFonts w:ascii="Arial" w:hAnsi="Arial" w:cs="Arial"/>
        </w:rPr>
      </w:pPr>
    </w:p>
    <w:sectPr w:rsidR="00392EA4" w:rsidRPr="003D56B8" w:rsidSect="00AF7B3F">
      <w:headerReference w:type="default" r:id="rId7"/>
      <w:pgSz w:w="11906" w:h="16838"/>
      <w:pgMar w:top="1417" w:right="1417" w:bottom="851" w:left="1417" w:header="426" w:footer="3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7E3" w:rsidRDefault="002027E3" w:rsidP="00692D6B">
      <w:pPr>
        <w:spacing w:after="0" w:line="240" w:lineRule="auto"/>
      </w:pPr>
      <w:r>
        <w:separator/>
      </w:r>
    </w:p>
  </w:endnote>
  <w:endnote w:type="continuationSeparator" w:id="0">
    <w:p w:rsidR="002027E3" w:rsidRDefault="002027E3" w:rsidP="0069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7E3" w:rsidRDefault="002027E3" w:rsidP="00692D6B">
      <w:pPr>
        <w:spacing w:after="0" w:line="240" w:lineRule="auto"/>
      </w:pPr>
      <w:r>
        <w:separator/>
      </w:r>
    </w:p>
  </w:footnote>
  <w:footnote w:type="continuationSeparator" w:id="0">
    <w:p w:rsidR="002027E3" w:rsidRDefault="002027E3" w:rsidP="00692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6B8" w:rsidRDefault="003D56B8" w:rsidP="003D56B8">
    <w:pPr>
      <w:pBdr>
        <w:bottom w:val="single" w:sz="12" w:space="1" w:color="auto"/>
      </w:pBdr>
      <w:tabs>
        <w:tab w:val="left" w:pos="216"/>
        <w:tab w:val="center" w:pos="4536"/>
        <w:tab w:val="left" w:pos="4678"/>
        <w:tab w:val="right" w:pos="9072"/>
      </w:tabs>
      <w:spacing w:after="120"/>
      <w:jc w:val="right"/>
      <w:rPr>
        <w:rFonts w:ascii="Arial" w:hAnsi="Arial" w:cs="Arial"/>
        <w:i/>
        <w:sz w:val="20"/>
        <w:szCs w:val="20"/>
      </w:rPr>
    </w:pPr>
    <w:bookmarkStart w:id="3" w:name="_Hlk504597067"/>
    <w:bookmarkStart w:id="4" w:name="_Hlk504597068"/>
    <w:bookmarkStart w:id="5" w:name="_Hlk479285776"/>
    <w:r>
      <w:rPr>
        <w:noProof/>
        <w:lang w:eastAsia="cs-CZ"/>
      </w:rPr>
      <w:drawing>
        <wp:anchor distT="0" distB="0" distL="114300" distR="114300" simplePos="0" relativeHeight="251659264" behindDoc="0" locked="0" layoutInCell="1" allowOverlap="1">
          <wp:simplePos x="0" y="0"/>
          <wp:positionH relativeFrom="margin">
            <wp:posOffset>0</wp:posOffset>
          </wp:positionH>
          <wp:positionV relativeFrom="page">
            <wp:posOffset>228600</wp:posOffset>
          </wp:positionV>
          <wp:extent cx="1800225" cy="84772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6B8" w:rsidRPr="008B36E9" w:rsidRDefault="00687115" w:rsidP="003D56B8">
    <w:pPr>
      <w:pBdr>
        <w:bottom w:val="single" w:sz="12" w:space="1" w:color="auto"/>
      </w:pBdr>
      <w:tabs>
        <w:tab w:val="left" w:pos="216"/>
        <w:tab w:val="center" w:pos="4536"/>
        <w:tab w:val="left" w:pos="4678"/>
        <w:tab w:val="right" w:pos="9072"/>
      </w:tabs>
      <w:spacing w:after="120"/>
      <w:jc w:val="right"/>
      <w:rPr>
        <w:rFonts w:ascii="Arial" w:hAnsi="Arial" w:cs="Arial"/>
        <w:i/>
        <w:sz w:val="20"/>
        <w:szCs w:val="20"/>
      </w:rPr>
    </w:pPr>
    <w:r>
      <w:rPr>
        <w:rFonts w:ascii="Arial" w:hAnsi="Arial" w:cs="Arial"/>
        <w:i/>
        <w:sz w:val="20"/>
        <w:szCs w:val="20"/>
      </w:rPr>
      <w:t>Poptávkové řízení</w:t>
    </w:r>
    <w:r w:rsidR="003D56B8" w:rsidRPr="008B36E9">
      <w:rPr>
        <w:rFonts w:ascii="Arial" w:hAnsi="Arial" w:cs="Arial"/>
        <w:i/>
        <w:sz w:val="20"/>
        <w:szCs w:val="20"/>
      </w:rPr>
      <w:t xml:space="preserve"> </w:t>
    </w:r>
  </w:p>
  <w:bookmarkEnd w:id="3"/>
  <w:bookmarkEnd w:id="4"/>
  <w:p w:rsidR="0034333B" w:rsidRPr="006D5CAF" w:rsidRDefault="0034333B" w:rsidP="0034333B">
    <w:pPr>
      <w:pBdr>
        <w:bottom w:val="single" w:sz="12" w:space="1" w:color="auto"/>
      </w:pBdr>
      <w:tabs>
        <w:tab w:val="left" w:pos="216"/>
        <w:tab w:val="center" w:pos="4536"/>
        <w:tab w:val="left" w:pos="4678"/>
        <w:tab w:val="right" w:pos="9072"/>
      </w:tabs>
      <w:spacing w:after="120"/>
      <w:jc w:val="right"/>
      <w:rPr>
        <w:rFonts w:ascii="Arial" w:hAnsi="Arial" w:cs="Arial"/>
        <w:bCs/>
        <w:i/>
        <w:iCs/>
        <w:sz w:val="20"/>
        <w:szCs w:val="20"/>
      </w:rPr>
    </w:pPr>
    <w:r w:rsidRPr="006D5CAF">
      <w:rPr>
        <w:rFonts w:ascii="Arial" w:hAnsi="Arial" w:cs="Arial"/>
        <w:bCs/>
        <w:i/>
        <w:iCs/>
        <w:sz w:val="20"/>
        <w:szCs w:val="20"/>
      </w:rPr>
      <w:t>„</w:t>
    </w:r>
    <w:r w:rsidR="00B51020" w:rsidRPr="008F0588">
      <w:rPr>
        <w:rFonts w:ascii="Arial" w:hAnsi="Arial" w:cs="Arial"/>
        <w:i/>
        <w:sz w:val="18"/>
        <w:szCs w:val="18"/>
      </w:rPr>
      <w:t>ZZS P</w:t>
    </w:r>
    <w:r w:rsidR="008F0588">
      <w:rPr>
        <w:rFonts w:ascii="Arial" w:hAnsi="Arial" w:cs="Arial"/>
        <w:i/>
        <w:sz w:val="18"/>
        <w:szCs w:val="18"/>
      </w:rPr>
      <w:t>ardubického kraje</w:t>
    </w:r>
    <w:r w:rsidR="00B51020" w:rsidRPr="008F0588">
      <w:rPr>
        <w:rFonts w:ascii="Arial" w:hAnsi="Arial" w:cs="Arial"/>
        <w:i/>
        <w:sz w:val="18"/>
        <w:szCs w:val="18"/>
      </w:rPr>
      <w:t xml:space="preserve"> – </w:t>
    </w:r>
    <w:r w:rsidR="008F0588" w:rsidRPr="008F0588">
      <w:rPr>
        <w:rFonts w:ascii="Arial" w:hAnsi="Arial" w:cs="Arial"/>
        <w:i/>
        <w:sz w:val="18"/>
        <w:szCs w:val="18"/>
      </w:rPr>
      <w:t>model pro vzdělávací a výcvikové středisko</w:t>
    </w:r>
    <w:r w:rsidRPr="006D5CAF">
      <w:rPr>
        <w:rFonts w:ascii="Arial" w:hAnsi="Arial" w:cs="Arial"/>
        <w:bCs/>
        <w:i/>
        <w:iCs/>
        <w:sz w:val="20"/>
        <w:szCs w:val="20"/>
      </w:rPr>
      <w:t>“</w:t>
    </w:r>
  </w:p>
  <w:p w:rsidR="003D56B8" w:rsidRPr="007A561A" w:rsidRDefault="003D56B8" w:rsidP="003D56B8">
    <w:pPr>
      <w:pBdr>
        <w:bottom w:val="single" w:sz="12" w:space="1" w:color="auto"/>
      </w:pBdr>
      <w:tabs>
        <w:tab w:val="left" w:pos="216"/>
        <w:tab w:val="center" w:pos="4536"/>
        <w:tab w:val="left" w:pos="4678"/>
        <w:tab w:val="right" w:pos="9072"/>
      </w:tabs>
      <w:spacing w:after="120"/>
      <w:jc w:val="right"/>
      <w:rPr>
        <w:rFonts w:ascii="Palatino Linotype" w:hAnsi="Palatino Linotype"/>
        <w:b/>
        <w:bCs/>
        <w:i/>
        <w:iCs/>
        <w:sz w:val="10"/>
        <w:szCs w:val="10"/>
      </w:rPr>
    </w:pPr>
  </w:p>
  <w:bookmarkEnd w:i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nsid w:val="27F76758"/>
    <w:multiLevelType w:val="hybridMultilevel"/>
    <w:tmpl w:val="ECB0A3A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4F8E9420">
      <w:start w:val="1"/>
      <w:numFmt w:val="lowerLetter"/>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C0586B8E">
      <w:start w:val="1"/>
      <w:numFmt w:val="lowerLetter"/>
      <w:lvlText w:val="%8."/>
      <w:lvlJc w:val="left"/>
      <w:pPr>
        <w:tabs>
          <w:tab w:val="num" w:pos="5760"/>
        </w:tabs>
        <w:ind w:left="5760" w:hanging="360"/>
      </w:pPr>
      <w:rPr>
        <w:color w:val="auto"/>
      </w:rPr>
    </w:lvl>
    <w:lvl w:ilvl="8" w:tplc="0405001B" w:tentative="1">
      <w:start w:val="1"/>
      <w:numFmt w:val="lowerRoman"/>
      <w:lvlText w:val="%9."/>
      <w:lvlJc w:val="right"/>
      <w:pPr>
        <w:tabs>
          <w:tab w:val="num" w:pos="6480"/>
        </w:tabs>
        <w:ind w:left="6480" w:hanging="180"/>
      </w:pPr>
    </w:lvl>
  </w:abstractNum>
  <w:abstractNum w:abstractNumId="2">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A414967"/>
    <w:multiLevelType w:val="hybridMultilevel"/>
    <w:tmpl w:val="B76E759A"/>
    <w:lvl w:ilvl="0" w:tplc="B9EE67C6">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6">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
  </w:num>
  <w:num w:numId="2">
    <w:abstractNumId w:val="0"/>
  </w:num>
  <w:num w:numId="3">
    <w:abstractNumId w:val="3"/>
  </w:num>
  <w:num w:numId="4">
    <w:abstractNumId w:val="8"/>
  </w:num>
  <w:num w:numId="5">
    <w:abstractNumId w:val="6"/>
  </w:num>
  <w:num w:numId="6">
    <w:abstractNumId w:val="7"/>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6B"/>
    <w:rsid w:val="0005170F"/>
    <w:rsid w:val="0008083B"/>
    <w:rsid w:val="000956CB"/>
    <w:rsid w:val="000C6C6D"/>
    <w:rsid w:val="00107592"/>
    <w:rsid w:val="0012192F"/>
    <w:rsid w:val="00134BEC"/>
    <w:rsid w:val="001907DE"/>
    <w:rsid w:val="001D3515"/>
    <w:rsid w:val="001E04DC"/>
    <w:rsid w:val="001E2BA2"/>
    <w:rsid w:val="001F0D82"/>
    <w:rsid w:val="002027E3"/>
    <w:rsid w:val="00204A52"/>
    <w:rsid w:val="00215242"/>
    <w:rsid w:val="00231049"/>
    <w:rsid w:val="0025645F"/>
    <w:rsid w:val="002873FD"/>
    <w:rsid w:val="002B4010"/>
    <w:rsid w:val="0033048A"/>
    <w:rsid w:val="003379A1"/>
    <w:rsid w:val="0034333B"/>
    <w:rsid w:val="003548C1"/>
    <w:rsid w:val="00360276"/>
    <w:rsid w:val="00392EA4"/>
    <w:rsid w:val="003A17D1"/>
    <w:rsid w:val="003A3917"/>
    <w:rsid w:val="003D56B8"/>
    <w:rsid w:val="003F5CE5"/>
    <w:rsid w:val="00422B1C"/>
    <w:rsid w:val="00492683"/>
    <w:rsid w:val="004D2D2F"/>
    <w:rsid w:val="004E6555"/>
    <w:rsid w:val="0050003F"/>
    <w:rsid w:val="0052651F"/>
    <w:rsid w:val="00565CA8"/>
    <w:rsid w:val="00595B56"/>
    <w:rsid w:val="00596987"/>
    <w:rsid w:val="005A3892"/>
    <w:rsid w:val="005C6A9B"/>
    <w:rsid w:val="005E37D0"/>
    <w:rsid w:val="00643F0C"/>
    <w:rsid w:val="00687115"/>
    <w:rsid w:val="00687FCF"/>
    <w:rsid w:val="0069188F"/>
    <w:rsid w:val="00692D6B"/>
    <w:rsid w:val="006B0D46"/>
    <w:rsid w:val="006E3928"/>
    <w:rsid w:val="006E4DCC"/>
    <w:rsid w:val="00720703"/>
    <w:rsid w:val="0078526A"/>
    <w:rsid w:val="00786FB8"/>
    <w:rsid w:val="00796BC6"/>
    <w:rsid w:val="007B5C63"/>
    <w:rsid w:val="007E5595"/>
    <w:rsid w:val="008110DD"/>
    <w:rsid w:val="00833A90"/>
    <w:rsid w:val="0084620F"/>
    <w:rsid w:val="00886644"/>
    <w:rsid w:val="008C25AE"/>
    <w:rsid w:val="008E0841"/>
    <w:rsid w:val="008E578F"/>
    <w:rsid w:val="008F0588"/>
    <w:rsid w:val="009111F5"/>
    <w:rsid w:val="009518FE"/>
    <w:rsid w:val="0099409E"/>
    <w:rsid w:val="009C1FDC"/>
    <w:rsid w:val="009D7AA8"/>
    <w:rsid w:val="009F7A6D"/>
    <w:rsid w:val="00A73557"/>
    <w:rsid w:val="00A928B3"/>
    <w:rsid w:val="00AA37D1"/>
    <w:rsid w:val="00AF540D"/>
    <w:rsid w:val="00AF7B3F"/>
    <w:rsid w:val="00AF7E59"/>
    <w:rsid w:val="00B175A3"/>
    <w:rsid w:val="00B3562F"/>
    <w:rsid w:val="00B4059C"/>
    <w:rsid w:val="00B412E6"/>
    <w:rsid w:val="00B51020"/>
    <w:rsid w:val="00B70C59"/>
    <w:rsid w:val="00B72BE4"/>
    <w:rsid w:val="00B749CD"/>
    <w:rsid w:val="00BA2572"/>
    <w:rsid w:val="00BD4DBB"/>
    <w:rsid w:val="00C31940"/>
    <w:rsid w:val="00CA641B"/>
    <w:rsid w:val="00CB6F4B"/>
    <w:rsid w:val="00CF178F"/>
    <w:rsid w:val="00D161FF"/>
    <w:rsid w:val="00D2534C"/>
    <w:rsid w:val="00D33165"/>
    <w:rsid w:val="00D8189F"/>
    <w:rsid w:val="00DB3242"/>
    <w:rsid w:val="00E16681"/>
    <w:rsid w:val="00E30BA7"/>
    <w:rsid w:val="00E43D9A"/>
    <w:rsid w:val="00E572AA"/>
    <w:rsid w:val="00E716B0"/>
    <w:rsid w:val="00EB406B"/>
    <w:rsid w:val="00ED7AF9"/>
    <w:rsid w:val="00EF5D0F"/>
    <w:rsid w:val="00F92E5D"/>
    <w:rsid w:val="00FB3921"/>
    <w:rsid w:val="00FD5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769854-31A5-4D8C-A623-85965522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D6B"/>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92D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2D6B"/>
    <w:rPr>
      <w:rFonts w:ascii="Calibri" w:eastAsia="Calibri" w:hAnsi="Calibri" w:cs="Times New Roman"/>
    </w:rPr>
  </w:style>
  <w:style w:type="paragraph" w:styleId="Zpat">
    <w:name w:val="footer"/>
    <w:basedOn w:val="Normln"/>
    <w:link w:val="ZpatChar"/>
    <w:uiPriority w:val="99"/>
    <w:unhideWhenUsed/>
    <w:rsid w:val="00692D6B"/>
    <w:pPr>
      <w:tabs>
        <w:tab w:val="center" w:pos="4536"/>
        <w:tab w:val="right" w:pos="9072"/>
      </w:tabs>
      <w:spacing w:after="0" w:line="240" w:lineRule="auto"/>
    </w:pPr>
  </w:style>
  <w:style w:type="character" w:customStyle="1" w:styleId="ZpatChar">
    <w:name w:val="Zápatí Char"/>
    <w:basedOn w:val="Standardnpsmoodstavce"/>
    <w:link w:val="Zpat"/>
    <w:uiPriority w:val="99"/>
    <w:rsid w:val="00692D6B"/>
    <w:rPr>
      <w:rFonts w:ascii="Calibri" w:eastAsia="Calibri" w:hAnsi="Calibri" w:cs="Times New Roman"/>
    </w:rPr>
  </w:style>
  <w:style w:type="paragraph" w:styleId="Bezmezer">
    <w:name w:val="No Spacing"/>
    <w:uiPriority w:val="1"/>
    <w:qFormat/>
    <w:rsid w:val="00692D6B"/>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7207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0703"/>
    <w:rPr>
      <w:rFonts w:ascii="Tahoma" w:eastAsia="Calibri" w:hAnsi="Tahoma" w:cs="Tahoma"/>
      <w:sz w:val="16"/>
      <w:szCs w:val="16"/>
    </w:rPr>
  </w:style>
  <w:style w:type="paragraph" w:styleId="Textpoznpodarou">
    <w:name w:val="footnote text"/>
    <w:basedOn w:val="Normln"/>
    <w:link w:val="TextpoznpodarouChar"/>
    <w:uiPriority w:val="99"/>
    <w:unhideWhenUsed/>
    <w:rsid w:val="00CF17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F178F"/>
    <w:rPr>
      <w:rFonts w:ascii="Calibri" w:eastAsia="Calibri" w:hAnsi="Calibri" w:cs="Times New Roman"/>
      <w:sz w:val="20"/>
      <w:szCs w:val="20"/>
    </w:rPr>
  </w:style>
  <w:style w:type="character" w:styleId="Znakapoznpodarou">
    <w:name w:val="footnote reference"/>
    <w:basedOn w:val="Standardnpsmoodstavce"/>
    <w:uiPriority w:val="99"/>
    <w:unhideWhenUsed/>
    <w:rsid w:val="00CF178F"/>
    <w:rPr>
      <w:vertAlign w:val="superscript"/>
    </w:rPr>
  </w:style>
  <w:style w:type="paragraph" w:styleId="Odstavecseseznamem">
    <w:name w:val="List Paragraph"/>
    <w:aliases w:val="Odstavec_muj,Nad,Odstavec cíl se seznamem,Odstavec se seznamem5,List Paragraph"/>
    <w:basedOn w:val="Normln"/>
    <w:link w:val="OdstavecseseznamemChar"/>
    <w:uiPriority w:val="34"/>
    <w:qFormat/>
    <w:rsid w:val="00231049"/>
    <w:pPr>
      <w:suppressAutoHyphens/>
      <w:spacing w:after="0" w:line="240" w:lineRule="auto"/>
      <w:ind w:left="720"/>
      <w:contextualSpacing/>
    </w:pPr>
    <w:rPr>
      <w:rFonts w:ascii="Times New Roman" w:eastAsia="Times New Roman" w:hAnsi="Times New Roman"/>
      <w:sz w:val="24"/>
      <w:szCs w:val="24"/>
      <w:lang w:eastAsia="ar-SA"/>
    </w:rPr>
  </w:style>
  <w:style w:type="character" w:customStyle="1" w:styleId="ZhlavChar1">
    <w:name w:val="Záhlaví Char1"/>
    <w:uiPriority w:val="99"/>
    <w:locked/>
    <w:rsid w:val="008E578F"/>
    <w:rPr>
      <w:rFonts w:ascii="Times New Roman" w:hAnsi="Times New Roman" w:cs="Times New Roman"/>
      <w:sz w:val="24"/>
      <w:szCs w:val="24"/>
      <w:lang w:eastAsia="zh-CN"/>
    </w:rPr>
  </w:style>
  <w:style w:type="paragraph" w:customStyle="1" w:styleId="Textpsmene">
    <w:name w:val="Text písmene"/>
    <w:basedOn w:val="Normln"/>
    <w:uiPriority w:val="99"/>
    <w:rsid w:val="003D56B8"/>
    <w:pPr>
      <w:numPr>
        <w:ilvl w:val="1"/>
        <w:numId w:val="6"/>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rsid w:val="003D56B8"/>
    <w:pPr>
      <w:numPr>
        <w:numId w:val="6"/>
      </w:numPr>
      <w:tabs>
        <w:tab w:val="left" w:pos="851"/>
      </w:tabs>
      <w:spacing w:before="120" w:after="120" w:line="240" w:lineRule="auto"/>
      <w:jc w:val="both"/>
      <w:outlineLvl w:val="6"/>
    </w:pPr>
    <w:rPr>
      <w:rFonts w:ascii="Times New Roman" w:eastAsia="Times New Roman" w:hAnsi="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
    <w:link w:val="Odstavecseseznamem"/>
    <w:uiPriority w:val="99"/>
    <w:locked/>
    <w:rsid w:val="00687FC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286912">
      <w:bodyDiv w:val="1"/>
      <w:marLeft w:val="0"/>
      <w:marRight w:val="0"/>
      <w:marTop w:val="0"/>
      <w:marBottom w:val="0"/>
      <w:divBdr>
        <w:top w:val="none" w:sz="0" w:space="0" w:color="auto"/>
        <w:left w:val="none" w:sz="0" w:space="0" w:color="auto"/>
        <w:bottom w:val="none" w:sz="0" w:space="0" w:color="auto"/>
        <w:right w:val="none" w:sz="0" w:space="0" w:color="auto"/>
      </w:divBdr>
    </w:div>
    <w:div w:id="967249043">
      <w:bodyDiv w:val="1"/>
      <w:marLeft w:val="0"/>
      <w:marRight w:val="0"/>
      <w:marTop w:val="0"/>
      <w:marBottom w:val="0"/>
      <w:divBdr>
        <w:top w:val="none" w:sz="0" w:space="0" w:color="auto"/>
        <w:left w:val="none" w:sz="0" w:space="0" w:color="auto"/>
        <w:bottom w:val="none" w:sz="0" w:space="0" w:color="auto"/>
        <w:right w:val="none" w:sz="0" w:space="0" w:color="auto"/>
      </w:divBdr>
    </w:div>
    <w:div w:id="1264651223">
      <w:bodyDiv w:val="1"/>
      <w:marLeft w:val="0"/>
      <w:marRight w:val="0"/>
      <w:marTop w:val="0"/>
      <w:marBottom w:val="0"/>
      <w:divBdr>
        <w:top w:val="none" w:sz="0" w:space="0" w:color="auto"/>
        <w:left w:val="none" w:sz="0" w:space="0" w:color="auto"/>
        <w:bottom w:val="none" w:sz="0" w:space="0" w:color="auto"/>
        <w:right w:val="none" w:sz="0" w:space="0" w:color="auto"/>
      </w:divBdr>
    </w:div>
    <w:div w:id="1465155508">
      <w:bodyDiv w:val="1"/>
      <w:marLeft w:val="0"/>
      <w:marRight w:val="0"/>
      <w:marTop w:val="0"/>
      <w:marBottom w:val="0"/>
      <w:divBdr>
        <w:top w:val="none" w:sz="0" w:space="0" w:color="auto"/>
        <w:left w:val="none" w:sz="0" w:space="0" w:color="auto"/>
        <w:bottom w:val="none" w:sz="0" w:space="0" w:color="auto"/>
        <w:right w:val="none" w:sz="0" w:space="0" w:color="auto"/>
      </w:divBdr>
    </w:div>
    <w:div w:id="201032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609</Words>
  <Characters>3597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Frantalová</dc:creator>
  <cp:lastModifiedBy>Jana Javůrková</cp:lastModifiedBy>
  <cp:revision>17</cp:revision>
  <dcterms:created xsi:type="dcterms:W3CDTF">2022-12-01T12:54:00Z</dcterms:created>
  <dcterms:modified xsi:type="dcterms:W3CDTF">2026-04-16T12:19:00Z</dcterms:modified>
</cp:coreProperties>
</file>