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369B23F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="001957E3" w:rsidRPr="034993E7">
        <w:rPr>
          <w:rFonts w:ascii="Arial" w:eastAsia="Arial" w:hAnsi="Arial" w:cs="Arial"/>
          <w:sz w:val="20"/>
          <w:szCs w:val="20"/>
        </w:rPr>
        <w:t xml:space="preserve">projektu: </w:t>
      </w:r>
      <w:r w:rsidR="003B4557" w:rsidRPr="003B4557">
        <w:rPr>
          <w:rFonts w:ascii="Arial" w:eastAsia="Arial" w:hAnsi="Arial" w:cs="Arial"/>
          <w:sz w:val="20"/>
          <w:szCs w:val="20"/>
        </w:rPr>
        <w:t xml:space="preserve">„Realizace úspor </w:t>
      </w:r>
      <w:proofErr w:type="gramStart"/>
      <w:r w:rsidR="003B4557" w:rsidRPr="003B4557">
        <w:rPr>
          <w:rFonts w:ascii="Arial" w:eastAsia="Arial" w:hAnsi="Arial" w:cs="Arial"/>
          <w:sz w:val="20"/>
          <w:szCs w:val="20"/>
        </w:rPr>
        <w:t xml:space="preserve">energie - </w:t>
      </w:r>
      <w:proofErr w:type="spellStart"/>
      <w:r w:rsidR="003B4557" w:rsidRPr="003B4557">
        <w:rPr>
          <w:rFonts w:ascii="Arial" w:eastAsia="Arial" w:hAnsi="Arial" w:cs="Arial"/>
          <w:sz w:val="20"/>
          <w:szCs w:val="20"/>
        </w:rPr>
        <w:t>SŠZaT</w:t>
      </w:r>
      <w:proofErr w:type="spellEnd"/>
      <w:proofErr w:type="gramEnd"/>
      <w:r w:rsidR="003B4557" w:rsidRPr="003B4557">
        <w:rPr>
          <w:rFonts w:ascii="Arial" w:eastAsia="Arial" w:hAnsi="Arial" w:cs="Arial"/>
          <w:sz w:val="20"/>
          <w:szCs w:val="20"/>
        </w:rPr>
        <w:t xml:space="preserve"> Litomyšl, historická budova A“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53A4C1EC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B4557" w:rsidRPr="003B4557">
        <w:rPr>
          <w:rFonts w:ascii="Arial" w:eastAsia="Arial" w:hAnsi="Arial" w:cs="Arial"/>
          <w:sz w:val="20"/>
          <w:szCs w:val="20"/>
        </w:rPr>
        <w:t xml:space="preserve">„Realizace úspor </w:t>
      </w:r>
      <w:proofErr w:type="gramStart"/>
      <w:r w:rsidR="003B4557" w:rsidRPr="003B4557">
        <w:rPr>
          <w:rFonts w:ascii="Arial" w:eastAsia="Arial" w:hAnsi="Arial" w:cs="Arial"/>
          <w:sz w:val="20"/>
          <w:szCs w:val="20"/>
        </w:rPr>
        <w:t xml:space="preserve">energie - </w:t>
      </w:r>
      <w:proofErr w:type="spellStart"/>
      <w:r w:rsidR="003B4557" w:rsidRPr="003B4557">
        <w:rPr>
          <w:rFonts w:ascii="Arial" w:eastAsia="Arial" w:hAnsi="Arial" w:cs="Arial"/>
          <w:sz w:val="20"/>
          <w:szCs w:val="20"/>
        </w:rPr>
        <w:t>SŠZaT</w:t>
      </w:r>
      <w:proofErr w:type="spellEnd"/>
      <w:proofErr w:type="gramEnd"/>
      <w:r w:rsidR="003B4557" w:rsidRPr="003B4557">
        <w:rPr>
          <w:rFonts w:ascii="Arial" w:eastAsia="Arial" w:hAnsi="Arial" w:cs="Arial"/>
          <w:sz w:val="20"/>
          <w:szCs w:val="20"/>
        </w:rPr>
        <w:t xml:space="preserve"> Litomyšl, historická budova A“</w:t>
      </w:r>
    </w:p>
    <w:p w14:paraId="6EF06726" w14:textId="77777777" w:rsidR="00B01F54" w:rsidRPr="00334AAD" w:rsidRDefault="00B01F54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</w:t>
      </w:r>
      <w:proofErr w:type="gramStart"/>
      <w:r w:rsidR="00BD2D26" w:rsidRPr="00334AAD">
        <w:rPr>
          <w:rFonts w:ascii="Arial" w:eastAsia="Arial" w:hAnsi="Arial" w:cs="Arial"/>
          <w:sz w:val="20"/>
          <w:szCs w:val="20"/>
        </w:rPr>
        <w:t>):</w:t>
      </w:r>
      <w:r w:rsidR="00BD2D26" w:rsidRPr="00334AAD">
        <w:rPr>
          <w:rFonts w:cs="Arial"/>
          <w:sz w:val="20"/>
          <w:szCs w:val="20"/>
        </w:rPr>
        <w:t>…</w:t>
      </w:r>
      <w:proofErr w:type="gramEnd"/>
      <w:r w:rsidR="00BD2D26" w:rsidRPr="00334AAD">
        <w:rPr>
          <w:rFonts w:cs="Arial"/>
          <w:sz w:val="20"/>
          <w:szCs w:val="20"/>
        </w:rPr>
        <w:t xml:space="preserve">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09CF42CC" w:rsidR="00401F7C" w:rsidRPr="009547B8" w:rsidRDefault="00401F7C" w:rsidP="00187D80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8667">
    <w:abstractNumId w:val="1"/>
  </w:num>
  <w:num w:numId="2" w16cid:durableId="6747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1496D"/>
    <w:rsid w:val="00072B20"/>
    <w:rsid w:val="000D4315"/>
    <w:rsid w:val="001864CB"/>
    <w:rsid w:val="00187D80"/>
    <w:rsid w:val="001957E3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4557"/>
    <w:rsid w:val="003B6DE8"/>
    <w:rsid w:val="003E299F"/>
    <w:rsid w:val="00401F7C"/>
    <w:rsid w:val="00402D7F"/>
    <w:rsid w:val="00425D33"/>
    <w:rsid w:val="0048435D"/>
    <w:rsid w:val="004A242C"/>
    <w:rsid w:val="004E346B"/>
    <w:rsid w:val="005846E2"/>
    <w:rsid w:val="005D717B"/>
    <w:rsid w:val="006249AA"/>
    <w:rsid w:val="00634B36"/>
    <w:rsid w:val="006A06DD"/>
    <w:rsid w:val="006E1694"/>
    <w:rsid w:val="00721B32"/>
    <w:rsid w:val="00767923"/>
    <w:rsid w:val="00784F1D"/>
    <w:rsid w:val="00796C02"/>
    <w:rsid w:val="00813049"/>
    <w:rsid w:val="00863E62"/>
    <w:rsid w:val="00887AF5"/>
    <w:rsid w:val="008B1D8C"/>
    <w:rsid w:val="00914AC4"/>
    <w:rsid w:val="00933325"/>
    <w:rsid w:val="009526EB"/>
    <w:rsid w:val="009805B1"/>
    <w:rsid w:val="009C23CB"/>
    <w:rsid w:val="009D174E"/>
    <w:rsid w:val="00AC1D6B"/>
    <w:rsid w:val="00B01F54"/>
    <w:rsid w:val="00B04742"/>
    <w:rsid w:val="00B17E50"/>
    <w:rsid w:val="00B254AE"/>
    <w:rsid w:val="00B53352"/>
    <w:rsid w:val="00BB0AFE"/>
    <w:rsid w:val="00BC34F6"/>
    <w:rsid w:val="00BD2D26"/>
    <w:rsid w:val="00C261D7"/>
    <w:rsid w:val="00C56028"/>
    <w:rsid w:val="00CF289D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Michalová Květoslava</cp:lastModifiedBy>
  <cp:revision>5</cp:revision>
  <cp:lastPrinted>2023-09-11T05:41:00Z</cp:lastPrinted>
  <dcterms:created xsi:type="dcterms:W3CDTF">2025-04-07T05:11:00Z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