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6A43" w14:textId="77777777" w:rsidR="004E2F8E" w:rsidRDefault="004E2F8E" w:rsidP="00E1072B">
      <w:pPr>
        <w:pStyle w:val="Nzev"/>
        <w:outlineLvl w:val="0"/>
        <w:rPr>
          <w:rFonts w:asciiTheme="minorHAnsi" w:hAnsiTheme="minorHAnsi" w:cstheme="minorHAnsi"/>
          <w:b/>
          <w:color w:val="auto"/>
          <w:szCs w:val="20"/>
        </w:rPr>
      </w:pPr>
    </w:p>
    <w:p w14:paraId="18235612" w14:textId="58C29F3F" w:rsidR="00FC364C" w:rsidRPr="00737A43" w:rsidRDefault="00085A5E" w:rsidP="00544BCD">
      <w:pPr>
        <w:pStyle w:val="Nzev"/>
        <w:outlineLvl w:val="0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737A43">
        <w:rPr>
          <w:rFonts w:asciiTheme="minorHAnsi" w:hAnsiTheme="minorHAnsi" w:cstheme="minorHAnsi"/>
          <w:b/>
          <w:color w:val="auto"/>
          <w:sz w:val="32"/>
          <w:szCs w:val="32"/>
        </w:rPr>
        <w:t>Č</w:t>
      </w:r>
      <w:r w:rsidR="00737A43">
        <w:rPr>
          <w:rFonts w:asciiTheme="minorHAnsi" w:hAnsiTheme="minorHAnsi" w:cstheme="minorHAnsi"/>
          <w:b/>
          <w:color w:val="auto"/>
          <w:sz w:val="32"/>
          <w:szCs w:val="32"/>
        </w:rPr>
        <w:t xml:space="preserve">ESTNÉ PROHLÁŠENÍ - </w:t>
      </w:r>
      <w:r w:rsidRPr="00737A43">
        <w:rPr>
          <w:rFonts w:asciiTheme="minorHAnsi" w:hAnsiTheme="minorHAnsi" w:cstheme="minorHAnsi"/>
          <w:b/>
          <w:color w:val="auto"/>
          <w:sz w:val="32"/>
          <w:szCs w:val="32"/>
        </w:rPr>
        <w:t xml:space="preserve">prokázání </w:t>
      </w:r>
      <w:r w:rsidR="003405C3">
        <w:rPr>
          <w:rFonts w:asciiTheme="minorHAnsi" w:hAnsiTheme="minorHAnsi" w:cstheme="minorHAnsi"/>
          <w:b/>
          <w:color w:val="auto"/>
          <w:sz w:val="32"/>
          <w:szCs w:val="32"/>
        </w:rPr>
        <w:t xml:space="preserve">technické </w:t>
      </w:r>
      <w:bookmarkStart w:id="0" w:name="_GoBack"/>
      <w:bookmarkEnd w:id="0"/>
      <w:r w:rsidRPr="00737A43">
        <w:rPr>
          <w:rFonts w:asciiTheme="minorHAnsi" w:hAnsiTheme="minorHAnsi" w:cstheme="minorHAnsi"/>
          <w:b/>
          <w:color w:val="auto"/>
          <w:sz w:val="32"/>
          <w:szCs w:val="32"/>
        </w:rPr>
        <w:t>kvalifikace dodavatele</w:t>
      </w:r>
    </w:p>
    <w:p w14:paraId="0F875D33" w14:textId="77777777" w:rsidR="00544BCD" w:rsidRDefault="00544BCD" w:rsidP="00544BCD">
      <w:pPr>
        <w:pStyle w:val="Nzev"/>
        <w:outlineLvl w:val="0"/>
        <w:rPr>
          <w:rFonts w:asciiTheme="minorHAnsi" w:hAnsiTheme="minorHAnsi" w:cstheme="minorHAnsi"/>
          <w:b/>
          <w:color w:val="auto"/>
          <w:szCs w:val="20"/>
        </w:rPr>
      </w:pPr>
    </w:p>
    <w:p w14:paraId="776098C1" w14:textId="0D3FA979" w:rsidR="00085A5E" w:rsidRDefault="00085A5E" w:rsidP="004C5676">
      <w:pPr>
        <w:pStyle w:val="Nzev"/>
        <w:jc w:val="left"/>
        <w:outlineLvl w:val="0"/>
        <w:rPr>
          <w:rFonts w:ascii="Calibri" w:hAnsi="Calibri"/>
          <w:b/>
          <w:sz w:val="24"/>
          <w:szCs w:val="24"/>
        </w:rPr>
      </w:pPr>
    </w:p>
    <w:p w14:paraId="5E553D21" w14:textId="3B9900FF" w:rsidR="00B24220" w:rsidRDefault="00B24220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  <w:r w:rsidRPr="00B24220">
        <w:rPr>
          <w:rFonts w:ascii="Calibri" w:hAnsi="Calibri"/>
          <w:sz w:val="24"/>
          <w:szCs w:val="24"/>
        </w:rPr>
        <w:t>Já (my) níže podepsaný(í) čestně prohlašuji(</w:t>
      </w:r>
      <w:proofErr w:type="spellStart"/>
      <w:r w:rsidRPr="00B24220">
        <w:rPr>
          <w:rFonts w:ascii="Calibri" w:hAnsi="Calibri"/>
          <w:sz w:val="24"/>
          <w:szCs w:val="24"/>
        </w:rPr>
        <w:t>eme</w:t>
      </w:r>
      <w:proofErr w:type="spellEnd"/>
      <w:r w:rsidRPr="00B24220">
        <w:rPr>
          <w:rFonts w:ascii="Calibri" w:hAnsi="Calibri"/>
          <w:sz w:val="24"/>
          <w:szCs w:val="24"/>
        </w:rPr>
        <w:t xml:space="preserve">), že </w:t>
      </w:r>
      <w:r w:rsidRPr="0054201D">
        <w:rPr>
          <w:rFonts w:ascii="Calibri" w:hAnsi="Calibri"/>
          <w:color w:val="FF0000"/>
          <w:sz w:val="24"/>
          <w:szCs w:val="24"/>
        </w:rPr>
        <w:t xml:space="preserve">dodavatel ………………………………………. </w:t>
      </w:r>
      <w:r w:rsidRPr="00B24220">
        <w:rPr>
          <w:rFonts w:ascii="Calibri" w:hAnsi="Calibri"/>
          <w:sz w:val="24"/>
          <w:szCs w:val="24"/>
        </w:rPr>
        <w:t xml:space="preserve">(obchodní firma) splňuje technickou kvalifikaci v rozsahu stanoveném zadavatelem v zadávacích podmínkách (seznam zakázek poskytnutých za poslední 3 roky). Úroveň pro splnění technické kvalifikace je stanovena na nejméně </w:t>
      </w:r>
      <w:r w:rsidR="00737A43">
        <w:rPr>
          <w:rFonts w:ascii="Calibri" w:hAnsi="Calibri"/>
          <w:sz w:val="24"/>
          <w:szCs w:val="24"/>
        </w:rPr>
        <w:t>tři</w:t>
      </w:r>
      <w:r w:rsidRPr="00B24220">
        <w:rPr>
          <w:rFonts w:ascii="Calibri" w:hAnsi="Calibri"/>
          <w:sz w:val="24"/>
          <w:szCs w:val="24"/>
        </w:rPr>
        <w:t xml:space="preserve"> zakázky, </w:t>
      </w:r>
      <w:r w:rsidR="00737A43">
        <w:rPr>
          <w:rFonts w:ascii="Calibri" w:hAnsi="Calibri"/>
          <w:sz w:val="24"/>
          <w:szCs w:val="24"/>
        </w:rPr>
        <w:t xml:space="preserve">z toho musí být dvě zakázky, </w:t>
      </w:r>
      <w:r w:rsidRPr="00B24220">
        <w:rPr>
          <w:rFonts w:ascii="Calibri" w:hAnsi="Calibri"/>
          <w:sz w:val="24"/>
          <w:szCs w:val="24"/>
        </w:rPr>
        <w:t>kde dodavatelem nabízen</w:t>
      </w:r>
      <w:r w:rsidR="003E3B69">
        <w:rPr>
          <w:rFonts w:ascii="Calibri" w:hAnsi="Calibri"/>
          <w:sz w:val="24"/>
          <w:szCs w:val="24"/>
        </w:rPr>
        <w:t>é</w:t>
      </w:r>
      <w:r w:rsidRPr="00B24220">
        <w:rPr>
          <w:rFonts w:ascii="Calibri" w:hAnsi="Calibri"/>
          <w:sz w:val="24"/>
          <w:szCs w:val="24"/>
        </w:rPr>
        <w:t xml:space="preserve"> softwar</w:t>
      </w:r>
      <w:r w:rsidR="003E3B69">
        <w:rPr>
          <w:rFonts w:ascii="Calibri" w:hAnsi="Calibri"/>
          <w:sz w:val="24"/>
          <w:szCs w:val="24"/>
        </w:rPr>
        <w:t xml:space="preserve">ové řešení </w:t>
      </w:r>
      <w:r w:rsidRPr="00B24220">
        <w:rPr>
          <w:rFonts w:ascii="Calibri" w:hAnsi="Calibri"/>
          <w:sz w:val="24"/>
          <w:szCs w:val="24"/>
        </w:rPr>
        <w:t>dle předmětu plnění zakázky instaloval nebo se podílel na jeho technické a servisní podpoře v knihovnách nebo paměťových institucích v ČR.</w:t>
      </w:r>
    </w:p>
    <w:p w14:paraId="337D4F9B" w14:textId="6963C892" w:rsidR="00B24220" w:rsidRDefault="00B24220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34126C05" w14:textId="497AD673" w:rsidR="00B24220" w:rsidRDefault="00B24220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Informace o referenčních zakázkách:</w:t>
      </w:r>
    </w:p>
    <w:p w14:paraId="0881C5E8" w14:textId="75921DBC" w:rsidR="000933B1" w:rsidRDefault="000933B1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018BA7F1" w14:textId="1ECC1198" w:rsidR="000933B1" w:rsidRPr="003E3B69" w:rsidRDefault="000933B1" w:rsidP="00B24220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  <w:r w:rsidRPr="003E3B69">
        <w:rPr>
          <w:rFonts w:ascii="Calibri" w:hAnsi="Calibri"/>
          <w:b/>
          <w:sz w:val="24"/>
          <w:szCs w:val="24"/>
          <w:u w:val="single"/>
        </w:rPr>
        <w:t>Referenční zakázka č. 1</w:t>
      </w:r>
    </w:p>
    <w:p w14:paraId="7E19F550" w14:textId="44E5065B" w:rsidR="00B24220" w:rsidRDefault="00B24220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933B1" w14:paraId="419FE193" w14:textId="77777777" w:rsidTr="00816617">
        <w:trPr>
          <w:trHeight w:val="454"/>
        </w:trPr>
        <w:tc>
          <w:tcPr>
            <w:tcW w:w="3539" w:type="dxa"/>
          </w:tcPr>
          <w:p w14:paraId="0840B83E" w14:textId="1C4B5572" w:rsidR="000933B1" w:rsidRPr="003E3B69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Požadovaný údaj</w:t>
            </w:r>
          </w:p>
        </w:tc>
        <w:tc>
          <w:tcPr>
            <w:tcW w:w="5523" w:type="dxa"/>
          </w:tcPr>
          <w:p w14:paraId="35E8DE2B" w14:textId="1C93E4A6" w:rsidR="000933B1" w:rsidRPr="003E3B69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Hodnota požadovaného údaje</w:t>
            </w:r>
          </w:p>
        </w:tc>
      </w:tr>
      <w:tr w:rsidR="000933B1" w14:paraId="6400B7EB" w14:textId="77777777" w:rsidTr="00816617">
        <w:trPr>
          <w:trHeight w:val="567"/>
        </w:trPr>
        <w:tc>
          <w:tcPr>
            <w:tcW w:w="3539" w:type="dxa"/>
          </w:tcPr>
          <w:p w14:paraId="2D9DA8F5" w14:textId="2FC27B8E" w:rsidR="000933B1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Název zakázky</w:t>
            </w:r>
          </w:p>
        </w:tc>
        <w:tc>
          <w:tcPr>
            <w:tcW w:w="5523" w:type="dxa"/>
          </w:tcPr>
          <w:p w14:paraId="14678FB4" w14:textId="6E2848FA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15C05C07" w14:textId="77777777" w:rsidTr="00816617">
        <w:trPr>
          <w:trHeight w:val="567"/>
        </w:trPr>
        <w:tc>
          <w:tcPr>
            <w:tcW w:w="3539" w:type="dxa"/>
          </w:tcPr>
          <w:p w14:paraId="0A9C8FCF" w14:textId="3A27DAA4" w:rsidR="000933B1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Místo plnění</w:t>
            </w:r>
          </w:p>
        </w:tc>
        <w:tc>
          <w:tcPr>
            <w:tcW w:w="5523" w:type="dxa"/>
          </w:tcPr>
          <w:p w14:paraId="3345BF15" w14:textId="68CD8947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3D21F682" w14:textId="77777777" w:rsidTr="00816617">
        <w:trPr>
          <w:trHeight w:val="567"/>
        </w:trPr>
        <w:tc>
          <w:tcPr>
            <w:tcW w:w="3539" w:type="dxa"/>
          </w:tcPr>
          <w:p w14:paraId="3EC12C30" w14:textId="77777777" w:rsidR="000933B1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Objednatel</w:t>
            </w:r>
          </w:p>
          <w:p w14:paraId="0F973264" w14:textId="0EEEFE23" w:rsidR="000933B1" w:rsidRDefault="000933B1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(název a sídlo)</w:t>
            </w:r>
          </w:p>
        </w:tc>
        <w:tc>
          <w:tcPr>
            <w:tcW w:w="5523" w:type="dxa"/>
          </w:tcPr>
          <w:p w14:paraId="3674E27F" w14:textId="301857D7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0AFD98AF" w14:textId="77777777" w:rsidTr="00816617">
        <w:trPr>
          <w:trHeight w:val="567"/>
        </w:trPr>
        <w:tc>
          <w:tcPr>
            <w:tcW w:w="3539" w:type="dxa"/>
          </w:tcPr>
          <w:p w14:paraId="5AFAA0EE" w14:textId="5EEF0CC2" w:rsidR="000933B1" w:rsidRDefault="000933B1" w:rsidP="000933B1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Rok, měsíc a den zahájení a ukončení zakázky</w:t>
            </w:r>
          </w:p>
        </w:tc>
        <w:tc>
          <w:tcPr>
            <w:tcW w:w="5523" w:type="dxa"/>
          </w:tcPr>
          <w:p w14:paraId="5BFCC425" w14:textId="30EE8DED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48D6F862" w14:textId="77777777" w:rsidTr="00816617">
        <w:trPr>
          <w:trHeight w:val="567"/>
        </w:trPr>
        <w:tc>
          <w:tcPr>
            <w:tcW w:w="3539" w:type="dxa"/>
          </w:tcPr>
          <w:p w14:paraId="3DD731DD" w14:textId="47A60E92" w:rsidR="000933B1" w:rsidRDefault="000933B1" w:rsidP="00816617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Celkový finanční objem zakázky v</w:t>
            </w:r>
            <w:r w:rsidR="00816617">
              <w:rPr>
                <w:rFonts w:ascii="Calibri" w:hAnsi="Calibri"/>
                <w:sz w:val="24"/>
                <w:szCs w:val="24"/>
              </w:rPr>
              <w:t> </w:t>
            </w:r>
            <w:r>
              <w:rPr>
                <w:rFonts w:ascii="Calibri" w:hAnsi="Calibri"/>
                <w:sz w:val="24"/>
                <w:szCs w:val="24"/>
              </w:rPr>
              <w:t>Kč</w:t>
            </w:r>
            <w:r w:rsidR="00816617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 bez DPH</w:t>
            </w:r>
          </w:p>
        </w:tc>
        <w:tc>
          <w:tcPr>
            <w:tcW w:w="5523" w:type="dxa"/>
          </w:tcPr>
          <w:p w14:paraId="03A0BF49" w14:textId="4AC78720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74E37F30" w14:textId="77777777" w:rsidTr="00816617">
        <w:trPr>
          <w:trHeight w:val="567"/>
        </w:trPr>
        <w:tc>
          <w:tcPr>
            <w:tcW w:w="3539" w:type="dxa"/>
          </w:tcPr>
          <w:p w14:paraId="7A03AF86" w14:textId="69AB646E" w:rsidR="000933B1" w:rsidRDefault="000933B1" w:rsidP="00DE211A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Jednalo se o zakázku, kde dodavatelem nabízený softwar</w:t>
            </w:r>
            <w:r w:rsidR="003E3B69">
              <w:rPr>
                <w:rFonts w:ascii="Calibri" w:hAnsi="Calibri"/>
                <w:sz w:val="24"/>
                <w:szCs w:val="24"/>
              </w:rPr>
              <w:t>ové řešení</w:t>
            </w:r>
            <w:r>
              <w:rPr>
                <w:rFonts w:ascii="Calibri" w:hAnsi="Calibri"/>
                <w:sz w:val="24"/>
                <w:szCs w:val="24"/>
              </w:rPr>
              <w:t xml:space="preserve"> instaloval nebo se podílel na jeho technické podpoře v knihovnách nebo paměťových institucí v ČR (ano/ne)</w:t>
            </w:r>
          </w:p>
        </w:tc>
        <w:tc>
          <w:tcPr>
            <w:tcW w:w="5523" w:type="dxa"/>
          </w:tcPr>
          <w:p w14:paraId="7A71A568" w14:textId="6397C225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0933B1" w14:paraId="09107333" w14:textId="77777777" w:rsidTr="00816617">
        <w:trPr>
          <w:trHeight w:val="567"/>
        </w:trPr>
        <w:tc>
          <w:tcPr>
            <w:tcW w:w="3539" w:type="dxa"/>
          </w:tcPr>
          <w:p w14:paraId="569350BE" w14:textId="5151C837" w:rsidR="000933B1" w:rsidRDefault="000933B1" w:rsidP="000933B1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Byla-li tato referenční zakázka plněna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poddovatelem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účastníka zadávacího řízení, uveďte zde identifikační údaje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poddavatele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 Pokud ne, uveďte NE.</w:t>
            </w:r>
          </w:p>
        </w:tc>
        <w:tc>
          <w:tcPr>
            <w:tcW w:w="5523" w:type="dxa"/>
          </w:tcPr>
          <w:p w14:paraId="6C8D700C" w14:textId="4FFFF861" w:rsidR="000933B1" w:rsidRDefault="0054201D" w:rsidP="00B24220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</w:tbl>
    <w:p w14:paraId="2131BA7C" w14:textId="5EACF557" w:rsidR="00B24220" w:rsidRDefault="00B24220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2C4CF8FA" w14:textId="4889DE84" w:rsidR="003E3B69" w:rsidRDefault="003E3B69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6C2A41DF" w14:textId="2C2DF2A3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79C21CF8" w14:textId="26DE5A6B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3B3F8C52" w14:textId="0FF6EA47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0E865A05" w14:textId="53383C72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2F73B7F5" w14:textId="056503FB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0F565CB9" w14:textId="77777777" w:rsidR="00816617" w:rsidRDefault="00816617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15476A6D" w14:textId="6FCA9962" w:rsidR="003E3B69" w:rsidRDefault="003E3B69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7BBF6608" w14:textId="77777777" w:rsidR="00544BCD" w:rsidRDefault="00544BCD" w:rsidP="003E3B69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0D3EC6FD" w14:textId="57CD4A76" w:rsidR="003E3B69" w:rsidRDefault="003E3B69" w:rsidP="003E3B69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  <w:r w:rsidRPr="003E3B69">
        <w:rPr>
          <w:rFonts w:ascii="Calibri" w:hAnsi="Calibri"/>
          <w:b/>
          <w:sz w:val="24"/>
          <w:szCs w:val="24"/>
          <w:u w:val="single"/>
        </w:rPr>
        <w:t>Referenční zakázka č. 2</w:t>
      </w:r>
    </w:p>
    <w:p w14:paraId="3C648192" w14:textId="77777777" w:rsidR="003E3B69" w:rsidRDefault="003E3B69" w:rsidP="003E3B69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E3B69" w14:paraId="6795421E" w14:textId="77777777" w:rsidTr="00816617">
        <w:trPr>
          <w:trHeight w:val="454"/>
        </w:trPr>
        <w:tc>
          <w:tcPr>
            <w:tcW w:w="3539" w:type="dxa"/>
          </w:tcPr>
          <w:p w14:paraId="76CB9793" w14:textId="77777777" w:rsidR="003E3B69" w:rsidRP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Požadovaný údaj</w:t>
            </w:r>
          </w:p>
        </w:tc>
        <w:tc>
          <w:tcPr>
            <w:tcW w:w="5523" w:type="dxa"/>
          </w:tcPr>
          <w:p w14:paraId="7B82E4ED" w14:textId="77777777" w:rsidR="003E3B69" w:rsidRP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Hodnota požadovaného údaje</w:t>
            </w:r>
          </w:p>
        </w:tc>
      </w:tr>
      <w:tr w:rsidR="003E3B69" w14:paraId="0A94CAFB" w14:textId="77777777" w:rsidTr="00816617">
        <w:trPr>
          <w:trHeight w:val="567"/>
        </w:trPr>
        <w:tc>
          <w:tcPr>
            <w:tcW w:w="3539" w:type="dxa"/>
          </w:tcPr>
          <w:p w14:paraId="641679FF" w14:textId="77777777" w:rsid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Název zakázky</w:t>
            </w:r>
          </w:p>
        </w:tc>
        <w:tc>
          <w:tcPr>
            <w:tcW w:w="5523" w:type="dxa"/>
          </w:tcPr>
          <w:p w14:paraId="4D532A91" w14:textId="29E89381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55904CF4" w14:textId="77777777" w:rsidTr="00816617">
        <w:trPr>
          <w:trHeight w:val="567"/>
        </w:trPr>
        <w:tc>
          <w:tcPr>
            <w:tcW w:w="3539" w:type="dxa"/>
          </w:tcPr>
          <w:p w14:paraId="093BAB8B" w14:textId="77777777" w:rsid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Místo plnění</w:t>
            </w:r>
          </w:p>
        </w:tc>
        <w:tc>
          <w:tcPr>
            <w:tcW w:w="5523" w:type="dxa"/>
          </w:tcPr>
          <w:p w14:paraId="5130BB5A" w14:textId="5A6F95C7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64EA7C13" w14:textId="77777777" w:rsidTr="00816617">
        <w:trPr>
          <w:trHeight w:val="567"/>
        </w:trPr>
        <w:tc>
          <w:tcPr>
            <w:tcW w:w="3539" w:type="dxa"/>
          </w:tcPr>
          <w:p w14:paraId="1BE4FDA4" w14:textId="77777777" w:rsid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Objednatel</w:t>
            </w:r>
          </w:p>
          <w:p w14:paraId="3AE33D9E" w14:textId="77777777" w:rsidR="003E3B69" w:rsidRDefault="003E3B69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(název a sídlo)</w:t>
            </w:r>
          </w:p>
        </w:tc>
        <w:tc>
          <w:tcPr>
            <w:tcW w:w="5523" w:type="dxa"/>
          </w:tcPr>
          <w:p w14:paraId="3ABFA35A" w14:textId="05D1CBF0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20CB0809" w14:textId="77777777" w:rsidTr="00816617">
        <w:trPr>
          <w:trHeight w:val="567"/>
        </w:trPr>
        <w:tc>
          <w:tcPr>
            <w:tcW w:w="3539" w:type="dxa"/>
          </w:tcPr>
          <w:p w14:paraId="12A6D094" w14:textId="77777777" w:rsidR="003E3B69" w:rsidRDefault="003E3B69" w:rsidP="007940BE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Rok, měsíc a den zahájení a ukončení zakázky</w:t>
            </w:r>
          </w:p>
        </w:tc>
        <w:tc>
          <w:tcPr>
            <w:tcW w:w="5523" w:type="dxa"/>
          </w:tcPr>
          <w:p w14:paraId="249C71EB" w14:textId="5C896517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6716AD8F" w14:textId="77777777" w:rsidTr="00816617">
        <w:trPr>
          <w:trHeight w:val="567"/>
        </w:trPr>
        <w:tc>
          <w:tcPr>
            <w:tcW w:w="3539" w:type="dxa"/>
          </w:tcPr>
          <w:p w14:paraId="217CB3A3" w14:textId="574C5E0F" w:rsidR="003E3B69" w:rsidRDefault="003E3B69" w:rsidP="00816617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Celkový finanční objem zakázky v</w:t>
            </w:r>
            <w:r w:rsidR="00816617">
              <w:rPr>
                <w:rFonts w:ascii="Calibri" w:hAnsi="Calibri"/>
                <w:sz w:val="24"/>
                <w:szCs w:val="24"/>
              </w:rPr>
              <w:t> </w:t>
            </w:r>
            <w:r>
              <w:rPr>
                <w:rFonts w:ascii="Calibri" w:hAnsi="Calibri"/>
                <w:sz w:val="24"/>
                <w:szCs w:val="24"/>
              </w:rPr>
              <w:t>Kč</w:t>
            </w:r>
            <w:r w:rsidR="00816617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 bez DPH</w:t>
            </w:r>
          </w:p>
        </w:tc>
        <w:tc>
          <w:tcPr>
            <w:tcW w:w="5523" w:type="dxa"/>
          </w:tcPr>
          <w:p w14:paraId="480446A3" w14:textId="1DF81852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2FCC60AC" w14:textId="77777777" w:rsidTr="00816617">
        <w:trPr>
          <w:trHeight w:val="567"/>
        </w:trPr>
        <w:tc>
          <w:tcPr>
            <w:tcW w:w="3539" w:type="dxa"/>
          </w:tcPr>
          <w:p w14:paraId="6C0D38B0" w14:textId="77777777" w:rsidR="003E3B69" w:rsidRDefault="003E3B69" w:rsidP="00DE211A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Jednalo se o zakázku, kde dodavatelem nabízený softwarové řešení instaloval nebo se podílel na jeho technické podpoře v knihovnách nebo paměťových institucí v ČR (ano/ne)</w:t>
            </w:r>
          </w:p>
        </w:tc>
        <w:tc>
          <w:tcPr>
            <w:tcW w:w="5523" w:type="dxa"/>
          </w:tcPr>
          <w:p w14:paraId="5244ADCD" w14:textId="51C9CA05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3E3B69" w14:paraId="579D575E" w14:textId="77777777" w:rsidTr="00816617">
        <w:trPr>
          <w:trHeight w:val="567"/>
        </w:trPr>
        <w:tc>
          <w:tcPr>
            <w:tcW w:w="3539" w:type="dxa"/>
          </w:tcPr>
          <w:p w14:paraId="4EA58019" w14:textId="74330586" w:rsidR="003E3B69" w:rsidRDefault="003E3B69" w:rsidP="007940BE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Byla-li tato referenční zakázka plněna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poddovatelem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816617">
              <w:rPr>
                <w:rFonts w:ascii="Calibri" w:hAnsi="Calibri"/>
                <w:sz w:val="24"/>
                <w:szCs w:val="24"/>
              </w:rPr>
              <w:t>ú</w:t>
            </w:r>
            <w:r>
              <w:rPr>
                <w:rFonts w:ascii="Calibri" w:hAnsi="Calibri"/>
                <w:sz w:val="24"/>
                <w:szCs w:val="24"/>
              </w:rPr>
              <w:t xml:space="preserve">častníka zadávacího řízení, uveďte zde identifikační údaje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poddavatele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 Pokud ne, uveďte NE.</w:t>
            </w:r>
          </w:p>
        </w:tc>
        <w:tc>
          <w:tcPr>
            <w:tcW w:w="5523" w:type="dxa"/>
          </w:tcPr>
          <w:p w14:paraId="3E302236" w14:textId="4557FF8D" w:rsidR="003E3B69" w:rsidRDefault="0054201D" w:rsidP="007940BE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</w:tbl>
    <w:p w14:paraId="4A2DA49D" w14:textId="77777777" w:rsidR="003E3B69" w:rsidRPr="00B24220" w:rsidRDefault="003E3B69" w:rsidP="003E3B69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5F369FBD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4E7235AF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3BC75755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41C1452C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1845560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6B3B6291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44091D01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5B77D8E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CCC3FE6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DB9443F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92A6B4A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76B3F5CD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0B8DCB3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5F3CA574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199DA803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3FF618F7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30C5AD52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79222F4D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7FE9E5C4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39932B80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</w:p>
    <w:p w14:paraId="2895704A" w14:textId="4B2084CB" w:rsidR="00737A43" w:rsidRPr="003E3B69" w:rsidRDefault="00737A43" w:rsidP="00737A43">
      <w:pPr>
        <w:pStyle w:val="Nzev"/>
        <w:jc w:val="both"/>
        <w:outlineLvl w:val="0"/>
        <w:rPr>
          <w:rFonts w:ascii="Calibri" w:hAnsi="Calibri"/>
          <w:b/>
          <w:sz w:val="24"/>
          <w:szCs w:val="24"/>
          <w:u w:val="single"/>
        </w:rPr>
      </w:pPr>
      <w:r w:rsidRPr="003E3B69">
        <w:rPr>
          <w:rFonts w:ascii="Calibri" w:hAnsi="Calibri"/>
          <w:b/>
          <w:sz w:val="24"/>
          <w:szCs w:val="24"/>
          <w:u w:val="single"/>
        </w:rPr>
        <w:t xml:space="preserve">Referenční zakázka č. </w:t>
      </w:r>
      <w:r>
        <w:rPr>
          <w:rFonts w:ascii="Calibri" w:hAnsi="Calibri"/>
          <w:b/>
          <w:sz w:val="24"/>
          <w:szCs w:val="24"/>
          <w:u w:val="single"/>
        </w:rPr>
        <w:t>3</w:t>
      </w:r>
    </w:p>
    <w:p w14:paraId="0801A213" w14:textId="77777777" w:rsidR="00737A43" w:rsidRDefault="00737A43" w:rsidP="00737A43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37A43" w14:paraId="239E8ADE" w14:textId="77777777" w:rsidTr="00996DBB">
        <w:trPr>
          <w:trHeight w:val="454"/>
        </w:trPr>
        <w:tc>
          <w:tcPr>
            <w:tcW w:w="3539" w:type="dxa"/>
          </w:tcPr>
          <w:p w14:paraId="41B3688D" w14:textId="77777777" w:rsidR="00737A43" w:rsidRPr="003E3B69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Požadovaný údaj</w:t>
            </w:r>
          </w:p>
        </w:tc>
        <w:tc>
          <w:tcPr>
            <w:tcW w:w="5523" w:type="dxa"/>
          </w:tcPr>
          <w:p w14:paraId="1ABEC52A" w14:textId="77777777" w:rsidR="00737A43" w:rsidRPr="003E3B69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b/>
                <w:sz w:val="24"/>
                <w:szCs w:val="24"/>
              </w:rPr>
            </w:pPr>
            <w:r w:rsidRPr="003E3B69">
              <w:rPr>
                <w:rFonts w:ascii="Calibri" w:hAnsi="Calibri"/>
                <w:b/>
                <w:sz w:val="24"/>
                <w:szCs w:val="24"/>
              </w:rPr>
              <w:t>Hodnota požadovaného údaje</w:t>
            </w:r>
          </w:p>
        </w:tc>
      </w:tr>
      <w:tr w:rsidR="00737A43" w14:paraId="5A248D17" w14:textId="77777777" w:rsidTr="00996DBB">
        <w:trPr>
          <w:trHeight w:val="567"/>
        </w:trPr>
        <w:tc>
          <w:tcPr>
            <w:tcW w:w="3539" w:type="dxa"/>
          </w:tcPr>
          <w:p w14:paraId="14421961" w14:textId="77777777" w:rsidR="00737A43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Název zakázky</w:t>
            </w:r>
          </w:p>
        </w:tc>
        <w:tc>
          <w:tcPr>
            <w:tcW w:w="5523" w:type="dxa"/>
          </w:tcPr>
          <w:p w14:paraId="46D45097" w14:textId="5BF3A6FA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377F0791" w14:textId="77777777" w:rsidTr="00996DBB">
        <w:trPr>
          <w:trHeight w:val="567"/>
        </w:trPr>
        <w:tc>
          <w:tcPr>
            <w:tcW w:w="3539" w:type="dxa"/>
          </w:tcPr>
          <w:p w14:paraId="47459C33" w14:textId="77777777" w:rsidR="00737A43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Místo plnění</w:t>
            </w:r>
          </w:p>
        </w:tc>
        <w:tc>
          <w:tcPr>
            <w:tcW w:w="5523" w:type="dxa"/>
          </w:tcPr>
          <w:p w14:paraId="54861922" w14:textId="2D59AE19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42B2198C" w14:textId="77777777" w:rsidTr="00996DBB">
        <w:trPr>
          <w:trHeight w:val="567"/>
        </w:trPr>
        <w:tc>
          <w:tcPr>
            <w:tcW w:w="3539" w:type="dxa"/>
          </w:tcPr>
          <w:p w14:paraId="1F5213D4" w14:textId="77777777" w:rsidR="00737A43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Objednatel</w:t>
            </w:r>
          </w:p>
          <w:p w14:paraId="2ACF70CD" w14:textId="77777777" w:rsidR="00737A43" w:rsidRDefault="00737A43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(název a sídlo)</w:t>
            </w:r>
          </w:p>
        </w:tc>
        <w:tc>
          <w:tcPr>
            <w:tcW w:w="5523" w:type="dxa"/>
          </w:tcPr>
          <w:p w14:paraId="73273891" w14:textId="6478B06C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0362440B" w14:textId="77777777" w:rsidTr="00996DBB">
        <w:trPr>
          <w:trHeight w:val="567"/>
        </w:trPr>
        <w:tc>
          <w:tcPr>
            <w:tcW w:w="3539" w:type="dxa"/>
          </w:tcPr>
          <w:p w14:paraId="458AE7E6" w14:textId="77777777" w:rsidR="00737A43" w:rsidRDefault="00737A43" w:rsidP="00996DBB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Rok, měsíc a den zahájení a ukončení zakázky</w:t>
            </w:r>
          </w:p>
        </w:tc>
        <w:tc>
          <w:tcPr>
            <w:tcW w:w="5523" w:type="dxa"/>
          </w:tcPr>
          <w:p w14:paraId="7CEF4CCD" w14:textId="05151A0C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31EFE7DB" w14:textId="77777777" w:rsidTr="00996DBB">
        <w:trPr>
          <w:trHeight w:val="567"/>
        </w:trPr>
        <w:tc>
          <w:tcPr>
            <w:tcW w:w="3539" w:type="dxa"/>
          </w:tcPr>
          <w:p w14:paraId="6BD91F4D" w14:textId="77777777" w:rsidR="00737A43" w:rsidRDefault="00737A43" w:rsidP="00996DBB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Celkový finanční objem zakázky v Kč a bez DPH</w:t>
            </w:r>
          </w:p>
        </w:tc>
        <w:tc>
          <w:tcPr>
            <w:tcW w:w="5523" w:type="dxa"/>
          </w:tcPr>
          <w:p w14:paraId="0392CDDA" w14:textId="1594E6AC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4B827DC2" w14:textId="77777777" w:rsidTr="00996DBB">
        <w:trPr>
          <w:trHeight w:val="567"/>
        </w:trPr>
        <w:tc>
          <w:tcPr>
            <w:tcW w:w="3539" w:type="dxa"/>
          </w:tcPr>
          <w:p w14:paraId="5B9E9738" w14:textId="77777777" w:rsidR="00737A43" w:rsidRDefault="00737A43" w:rsidP="00996DBB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Jednalo se o zakázku, kde dodavatelem nabízený softwarové řešení instaloval nebo se podílel na jeho technické podpoře v knihovnách nebo paměťových institucí v ČR (ano/ne)</w:t>
            </w:r>
          </w:p>
        </w:tc>
        <w:tc>
          <w:tcPr>
            <w:tcW w:w="5523" w:type="dxa"/>
          </w:tcPr>
          <w:p w14:paraId="6E1C374D" w14:textId="0C6223B0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  <w:tr w:rsidR="00737A43" w14:paraId="6158F967" w14:textId="77777777" w:rsidTr="00996DBB">
        <w:trPr>
          <w:trHeight w:val="567"/>
        </w:trPr>
        <w:tc>
          <w:tcPr>
            <w:tcW w:w="3539" w:type="dxa"/>
          </w:tcPr>
          <w:p w14:paraId="681F4DD2" w14:textId="77777777" w:rsidR="00737A43" w:rsidRDefault="00737A43" w:rsidP="00996DBB">
            <w:pPr>
              <w:pStyle w:val="Nzev"/>
              <w:jc w:val="left"/>
              <w:outlineLv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Byla-li tato referenční zakázka plněna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poddovatelem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účastníka zadávacího řízení, uveďte zde identifikační údaje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poddavatele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 Pokud ne, uveďte NE.</w:t>
            </w:r>
          </w:p>
        </w:tc>
        <w:tc>
          <w:tcPr>
            <w:tcW w:w="5523" w:type="dxa"/>
          </w:tcPr>
          <w:p w14:paraId="13F96309" w14:textId="2BFFCA31" w:rsidR="00737A43" w:rsidRDefault="0054201D" w:rsidP="00996DBB">
            <w:pPr>
              <w:pStyle w:val="Nzev"/>
              <w:jc w:val="both"/>
              <w:outlineLvl w:val="0"/>
              <w:rPr>
                <w:rFonts w:ascii="Calibri" w:hAnsi="Calibri"/>
                <w:sz w:val="24"/>
                <w:szCs w:val="24"/>
              </w:rPr>
            </w:pPr>
            <w:r w:rsidRPr="0054201D">
              <w:rPr>
                <w:rFonts w:ascii="Calibri" w:hAnsi="Calibri"/>
                <w:color w:val="FF0000"/>
                <w:sz w:val="24"/>
                <w:szCs w:val="24"/>
              </w:rPr>
              <w:t>(doplní dodavatel)</w:t>
            </w:r>
          </w:p>
        </w:tc>
      </w:tr>
    </w:tbl>
    <w:p w14:paraId="2D64D9E8" w14:textId="77777777" w:rsidR="00737A43" w:rsidRPr="00B24220" w:rsidRDefault="00737A43" w:rsidP="00737A43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4A6B30DF" w14:textId="3020BFE4" w:rsidR="003E3B69" w:rsidRDefault="003E3B69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736E4A71" w14:textId="692ACF3A" w:rsidR="003E3B69" w:rsidRDefault="003E3B69" w:rsidP="00B24220">
      <w:pPr>
        <w:pStyle w:val="Nzev"/>
        <w:jc w:val="both"/>
        <w:outlineLvl w:val="0"/>
        <w:rPr>
          <w:rFonts w:ascii="Calibri" w:hAnsi="Calibri"/>
          <w:sz w:val="24"/>
          <w:szCs w:val="24"/>
        </w:rPr>
      </w:pPr>
    </w:p>
    <w:p w14:paraId="2A5CDFC7" w14:textId="5C33D2D8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  <w:r w:rsidRPr="0054201D">
        <w:rPr>
          <w:rFonts w:ascii="Calibri" w:hAnsi="Calibri"/>
          <w:color w:val="FF0000"/>
          <w:sz w:val="24"/>
          <w:szCs w:val="24"/>
        </w:rPr>
        <w:t xml:space="preserve">V </w:t>
      </w:r>
      <w:r w:rsidR="0054201D" w:rsidRPr="0054201D">
        <w:rPr>
          <w:rFonts w:ascii="Calibri" w:hAnsi="Calibri"/>
          <w:color w:val="FF0000"/>
          <w:sz w:val="24"/>
          <w:szCs w:val="24"/>
        </w:rPr>
        <w:t>(doplní dodavatel)</w:t>
      </w:r>
      <w:r w:rsidR="0054201D">
        <w:rPr>
          <w:rFonts w:ascii="Calibri" w:hAnsi="Calibri"/>
          <w:color w:val="FF0000"/>
          <w:sz w:val="24"/>
          <w:szCs w:val="24"/>
        </w:rPr>
        <w:t xml:space="preserve"> dne </w:t>
      </w:r>
      <w:r w:rsidR="0054201D" w:rsidRPr="0054201D">
        <w:rPr>
          <w:rFonts w:ascii="Calibri" w:hAnsi="Calibri"/>
          <w:color w:val="FF0000"/>
          <w:sz w:val="24"/>
          <w:szCs w:val="24"/>
        </w:rPr>
        <w:t>(doplní dodavatel)</w:t>
      </w:r>
    </w:p>
    <w:p w14:paraId="1EF03AB9" w14:textId="01099D42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68E29C7B" w14:textId="5899FAAB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26324B36" w14:textId="727C2F54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2130AC1E" w14:textId="6347C573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536EC2B7" w14:textId="5B30BC92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77BF21ED" w14:textId="7A8568B8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6B0F6323" w14:textId="485B1F24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6AC6716E" w14:textId="59FA827E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</w:p>
    <w:p w14:paraId="7A6D0D96" w14:textId="04115FD1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  <w:r w:rsidRPr="0054201D">
        <w:rPr>
          <w:rFonts w:ascii="Calibri" w:hAnsi="Calibri"/>
          <w:color w:val="FF0000"/>
          <w:sz w:val="24"/>
          <w:szCs w:val="24"/>
        </w:rPr>
        <w:t>………………………………………………………………</w:t>
      </w:r>
    </w:p>
    <w:p w14:paraId="29959418" w14:textId="7076EEC6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  <w:r w:rsidRPr="0054201D">
        <w:rPr>
          <w:rFonts w:ascii="Calibri" w:hAnsi="Calibri"/>
          <w:color w:val="FF0000"/>
          <w:sz w:val="24"/>
          <w:szCs w:val="24"/>
        </w:rPr>
        <w:t xml:space="preserve">Podpis </w:t>
      </w:r>
      <w:r w:rsidR="0054201D">
        <w:rPr>
          <w:rFonts w:ascii="Calibri" w:hAnsi="Calibri"/>
          <w:color w:val="FF0000"/>
          <w:sz w:val="24"/>
          <w:szCs w:val="24"/>
        </w:rPr>
        <w:t xml:space="preserve">dodavatele </w:t>
      </w:r>
      <w:r w:rsidRPr="0054201D">
        <w:rPr>
          <w:rFonts w:ascii="Calibri" w:hAnsi="Calibri"/>
          <w:color w:val="FF0000"/>
          <w:sz w:val="24"/>
          <w:szCs w:val="24"/>
        </w:rPr>
        <w:t>výběrového řízení</w:t>
      </w:r>
    </w:p>
    <w:p w14:paraId="73ACEC19" w14:textId="4535A454" w:rsidR="003E3B69" w:rsidRPr="0054201D" w:rsidRDefault="003E3B69" w:rsidP="00B24220">
      <w:pPr>
        <w:pStyle w:val="Nzev"/>
        <w:jc w:val="both"/>
        <w:outlineLvl w:val="0"/>
        <w:rPr>
          <w:rFonts w:ascii="Calibri" w:hAnsi="Calibri"/>
          <w:color w:val="FF0000"/>
          <w:sz w:val="24"/>
          <w:szCs w:val="24"/>
        </w:rPr>
      </w:pPr>
      <w:r w:rsidRPr="0054201D">
        <w:rPr>
          <w:rFonts w:ascii="Calibri" w:hAnsi="Calibri"/>
          <w:color w:val="FF0000"/>
          <w:sz w:val="24"/>
          <w:szCs w:val="24"/>
        </w:rPr>
        <w:t>(obchodní firma)</w:t>
      </w:r>
    </w:p>
    <w:sectPr w:rsidR="003E3B69" w:rsidRPr="0054201D" w:rsidSect="004C5676">
      <w:head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34F3F" w14:textId="77777777" w:rsidR="000E4675" w:rsidRDefault="000E4675" w:rsidP="00FC364C">
      <w:r>
        <w:separator/>
      </w:r>
    </w:p>
  </w:endnote>
  <w:endnote w:type="continuationSeparator" w:id="0">
    <w:p w14:paraId="302ED774" w14:textId="77777777" w:rsidR="000E4675" w:rsidRDefault="000E4675" w:rsidP="00F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E849" w14:textId="77777777" w:rsidR="000E4675" w:rsidRDefault="000E4675" w:rsidP="00FC364C">
      <w:r>
        <w:separator/>
      </w:r>
    </w:p>
  </w:footnote>
  <w:footnote w:type="continuationSeparator" w:id="0">
    <w:p w14:paraId="3285D025" w14:textId="77777777" w:rsidR="000E4675" w:rsidRDefault="000E4675" w:rsidP="00FC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136E" w14:textId="77777777" w:rsidR="00544BCD" w:rsidRPr="00544BCD" w:rsidRDefault="00544BCD" w:rsidP="00544BCD">
    <w:pPr>
      <w:spacing w:after="60"/>
      <w:jc w:val="center"/>
      <w:rPr>
        <w:rFonts w:asciiTheme="minorHAnsi" w:hAnsiTheme="minorHAnsi" w:cstheme="minorHAnsi"/>
        <w:i w:val="0"/>
        <w:sz w:val="18"/>
        <w:szCs w:val="18"/>
      </w:rPr>
    </w:pPr>
    <w:bookmarkStart w:id="1" w:name="_Hlk205153792"/>
    <w:bookmarkStart w:id="2" w:name="_Hlk205153793"/>
    <w:bookmarkStart w:id="3" w:name="_Hlk195788055"/>
    <w:r w:rsidRPr="00544BCD">
      <w:rPr>
        <w:rFonts w:asciiTheme="minorHAnsi" w:hAnsiTheme="minorHAnsi" w:cstheme="minorHAnsi"/>
        <w:i w:val="0"/>
        <w:sz w:val="18"/>
        <w:szCs w:val="18"/>
      </w:rPr>
      <w:t>Krajská knihovna v Pardubicích, PO PK</w:t>
    </w:r>
  </w:p>
  <w:p w14:paraId="1919170A" w14:textId="195B3B54" w:rsidR="00544BCD" w:rsidRPr="00544BCD" w:rsidRDefault="00544BCD" w:rsidP="00544BCD">
    <w:pPr>
      <w:spacing w:after="60"/>
      <w:jc w:val="center"/>
      <w:rPr>
        <w:rFonts w:asciiTheme="minorHAnsi" w:hAnsiTheme="minorHAnsi" w:cstheme="minorHAnsi"/>
        <w:i w:val="0"/>
      </w:rPr>
    </w:pPr>
    <w:r w:rsidRPr="00544BCD">
      <w:rPr>
        <w:rFonts w:asciiTheme="minorHAnsi" w:hAnsiTheme="minorHAnsi" w:cstheme="minorHAnsi"/>
        <w:i w:val="0"/>
      </w:rPr>
      <w:t>Dodávka a implementace softwarového zajištění a systémů</w:t>
    </w:r>
  </w:p>
  <w:p w14:paraId="72959752" w14:textId="77777777" w:rsidR="00544BCD" w:rsidRPr="00544BCD" w:rsidRDefault="00544BCD" w:rsidP="00544BCD">
    <w:pPr>
      <w:spacing w:after="60"/>
      <w:jc w:val="center"/>
      <w:rPr>
        <w:rFonts w:asciiTheme="minorHAnsi" w:hAnsiTheme="minorHAnsi" w:cstheme="minorHAnsi"/>
        <w:i w:val="0"/>
      </w:rPr>
    </w:pPr>
    <w:r w:rsidRPr="00544BCD">
      <w:rPr>
        <w:rFonts w:asciiTheme="minorHAnsi" w:hAnsiTheme="minorHAnsi" w:cstheme="minorHAnsi"/>
        <w:i w:val="0"/>
      </w:rPr>
      <w:t>kompatibilních pro digitální knihovnu Kramerius pro Krajskou knihovnu v Pardubicích</w:t>
    </w:r>
  </w:p>
  <w:p w14:paraId="6FDB29EF" w14:textId="77777777" w:rsidR="00544BCD" w:rsidRPr="00544BCD" w:rsidRDefault="00544BCD" w:rsidP="00544BCD">
    <w:pPr>
      <w:spacing w:after="60"/>
      <w:jc w:val="center"/>
      <w:rPr>
        <w:rFonts w:asciiTheme="minorHAnsi" w:hAnsiTheme="minorHAnsi" w:cstheme="minorHAnsi"/>
        <w:i w:val="0"/>
      </w:rPr>
    </w:pPr>
  </w:p>
  <w:p w14:paraId="45E4AD7C" w14:textId="52A72C86" w:rsidR="00544BCD" w:rsidRPr="00544BCD" w:rsidRDefault="00544BCD" w:rsidP="00544BCD">
    <w:pPr>
      <w:pStyle w:val="Zhlav"/>
      <w:jc w:val="right"/>
      <w:rPr>
        <w:rFonts w:asciiTheme="minorHAnsi" w:hAnsiTheme="minorHAnsi" w:cstheme="minorHAnsi"/>
        <w:i w:val="0"/>
      </w:rPr>
    </w:pPr>
    <w:r w:rsidRPr="00544BCD">
      <w:rPr>
        <w:rFonts w:asciiTheme="minorHAnsi" w:hAnsiTheme="minorHAnsi" w:cstheme="minorHAnsi"/>
        <w:i w:val="0"/>
      </w:rPr>
      <w:t xml:space="preserve">Příloha č. </w:t>
    </w:r>
    <w:r>
      <w:rPr>
        <w:rFonts w:asciiTheme="minorHAnsi" w:hAnsiTheme="minorHAnsi" w:cstheme="minorHAnsi"/>
        <w:i w:val="0"/>
      </w:rPr>
      <w:t>4</w:t>
    </w:r>
    <w:r w:rsidRPr="00544BCD">
      <w:rPr>
        <w:rFonts w:asciiTheme="minorHAnsi" w:hAnsiTheme="minorHAnsi" w:cstheme="minorHAnsi"/>
        <w:i w:val="0"/>
      </w:rPr>
      <w:t xml:space="preserve"> – VZ/KK/08/2025</w:t>
    </w:r>
    <w:bookmarkEnd w:id="1"/>
    <w:bookmarkEnd w:id="2"/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70"/>
    <w:multiLevelType w:val="hybridMultilevel"/>
    <w:tmpl w:val="7B5A9EEE"/>
    <w:lvl w:ilvl="0" w:tplc="ABAE9C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4C"/>
    <w:rsid w:val="00012C94"/>
    <w:rsid w:val="00084C9F"/>
    <w:rsid w:val="00085A5E"/>
    <w:rsid w:val="000933B1"/>
    <w:rsid w:val="000A2EE2"/>
    <w:rsid w:val="000C7390"/>
    <w:rsid w:val="000E4675"/>
    <w:rsid w:val="00101C0F"/>
    <w:rsid w:val="001A7F11"/>
    <w:rsid w:val="001E167C"/>
    <w:rsid w:val="002169AC"/>
    <w:rsid w:val="002C46DB"/>
    <w:rsid w:val="00325C34"/>
    <w:rsid w:val="003405C3"/>
    <w:rsid w:val="00393D29"/>
    <w:rsid w:val="003E3B69"/>
    <w:rsid w:val="004305C5"/>
    <w:rsid w:val="00465298"/>
    <w:rsid w:val="004871D8"/>
    <w:rsid w:val="004A16E5"/>
    <w:rsid w:val="004C5676"/>
    <w:rsid w:val="004E2F8E"/>
    <w:rsid w:val="004F53B6"/>
    <w:rsid w:val="0054201D"/>
    <w:rsid w:val="00544BCD"/>
    <w:rsid w:val="00547C98"/>
    <w:rsid w:val="00556CE2"/>
    <w:rsid w:val="006668AA"/>
    <w:rsid w:val="006B33BF"/>
    <w:rsid w:val="006E29F3"/>
    <w:rsid w:val="007062D5"/>
    <w:rsid w:val="007112CD"/>
    <w:rsid w:val="00721C72"/>
    <w:rsid w:val="00737A43"/>
    <w:rsid w:val="007A34E0"/>
    <w:rsid w:val="007D4E3C"/>
    <w:rsid w:val="007F7A4B"/>
    <w:rsid w:val="00816617"/>
    <w:rsid w:val="0086407E"/>
    <w:rsid w:val="008A4934"/>
    <w:rsid w:val="009779D9"/>
    <w:rsid w:val="009F6E67"/>
    <w:rsid w:val="009F7430"/>
    <w:rsid w:val="00A1265D"/>
    <w:rsid w:val="00A13C83"/>
    <w:rsid w:val="00AA2B2D"/>
    <w:rsid w:val="00AC18B1"/>
    <w:rsid w:val="00B24220"/>
    <w:rsid w:val="00B25DB3"/>
    <w:rsid w:val="00B26DD9"/>
    <w:rsid w:val="00C22369"/>
    <w:rsid w:val="00C27CDE"/>
    <w:rsid w:val="00CD2436"/>
    <w:rsid w:val="00DC10D5"/>
    <w:rsid w:val="00DE1A66"/>
    <w:rsid w:val="00DE211A"/>
    <w:rsid w:val="00E1072B"/>
    <w:rsid w:val="00E6686B"/>
    <w:rsid w:val="00E82FCC"/>
    <w:rsid w:val="00E8555D"/>
    <w:rsid w:val="00F31555"/>
    <w:rsid w:val="00F603EE"/>
    <w:rsid w:val="00FC364C"/>
    <w:rsid w:val="00FD6FC0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70C8"/>
  <w15:chartTrackingRefBased/>
  <w15:docId w15:val="{72F5A277-2A2B-4965-A01A-6FF0536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64C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364C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364C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FC364C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C364C"/>
    <w:rPr>
      <w:rFonts w:ascii="Verdana" w:eastAsia="Times New Roman" w:hAnsi="Verdana" w:cs="Times New Roman"/>
      <w:color w:val="383838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64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9AC"/>
    <w:rPr>
      <w:rFonts w:ascii="Segoe UI" w:eastAsia="Times New Roman" w:hAnsi="Segoe UI" w:cs="Segoe UI"/>
      <w:i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A4934"/>
    <w:pPr>
      <w:ind w:left="720"/>
      <w:contextualSpacing/>
    </w:pPr>
  </w:style>
  <w:style w:type="table" w:styleId="Mkatabulky">
    <w:name w:val="Table Grid"/>
    <w:basedOn w:val="Normlntabulka"/>
    <w:uiPriority w:val="39"/>
    <w:rsid w:val="0009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A5EA-33B0-4338-A453-A429A418B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3F21D-E8D4-4F90-8B37-DAECB1B970AE}">
  <ds:schemaRefs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D1271C-F5EF-40E9-80CF-F6F22D42F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19A65-95B5-4B9B-94A0-680B6C95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7</cp:revision>
  <cp:lastPrinted>2025-08-04T05:33:00Z</cp:lastPrinted>
  <dcterms:created xsi:type="dcterms:W3CDTF">2025-08-01T12:47:00Z</dcterms:created>
  <dcterms:modified xsi:type="dcterms:W3CDTF">2025-08-04T15:10:00Z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