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C3660" w14:textId="77777777" w:rsidR="00D21E8E" w:rsidRPr="000551B9" w:rsidRDefault="00D21E8E" w:rsidP="00792F16">
      <w:pPr>
        <w:pStyle w:val="Nadpis2"/>
        <w:numPr>
          <w:ilvl w:val="0"/>
          <w:numId w:val="0"/>
        </w:numPr>
        <w:ind w:left="792" w:hanging="432"/>
      </w:pPr>
      <w:r w:rsidRPr="000551B9">
        <w:t xml:space="preserve">Příloha č. </w:t>
      </w:r>
      <w:r w:rsidR="00D045EB">
        <w:t>3</w:t>
      </w:r>
      <w:r w:rsidRPr="000551B9">
        <w:t xml:space="preserve"> </w:t>
      </w:r>
      <w:r w:rsidR="000C0D60">
        <w:t>v</w:t>
      </w:r>
      <w:r w:rsidR="000551B9">
        <w:t>ýzvy</w:t>
      </w:r>
    </w:p>
    <w:p w14:paraId="657EC62F" w14:textId="77777777" w:rsidR="00A93D43" w:rsidRDefault="00A93D43"/>
    <w:p w14:paraId="4B85D396" w14:textId="77777777" w:rsidR="003D23A2" w:rsidRDefault="003D23A2"/>
    <w:p w14:paraId="68130B83" w14:textId="77777777" w:rsidR="00A93D43" w:rsidRDefault="00A93D43" w:rsidP="00A93D43">
      <w:pPr>
        <w:jc w:val="center"/>
      </w:pPr>
      <w:r w:rsidRPr="00A93D43">
        <w:rPr>
          <w:rFonts w:ascii="Calibri" w:hAnsi="Calibri" w:cs="Arial"/>
          <w:b/>
          <w:sz w:val="28"/>
          <w:szCs w:val="28"/>
          <w:u w:val="single"/>
          <w:lang w:val="x-none" w:eastAsia="x-none"/>
        </w:rPr>
        <w:t>Čestné prohlášení</w:t>
      </w:r>
      <w:r w:rsidRPr="00A93D43">
        <w:rPr>
          <w:rFonts w:ascii="Calibri" w:hAnsi="Calibri" w:cs="Arial"/>
          <w:b/>
          <w:sz w:val="28"/>
          <w:szCs w:val="28"/>
          <w:u w:val="single"/>
          <w:lang w:eastAsia="x-none"/>
        </w:rPr>
        <w:t xml:space="preserve"> účastníka</w:t>
      </w:r>
    </w:p>
    <w:p w14:paraId="3DADA19E" w14:textId="77777777" w:rsidR="00A93D43" w:rsidRDefault="00A93D43"/>
    <w:p w14:paraId="491DFBFF" w14:textId="77777777" w:rsidR="00A93D43" w:rsidRDefault="00A93D43" w:rsidP="00A93D43">
      <w:pPr>
        <w:jc w:val="center"/>
        <w:rPr>
          <w:rFonts w:ascii="Calibri" w:hAnsi="Calibri" w:cs="Arial"/>
          <w:b/>
          <w:szCs w:val="28"/>
          <w:lang w:eastAsia="x-none"/>
        </w:rPr>
      </w:pPr>
      <w:r w:rsidRPr="00A93D43">
        <w:rPr>
          <w:rFonts w:ascii="Calibri" w:hAnsi="Calibri" w:cs="Arial"/>
          <w:b/>
          <w:szCs w:val="28"/>
          <w:lang w:val="x-none" w:eastAsia="x-none"/>
        </w:rPr>
        <w:t>o splnění</w:t>
      </w:r>
      <w:r>
        <w:rPr>
          <w:rFonts w:ascii="Calibri" w:hAnsi="Calibri" w:cs="Arial"/>
          <w:b/>
          <w:szCs w:val="28"/>
          <w:lang w:eastAsia="x-none"/>
        </w:rPr>
        <w:t xml:space="preserve"> základní způsobilosti</w:t>
      </w:r>
      <w:r w:rsidR="00185C13">
        <w:t xml:space="preserve"> </w:t>
      </w:r>
      <w:r w:rsidRPr="00A93D43">
        <w:rPr>
          <w:rFonts w:ascii="Calibri" w:hAnsi="Calibri" w:cs="Arial"/>
          <w:b/>
          <w:szCs w:val="28"/>
          <w:lang w:eastAsia="x-none"/>
        </w:rPr>
        <w:t>dle ustanovení § 74</w:t>
      </w:r>
      <w:r w:rsidRPr="00A93D43">
        <w:t xml:space="preserve"> </w:t>
      </w:r>
      <w:r w:rsidRPr="00A93D43">
        <w:rPr>
          <w:rFonts w:ascii="Calibri" w:hAnsi="Calibri" w:cs="Arial"/>
          <w:b/>
          <w:szCs w:val="28"/>
          <w:lang w:eastAsia="x-none"/>
        </w:rPr>
        <w:t xml:space="preserve">zákona č. 134/2016 Sb., </w:t>
      </w:r>
    </w:p>
    <w:p w14:paraId="1E59380F" w14:textId="77777777" w:rsidR="00A93D43" w:rsidRPr="00A93D43" w:rsidRDefault="00A93D43" w:rsidP="00A93D43">
      <w:pPr>
        <w:jc w:val="center"/>
      </w:pPr>
      <w:r w:rsidRPr="00A93D43">
        <w:rPr>
          <w:rFonts w:ascii="Calibri" w:hAnsi="Calibri" w:cs="Arial"/>
          <w:b/>
          <w:szCs w:val="28"/>
          <w:lang w:eastAsia="x-none"/>
        </w:rPr>
        <w:t>o zadávání veřejných zakázek, v platném znění</w:t>
      </w:r>
      <w:r>
        <w:rPr>
          <w:rFonts w:ascii="Calibri" w:hAnsi="Calibri" w:cs="Arial"/>
          <w:b/>
          <w:szCs w:val="28"/>
          <w:lang w:eastAsia="x-none"/>
        </w:rPr>
        <w:t xml:space="preserve"> (dále jen „zákon“)</w:t>
      </w:r>
    </w:p>
    <w:p w14:paraId="5FC869CB" w14:textId="77777777" w:rsidR="00A93D43" w:rsidRDefault="00A93D43"/>
    <w:p w14:paraId="268F827D" w14:textId="77777777" w:rsidR="00A93D43" w:rsidRDefault="00A93D43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lang w:eastAsia="x-none"/>
        </w:rPr>
      </w:pPr>
    </w:p>
    <w:p w14:paraId="6A8DC4E8" w14:textId="77777777" w:rsidR="003D23A2" w:rsidRDefault="003D23A2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lang w:eastAsia="x-none"/>
        </w:rPr>
      </w:pPr>
    </w:p>
    <w:p w14:paraId="5BC7EDC4" w14:textId="77777777" w:rsidR="00A93D43" w:rsidRPr="00A93D43" w:rsidRDefault="00A93D43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sz w:val="22"/>
          <w:szCs w:val="22"/>
          <w:lang w:eastAsia="x-none"/>
        </w:rPr>
      </w:pPr>
      <w:r w:rsidRPr="00A93D43">
        <w:rPr>
          <w:rFonts w:ascii="Calibri" w:hAnsi="Calibri" w:cs="Calibri"/>
          <w:bCs/>
          <w:sz w:val="22"/>
          <w:szCs w:val="22"/>
          <w:lang w:eastAsia="x-none"/>
        </w:rPr>
        <w:t>Název veřejné zakázky:</w:t>
      </w:r>
    </w:p>
    <w:p w14:paraId="1FF97137" w14:textId="77777777" w:rsidR="002C43E2" w:rsidRDefault="00D045EB">
      <w:pPr>
        <w:spacing w:after="120"/>
        <w:rPr>
          <w:rFonts w:ascii="Calibri" w:hAnsi="Calibri" w:cs="Calibri"/>
          <w:b/>
          <w:bCs/>
          <w:sz w:val="28"/>
          <w:szCs w:val="28"/>
        </w:rPr>
      </w:pPr>
      <w:r w:rsidRPr="00D045EB">
        <w:rPr>
          <w:rFonts w:ascii="Calibri" w:hAnsi="Calibri" w:cs="Calibri"/>
          <w:b/>
          <w:bCs/>
          <w:sz w:val="28"/>
          <w:szCs w:val="28"/>
        </w:rPr>
        <w:t xml:space="preserve">Softwarová a servisní podpora aplikačního softwaru </w:t>
      </w:r>
      <w:proofErr w:type="spellStart"/>
      <w:r w:rsidRPr="00D045EB">
        <w:rPr>
          <w:rFonts w:ascii="Calibri" w:hAnsi="Calibri" w:cs="Calibri"/>
          <w:b/>
          <w:bCs/>
          <w:sz w:val="28"/>
          <w:szCs w:val="28"/>
        </w:rPr>
        <w:t>IdStory</w:t>
      </w:r>
      <w:proofErr w:type="spellEnd"/>
      <w:r w:rsidRPr="00D045EB">
        <w:rPr>
          <w:rFonts w:ascii="Calibri" w:hAnsi="Calibri" w:cs="Calibri"/>
          <w:b/>
          <w:bCs/>
          <w:sz w:val="28"/>
          <w:szCs w:val="28"/>
        </w:rPr>
        <w:t xml:space="preserve"> Identity manager (</w:t>
      </w:r>
      <w:proofErr w:type="spellStart"/>
      <w:r w:rsidRPr="00D045EB">
        <w:rPr>
          <w:rFonts w:ascii="Calibri" w:hAnsi="Calibri" w:cs="Calibri"/>
          <w:b/>
          <w:bCs/>
          <w:sz w:val="28"/>
          <w:szCs w:val="28"/>
        </w:rPr>
        <w:t>CzechIdM</w:t>
      </w:r>
      <w:proofErr w:type="spellEnd"/>
      <w:r w:rsidRPr="00D045EB">
        <w:rPr>
          <w:rFonts w:ascii="Calibri" w:hAnsi="Calibri" w:cs="Calibri"/>
          <w:b/>
          <w:bCs/>
          <w:sz w:val="28"/>
          <w:szCs w:val="28"/>
        </w:rPr>
        <w:t>)</w:t>
      </w:r>
    </w:p>
    <w:p w14:paraId="3F790BDE" w14:textId="77777777" w:rsidR="00532644" w:rsidRDefault="00532644">
      <w:pPr>
        <w:spacing w:after="120"/>
      </w:pP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A93D43" w:rsidRPr="00C511F5" w14:paraId="3D37C22B" w14:textId="77777777" w:rsidTr="006739FF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1C92907" w14:textId="77777777" w:rsidR="00A93D43" w:rsidRPr="00A93D43" w:rsidRDefault="00833515" w:rsidP="006739FF">
            <w:pPr>
              <w:rPr>
                <w:rFonts w:ascii="Calibri" w:hAnsi="Calibri" w:cs="Arial"/>
                <w:b/>
                <w:color w:val="73767D"/>
              </w:rPr>
            </w:pPr>
            <w:r>
              <w:rPr>
                <w:rFonts w:ascii="Calibri" w:hAnsi="Calibri" w:cs="Arial"/>
                <w:b/>
              </w:rPr>
              <w:t xml:space="preserve"> </w:t>
            </w:r>
            <w:r w:rsidR="00A93D43" w:rsidRPr="00A93D43">
              <w:rPr>
                <w:rFonts w:ascii="Calibri" w:hAnsi="Calibri" w:cs="Arial"/>
                <w:b/>
              </w:rPr>
              <w:t>Identifikační údaje dodavatele:</w:t>
            </w:r>
          </w:p>
        </w:tc>
      </w:tr>
      <w:tr w:rsidR="00A93D43" w:rsidRPr="00C511F5" w14:paraId="43443B93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1F20B02F" w14:textId="77777777" w:rsidR="00A93D43" w:rsidRPr="00A93D43" w:rsidRDefault="00833515" w:rsidP="006739FF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Obchodní firma/název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413B645" w14:textId="77777777" w:rsidR="00A93D43" w:rsidRPr="00A93D43" w:rsidRDefault="00833515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1A7731D2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2BAE4D52" w14:textId="77777777" w:rsidR="00A93D43" w:rsidRPr="00A93D43" w:rsidRDefault="00833515" w:rsidP="006739FF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Sídlo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8D9113D" w14:textId="77777777" w:rsidR="00A93D43" w:rsidRPr="00A93D43" w:rsidRDefault="00833515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1139950E" w14:textId="77777777" w:rsidTr="006739FF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69BF04E7" w14:textId="77777777" w:rsidR="00A93D43" w:rsidRPr="00A93D43" w:rsidRDefault="00833515" w:rsidP="006739FF">
            <w:pPr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IČO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602BF3EC" w14:textId="77777777" w:rsidR="00A93D43" w:rsidRPr="00A93D43" w:rsidRDefault="00833515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2BC6894D" w14:textId="77777777" w:rsidTr="006739FF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917F846" w14:textId="77777777" w:rsidR="00A93D43" w:rsidRPr="00A93D43" w:rsidRDefault="00833515" w:rsidP="006739FF">
            <w:pPr>
              <w:rPr>
                <w:rFonts w:ascii="Calibri" w:hAnsi="Calibri" w:cs="Arial"/>
                <w:bCs/>
              </w:rPr>
            </w:pP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 xml:space="preserve">Osoba oprávněná </w:t>
            </w:r>
            <w:r w:rsidR="00A93D43" w:rsidRPr="00A93D43">
              <w:rPr>
                <w:rFonts w:ascii="Calibri" w:hAnsi="Calibri" w:cs="Arial"/>
              </w:rPr>
              <w:br/>
            </w:r>
            <w:r>
              <w:rPr>
                <w:rFonts w:ascii="Calibri" w:hAnsi="Calibri" w:cs="Arial"/>
              </w:rPr>
              <w:t xml:space="preserve"> </w:t>
            </w:r>
            <w:r w:rsidR="00A93D43" w:rsidRPr="00A93D43">
              <w:rPr>
                <w:rFonts w:ascii="Calibri" w:hAnsi="Calibri" w:cs="Arial"/>
              </w:rPr>
              <w:t>jednat za dodavatele</w:t>
            </w:r>
            <w:r w:rsidR="00A93D43"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79C8C7D" w14:textId="77777777" w:rsidR="00A93D43" w:rsidRPr="00A93D43" w:rsidRDefault="00833515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</w:tbl>
    <w:p w14:paraId="7A8E2C68" w14:textId="77777777" w:rsidR="00D21E8E" w:rsidRDefault="00D21E8E">
      <w:pPr>
        <w:spacing w:after="120"/>
        <w:rPr>
          <w:rFonts w:ascii="Calibri" w:hAnsi="Calibri" w:cs="Calibri"/>
          <w:b/>
          <w:sz w:val="22"/>
          <w:szCs w:val="22"/>
        </w:rPr>
      </w:pPr>
    </w:p>
    <w:p w14:paraId="3B4A7F07" w14:textId="77777777" w:rsidR="00D21E8E" w:rsidRDefault="00A93D43" w:rsidP="00A93D43">
      <w:pPr>
        <w:tabs>
          <w:tab w:val="left" w:pos="426"/>
        </w:tabs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>Č</w:t>
      </w:r>
      <w:r w:rsidR="00D21E8E">
        <w:rPr>
          <w:rFonts w:ascii="Calibri" w:hAnsi="Calibri" w:cs="Calibri"/>
          <w:sz w:val="22"/>
          <w:szCs w:val="22"/>
        </w:rPr>
        <w:t xml:space="preserve">estně prohlašuji, že </w:t>
      </w:r>
      <w:r w:rsidR="00CC50F4">
        <w:rPr>
          <w:rFonts w:ascii="Calibri" w:hAnsi="Calibri" w:cs="Calibri"/>
          <w:sz w:val="22"/>
          <w:szCs w:val="22"/>
        </w:rPr>
        <w:t>jsme účastníkem, který</w:t>
      </w:r>
      <w:r w:rsidR="00D21E8E">
        <w:rPr>
          <w:rFonts w:ascii="Calibri" w:hAnsi="Calibri" w:cs="Calibri"/>
          <w:sz w:val="22"/>
          <w:szCs w:val="22"/>
        </w:rPr>
        <w:t xml:space="preserve"> splňuje základní způsobilost, neboť:</w:t>
      </w:r>
    </w:p>
    <w:p w14:paraId="33F80317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 zahlazeným odsouzením se nepřihlíží,</w:t>
      </w:r>
    </w:p>
    <w:p w14:paraId="4C9B5123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v evidenci daní zachycen splatný daňový nedoplatek, </w:t>
      </w:r>
    </w:p>
    <w:p w14:paraId="7D848600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veřejné zdravotní pojištění, </w:t>
      </w:r>
    </w:p>
    <w:p w14:paraId="6015A97B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sociální zabezpečení a příspěvku na státní politiku zaměstnanosti, </w:t>
      </w:r>
    </w:p>
    <w:p w14:paraId="3A13BAB6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21EEA898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Dále čestně prohlašuji, že je-li účastníkem právnická osoba, podmínku podle odstavce 1 písm. a) splňuje tato právnická osoba a zároveň každý člen statutárního orgánu. Je-li členem statutárního orgánu dodavatele právnická osoba, podmínku podle odstavce 1 písm. a) splňuje </w:t>
      </w:r>
    </w:p>
    <w:p w14:paraId="5BC685D7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tato právnická osoba, </w:t>
      </w:r>
    </w:p>
    <w:p w14:paraId="6A0972E7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lastRenderedPageBreak/>
        <w:t xml:space="preserve">každý člen statutárního orgánu této právnické osoby a </w:t>
      </w:r>
    </w:p>
    <w:p w14:paraId="0789F40B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osoba zastupující tuto právnickou osobu v statutárním orgánu dodavatele. </w:t>
      </w:r>
    </w:p>
    <w:p w14:paraId="52640198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Dále čestně prohlašuji, že účastní-li se zadávacího řízení pobočka závodu </w:t>
      </w:r>
    </w:p>
    <w:p w14:paraId="619DF584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zahraniční právnické osoby, podmínku podle odstavce 1 písm. a) splňuje tato právnická osoba a vedoucí pobočky závodu, </w:t>
      </w:r>
    </w:p>
    <w:p w14:paraId="03E0A5DE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české právnické osoby, podmínku podle odstavce 1 písm. a) splňují osoby uvedené v odstavci 2 a vedoucí pobočky závodu. </w:t>
      </w:r>
    </w:p>
    <w:p w14:paraId="5C47F21D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4F2032C7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2148D9E1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02DB6190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353A761A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1ED1A468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6B9CF5E8" w14:textId="77777777" w:rsidR="00D21E8E" w:rsidRPr="00CF066F" w:rsidRDefault="00D21E8E">
      <w:r w:rsidRPr="00CF066F">
        <w:rPr>
          <w:rFonts w:ascii="Calibri" w:hAnsi="Calibri" w:cs="Calibri"/>
          <w:sz w:val="22"/>
          <w:szCs w:val="22"/>
        </w:rPr>
        <w:t>V ………………</w:t>
      </w:r>
      <w:r w:rsidR="00CC50F4" w:rsidRPr="00CF066F">
        <w:rPr>
          <w:rFonts w:ascii="Calibri" w:hAnsi="Calibri" w:cs="Calibri"/>
          <w:sz w:val="22"/>
          <w:szCs w:val="22"/>
        </w:rPr>
        <w:t>…</w:t>
      </w:r>
      <w:proofErr w:type="gramStart"/>
      <w:r w:rsidR="00CC50F4" w:rsidRPr="00CF066F">
        <w:rPr>
          <w:rFonts w:ascii="Calibri" w:hAnsi="Calibri" w:cs="Calibri"/>
          <w:sz w:val="22"/>
          <w:szCs w:val="22"/>
        </w:rPr>
        <w:t>…….</w:t>
      </w:r>
      <w:proofErr w:type="gramEnd"/>
      <w:r w:rsidRPr="00CF066F">
        <w:rPr>
          <w:rFonts w:ascii="Calibri" w:hAnsi="Calibri" w:cs="Calibri"/>
          <w:sz w:val="22"/>
          <w:szCs w:val="22"/>
        </w:rPr>
        <w:t>…</w:t>
      </w:r>
      <w:r w:rsidR="00CF066F">
        <w:rPr>
          <w:rFonts w:ascii="Calibri" w:hAnsi="Calibri" w:cs="Calibri"/>
          <w:sz w:val="22"/>
          <w:szCs w:val="22"/>
        </w:rPr>
        <w:t xml:space="preserve"> </w:t>
      </w:r>
      <w:r w:rsidRPr="00CF066F">
        <w:rPr>
          <w:rFonts w:ascii="Calibri" w:hAnsi="Calibri" w:cs="Calibri"/>
          <w:sz w:val="22"/>
          <w:szCs w:val="22"/>
        </w:rPr>
        <w:t>dne</w:t>
      </w:r>
      <w:proofErr w:type="gramStart"/>
      <w:r w:rsidRPr="00CF066F">
        <w:rPr>
          <w:rFonts w:ascii="Calibri" w:hAnsi="Calibri" w:cs="Calibri"/>
          <w:sz w:val="22"/>
          <w:szCs w:val="22"/>
        </w:rPr>
        <w:t xml:space="preserve"> ….</w:t>
      </w:r>
      <w:proofErr w:type="gramEnd"/>
      <w:r w:rsidRPr="00CF066F">
        <w:rPr>
          <w:rFonts w:ascii="Calibri" w:hAnsi="Calibri" w:cs="Calibri"/>
          <w:sz w:val="22"/>
          <w:szCs w:val="22"/>
        </w:rPr>
        <w:t>.……</w:t>
      </w:r>
      <w:proofErr w:type="gramStart"/>
      <w:r w:rsidRPr="00CF066F">
        <w:rPr>
          <w:rFonts w:ascii="Calibri" w:hAnsi="Calibri" w:cs="Calibri"/>
          <w:sz w:val="22"/>
          <w:szCs w:val="22"/>
        </w:rPr>
        <w:t>…</w:t>
      </w:r>
      <w:r w:rsidR="00CC50F4" w:rsidRPr="00CF066F">
        <w:rPr>
          <w:rFonts w:ascii="Calibri" w:hAnsi="Calibri" w:cs="Calibri"/>
          <w:sz w:val="22"/>
          <w:szCs w:val="22"/>
        </w:rPr>
        <w:t>….</w:t>
      </w:r>
      <w:proofErr w:type="gramEnd"/>
      <w:r w:rsidRPr="00CF066F">
        <w:rPr>
          <w:rFonts w:ascii="Calibri" w:hAnsi="Calibri" w:cs="Calibri"/>
          <w:sz w:val="22"/>
          <w:szCs w:val="22"/>
        </w:rPr>
        <w:t>.</w:t>
      </w:r>
    </w:p>
    <w:p w14:paraId="7F92B419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3A1415CC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2F95108C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04A891BF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51EBF96B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64CC5E14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0F4207CD" w14:textId="77777777" w:rsidR="00D21E8E" w:rsidRDefault="00CC50F4" w:rsidP="00CC50F4">
      <w:pPr>
        <w:tabs>
          <w:tab w:val="left" w:pos="4536"/>
        </w:tabs>
        <w:spacing w:line="360" w:lineRule="auto"/>
        <w:ind w:left="4248"/>
      </w:pPr>
      <w:r>
        <w:rPr>
          <w:rFonts w:ascii="Calibri" w:hAnsi="Calibri" w:cs="Calibri"/>
          <w:b/>
          <w:sz w:val="22"/>
          <w:szCs w:val="22"/>
        </w:rPr>
        <w:tab/>
      </w:r>
      <w:r w:rsidR="00D21E8E">
        <w:rPr>
          <w:rFonts w:ascii="Calibri" w:hAnsi="Calibri" w:cs="Calibri"/>
          <w:b/>
          <w:sz w:val="22"/>
          <w:szCs w:val="22"/>
        </w:rPr>
        <w:t>..........................................................</w:t>
      </w:r>
      <w:r>
        <w:rPr>
          <w:rFonts w:ascii="Calibri" w:hAnsi="Calibri" w:cs="Calibri"/>
          <w:b/>
          <w:sz w:val="22"/>
          <w:szCs w:val="22"/>
        </w:rPr>
        <w:t>..........</w:t>
      </w:r>
    </w:p>
    <w:p w14:paraId="7331F17A" w14:textId="77777777" w:rsidR="00D21E8E" w:rsidRDefault="00D21E8E" w:rsidP="00CC50F4">
      <w:pPr>
        <w:ind w:left="2832" w:firstLine="708"/>
      </w:pP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eastAsia="Calibri" w:hAnsi="Calibri" w:cs="Calibri"/>
          <w:sz w:val="22"/>
          <w:szCs w:val="22"/>
        </w:rPr>
        <w:t xml:space="preserve">     </w:t>
      </w: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 xml:space="preserve">odpis osoby </w:t>
      </w:r>
      <w:r w:rsidR="00CC50F4" w:rsidRPr="00CC50F4">
        <w:rPr>
          <w:rFonts w:ascii="Calibri" w:hAnsi="Calibri" w:cs="Calibri"/>
          <w:sz w:val="22"/>
          <w:szCs w:val="22"/>
        </w:rPr>
        <w:t>oprávněné jednat jménem či za dodavatele</w:t>
      </w:r>
    </w:p>
    <w:p w14:paraId="5E09C363" w14:textId="77777777" w:rsidR="00D21E8E" w:rsidRDefault="00D21E8E"/>
    <w:sectPr w:rsidR="00D21E8E" w:rsidSect="002733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709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21F99" w14:textId="77777777" w:rsidR="00510232" w:rsidRDefault="00510232">
      <w:r>
        <w:separator/>
      </w:r>
    </w:p>
  </w:endnote>
  <w:endnote w:type="continuationSeparator" w:id="0">
    <w:p w14:paraId="1DD03007" w14:textId="77777777" w:rsidR="00510232" w:rsidRDefault="00510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C401F" w14:textId="77777777" w:rsidR="0063210F" w:rsidRDefault="006321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42485" w14:textId="77777777" w:rsidR="00D21E8E" w:rsidRDefault="00D21E8E">
    <w:pPr>
      <w:pStyle w:val="Zpat"/>
      <w:jc w:val="center"/>
      <w:rPr>
        <w:rFonts w:ascii="Tahoma" w:hAnsi="Tahoma" w:cs="Tahoma"/>
      </w:rPr>
    </w:pPr>
  </w:p>
  <w:p w14:paraId="58B9DE07" w14:textId="77777777" w:rsidR="00D21E8E" w:rsidRDefault="00D21E8E">
    <w:pPr>
      <w:pStyle w:val="Zpat"/>
      <w:rPr>
        <w:rFonts w:ascii="Tahoma" w:hAnsi="Tahoma" w:cs="Tahom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FEB52" w14:textId="77777777" w:rsidR="0063210F" w:rsidRDefault="006321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DE76B" w14:textId="77777777" w:rsidR="00510232" w:rsidRDefault="00510232">
      <w:r>
        <w:separator/>
      </w:r>
    </w:p>
  </w:footnote>
  <w:footnote w:type="continuationSeparator" w:id="0">
    <w:p w14:paraId="1E454401" w14:textId="77777777" w:rsidR="00510232" w:rsidRDefault="005102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EA97D" w14:textId="77777777" w:rsidR="0063210F" w:rsidRDefault="006321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FBB7F" w14:textId="77777777" w:rsidR="00D21E8E" w:rsidRDefault="00D21E8E">
    <w:pPr>
      <w:pStyle w:val="Zhlav"/>
      <w:jc w:val="right"/>
      <w:rPr>
        <w:rFonts w:ascii="Calibri" w:hAnsi="Calibri" w:cs="Calibri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4478D" w14:textId="77777777" w:rsidR="0063210F" w:rsidRDefault="006321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  <w:i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0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num w:numId="1" w16cid:durableId="114443918">
    <w:abstractNumId w:val="0"/>
  </w:num>
  <w:num w:numId="2" w16cid:durableId="19206395">
    <w:abstractNumId w:val="1"/>
  </w:num>
  <w:num w:numId="3" w16cid:durableId="682635189">
    <w:abstractNumId w:val="2"/>
  </w:num>
  <w:num w:numId="4" w16cid:durableId="1998222579">
    <w:abstractNumId w:val="3"/>
  </w:num>
  <w:num w:numId="5" w16cid:durableId="1734542600">
    <w:abstractNumId w:val="4"/>
  </w:num>
  <w:num w:numId="6" w16cid:durableId="7640373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E28"/>
    <w:rsid w:val="000551B9"/>
    <w:rsid w:val="000C0D60"/>
    <w:rsid w:val="0016215E"/>
    <w:rsid w:val="00185C13"/>
    <w:rsid w:val="0027337A"/>
    <w:rsid w:val="002C43E2"/>
    <w:rsid w:val="002E742C"/>
    <w:rsid w:val="002F6BF0"/>
    <w:rsid w:val="003B6B6B"/>
    <w:rsid w:val="003D048A"/>
    <w:rsid w:val="003D23A2"/>
    <w:rsid w:val="00454A92"/>
    <w:rsid w:val="00467E6B"/>
    <w:rsid w:val="004E5338"/>
    <w:rsid w:val="00510232"/>
    <w:rsid w:val="0051549D"/>
    <w:rsid w:val="00532644"/>
    <w:rsid w:val="0058284C"/>
    <w:rsid w:val="005A44F8"/>
    <w:rsid w:val="0063210F"/>
    <w:rsid w:val="006572DA"/>
    <w:rsid w:val="00662B7D"/>
    <w:rsid w:val="006739FF"/>
    <w:rsid w:val="00681E7C"/>
    <w:rsid w:val="006A3F63"/>
    <w:rsid w:val="006B019E"/>
    <w:rsid w:val="00705D7E"/>
    <w:rsid w:val="00756677"/>
    <w:rsid w:val="00786E28"/>
    <w:rsid w:val="00792F16"/>
    <w:rsid w:val="007A2F8F"/>
    <w:rsid w:val="007F0B08"/>
    <w:rsid w:val="00833515"/>
    <w:rsid w:val="0085118A"/>
    <w:rsid w:val="008524C1"/>
    <w:rsid w:val="008C3C58"/>
    <w:rsid w:val="00905522"/>
    <w:rsid w:val="00954EF6"/>
    <w:rsid w:val="00A217EB"/>
    <w:rsid w:val="00A31D7F"/>
    <w:rsid w:val="00A568DF"/>
    <w:rsid w:val="00A93D43"/>
    <w:rsid w:val="00B32B7B"/>
    <w:rsid w:val="00B3765E"/>
    <w:rsid w:val="00B50EEA"/>
    <w:rsid w:val="00BA5322"/>
    <w:rsid w:val="00C8655D"/>
    <w:rsid w:val="00CC50F4"/>
    <w:rsid w:val="00CD695F"/>
    <w:rsid w:val="00CD6B57"/>
    <w:rsid w:val="00CF066F"/>
    <w:rsid w:val="00CF2BB2"/>
    <w:rsid w:val="00D045EB"/>
    <w:rsid w:val="00D21E8E"/>
    <w:rsid w:val="00D33484"/>
    <w:rsid w:val="00DE5B04"/>
    <w:rsid w:val="00E1561C"/>
    <w:rsid w:val="00EA6C84"/>
    <w:rsid w:val="00ED3D03"/>
    <w:rsid w:val="00EE710F"/>
    <w:rsid w:val="00F7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,"/>
  <w:listSeparator w:val=";"/>
  <w14:docId w14:val="670F90BE"/>
  <w15:chartTrackingRefBased/>
  <w15:docId w15:val="{A8DD7E7B-1E31-4B84-BFBD-D62A209F6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pBdr>
        <w:top w:val="single" w:sz="12" w:space="1" w:color="000000"/>
        <w:left w:val="single" w:sz="12" w:space="4" w:color="000000"/>
        <w:bottom w:val="single" w:sz="12" w:space="1" w:color="000000"/>
        <w:right w:val="single" w:sz="12" w:space="4" w:color="000000"/>
      </w:pBdr>
      <w:shd w:val="clear" w:color="auto" w:fill="99CCFF"/>
      <w:spacing w:before="240" w:after="60"/>
      <w:jc w:val="both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Verdana" w:hAnsi="Verdana" w:cs="Arial"/>
      <w:b/>
      <w:bCs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 w:hint="default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 w:hint="default"/>
      <w:sz w:val="20"/>
      <w:szCs w:val="1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Times New Roman" w:hAnsi="Verdana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  <w:rPr>
      <w:rFonts w:hint="default"/>
      <w:i w:val="0"/>
      <w:caps w:val="0"/>
      <w:smallCaps w:val="0"/>
      <w:strike w:val="0"/>
      <w:dstrike w:val="0"/>
      <w:vanish w:val="0"/>
      <w:spacing w:val="0"/>
      <w:kern w:val="0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  <w14:textFill>
        <w14:solidFill>
          <w14:srgbClr w14:val="000000"/>
        </w14:solidFill>
      </w14:textFill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sz w:val="22"/>
      <w:szCs w:val="22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sz w:val="24"/>
      <w:szCs w:val="24"/>
      <w:lang w:val="cs-CZ" w:bidi="ar-SA"/>
    </w:rPr>
  </w:style>
  <w:style w:type="character" w:customStyle="1" w:styleId="Nadpis2Char">
    <w:name w:val="Nadpis 2 Char"/>
    <w:rPr>
      <w:rFonts w:ascii="Arial" w:hAnsi="Arial" w:cs="Arial"/>
      <w:b/>
      <w:bCs/>
      <w:iCs/>
      <w:sz w:val="28"/>
      <w:szCs w:val="28"/>
      <w:lang w:val="cs-CZ" w:bidi="ar-SA"/>
    </w:rPr>
  </w:style>
  <w:style w:type="character" w:customStyle="1" w:styleId="apple-style-span">
    <w:name w:val="apple-style-span"/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TextpoznpodarouChar">
    <w:name w:val="Text pozn. pod čarou Char"/>
    <w:basedOn w:val="Standardnpsmoodstavce1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Siln">
    <w:name w:val="Strong"/>
    <w:qFormat/>
    <w:rPr>
      <w:b/>
      <w:bCs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basedOn w:val="Standardnpsmoodstavce1"/>
  </w:style>
  <w:style w:type="character" w:customStyle="1" w:styleId="ZpatChar">
    <w:name w:val="Zápatí Char"/>
    <w:rPr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jc w:val="both"/>
    </w:pPr>
    <w:rPr>
      <w:b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psmene">
    <w:name w:val="Text písmene"/>
    <w:basedOn w:val="Normln"/>
    <w:pPr>
      <w:numPr>
        <w:numId w:val="5"/>
      </w:numPr>
      <w:jc w:val="both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</w:pPr>
  </w:style>
  <w:style w:type="paragraph" w:customStyle="1" w:styleId="Textbodu">
    <w:name w:val="Text bodu"/>
    <w:basedOn w:val="Normln"/>
    <w:pPr>
      <w:tabs>
        <w:tab w:val="left" w:pos="851"/>
      </w:tabs>
      <w:ind w:left="851" w:hanging="426"/>
      <w:jc w:val="both"/>
    </w:pPr>
    <w:rPr>
      <w:rFonts w:ascii="Verdana" w:hAnsi="Verdana" w:cs="Verdana"/>
      <w:sz w:val="20"/>
      <w:szCs w:val="20"/>
    </w:rPr>
  </w:style>
  <w:style w:type="paragraph" w:styleId="Textpoznpodarou">
    <w:name w:val="footnote text"/>
    <w:basedOn w:val="Normln"/>
    <w:rPr>
      <w:sz w:val="20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>Příloha č.2</dc:subject>
  <dc:creator>Karlovarská krajská nemocnice, a.s.</dc:creator>
  <cp:keywords/>
  <cp:lastModifiedBy>Čížková Jaroslava (PKN-ZAK)</cp:lastModifiedBy>
  <cp:revision>2</cp:revision>
  <cp:lastPrinted>2018-01-29T10:03:00Z</cp:lastPrinted>
  <dcterms:created xsi:type="dcterms:W3CDTF">2025-07-21T12:13:00Z</dcterms:created>
  <dcterms:modified xsi:type="dcterms:W3CDTF">2025-07-21T12:13:00Z</dcterms:modified>
</cp:coreProperties>
</file>