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E71FFA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D6A1F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1F2EE3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1DC6875D" w:rsidR="00746EA4" w:rsidRDefault="001F2EE3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Technický dozor investora a koordinátor BOZP při realizaci stavby „NPK, a.s., Pardubická </w:t>
      </w:r>
      <w:proofErr w:type="gramStart"/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>nemocnice - Stavební</w:t>
      </w:r>
      <w:proofErr w:type="gramEnd"/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úpravy pro přesun oddělení hematologie, </w:t>
      </w:r>
      <w:proofErr w:type="spellStart"/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>Family</w:t>
      </w:r>
      <w:proofErr w:type="spellEnd"/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proofErr w:type="spellStart"/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>room</w:t>
      </w:r>
      <w:proofErr w:type="spellEnd"/>
      <w:r w:rsidRPr="001F2EE3">
        <w:rPr>
          <w:rFonts w:ascii="Verdana" w:eastAsiaTheme="minorHAnsi" w:hAnsi="Verdana" w:cstheme="minorBidi"/>
          <w:b/>
          <w:sz w:val="20"/>
          <w:szCs w:val="20"/>
          <w:lang w:eastAsia="en-US"/>
        </w:rPr>
        <w:t>“</w:t>
      </w:r>
    </w:p>
    <w:p w14:paraId="22CEDBDB" w14:textId="77777777" w:rsidR="003012CF" w:rsidRDefault="003012C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8424B76" w14:textId="77777777" w:rsidR="008172D7" w:rsidRDefault="008172D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1820AB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1D621" w14:textId="77777777" w:rsidR="00042515" w:rsidRDefault="000425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4006B" w14:textId="77777777" w:rsidR="00042515" w:rsidRDefault="000425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F4324" w14:textId="77777777" w:rsidR="00042515" w:rsidRDefault="000425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25B9216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2515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3A65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665D4"/>
    <w:rsid w:val="00172DA9"/>
    <w:rsid w:val="00173FD7"/>
    <w:rsid w:val="0019639B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12E8"/>
    <w:rsid w:val="001D44FA"/>
    <w:rsid w:val="001D75FC"/>
    <w:rsid w:val="001F01C3"/>
    <w:rsid w:val="001F0211"/>
    <w:rsid w:val="001F08E5"/>
    <w:rsid w:val="001F2EE3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012CF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18DF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3D8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172D7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14421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2DEE"/>
    <w:rsid w:val="00AD031D"/>
    <w:rsid w:val="00AD34FC"/>
    <w:rsid w:val="00AD59D1"/>
    <w:rsid w:val="00AD6A1F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4A7E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01E87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953A9"/>
    <w:rsid w:val="00CB781E"/>
    <w:rsid w:val="00CC3C23"/>
    <w:rsid w:val="00CD4266"/>
    <w:rsid w:val="00CD6C49"/>
    <w:rsid w:val="00CF600E"/>
    <w:rsid w:val="00CF6BCE"/>
    <w:rsid w:val="00D05E17"/>
    <w:rsid w:val="00D227B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67F9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  <w15:docId w15:val="{493F5E33-C5BF-471B-9E0B-D1F11CD1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2025-05-18T12:43:00Z</dcterms:modified>
</cp:coreProperties>
</file>