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E5679" w14:textId="77777777" w:rsidR="00F672C0" w:rsidRDefault="00F672C0" w:rsidP="009D29EF">
      <w:pPr>
        <w:pStyle w:val="Zkladntext2"/>
        <w:tabs>
          <w:tab w:val="left" w:pos="1843"/>
          <w:tab w:val="left" w:pos="3969"/>
        </w:tabs>
        <w:spacing w:after="0" w:line="264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Příloha č. </w:t>
      </w:r>
      <w:r w:rsidR="00305AD1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 – </w:t>
      </w:r>
      <w:r w:rsidR="00C85797">
        <w:rPr>
          <w:b/>
          <w:bCs/>
          <w:sz w:val="28"/>
          <w:szCs w:val="28"/>
        </w:rPr>
        <w:t>Závazný n</w:t>
      </w:r>
      <w:r>
        <w:rPr>
          <w:b/>
          <w:bCs/>
          <w:sz w:val="28"/>
          <w:szCs w:val="28"/>
        </w:rPr>
        <w:t xml:space="preserve">ávrh smlouvy  </w:t>
      </w:r>
    </w:p>
    <w:p w14:paraId="16183561" w14:textId="77777777" w:rsidR="00F672C0" w:rsidRDefault="00F672C0">
      <w:pPr>
        <w:pStyle w:val="Zkladntext2"/>
        <w:shd w:val="clear" w:color="auto" w:fill="FFFFFF"/>
        <w:spacing w:after="0" w:line="264" w:lineRule="auto"/>
        <w:rPr>
          <w:b/>
          <w:bCs/>
          <w:sz w:val="24"/>
          <w:szCs w:val="24"/>
        </w:rPr>
      </w:pPr>
    </w:p>
    <w:p w14:paraId="427F227F" w14:textId="35567D94" w:rsidR="00F672C0" w:rsidRPr="0075383F" w:rsidRDefault="00F672C0" w:rsidP="0075383F">
      <w:pPr>
        <w:pStyle w:val="Zhlav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Smlouva </w:t>
      </w:r>
      <w:r w:rsidR="0075383F">
        <w:rPr>
          <w:b/>
          <w:bCs/>
          <w:sz w:val="28"/>
          <w:szCs w:val="28"/>
        </w:rPr>
        <w:t xml:space="preserve">na </w:t>
      </w:r>
      <w:r>
        <w:rPr>
          <w:b/>
          <w:bCs/>
          <w:sz w:val="28"/>
          <w:szCs w:val="28"/>
        </w:rPr>
        <w:t>likvidac</w:t>
      </w:r>
      <w:r w:rsidR="00BF1F02"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 xml:space="preserve"> </w:t>
      </w:r>
      <w:r w:rsidR="0075383F">
        <w:rPr>
          <w:b/>
          <w:bCs/>
          <w:sz w:val="28"/>
          <w:szCs w:val="28"/>
        </w:rPr>
        <w:t>komunálního odpadu</w:t>
      </w:r>
      <w:r>
        <w:rPr>
          <w:b/>
          <w:bCs/>
          <w:sz w:val="28"/>
          <w:szCs w:val="28"/>
        </w:rPr>
        <w:t xml:space="preserve"> </w:t>
      </w:r>
    </w:p>
    <w:p w14:paraId="225B40A0" w14:textId="77777777" w:rsidR="00F672C0" w:rsidRDefault="00B5740E">
      <w:pPr>
        <w:pStyle w:val="cena"/>
        <w:jc w:val="center"/>
        <w:rPr>
          <w:b/>
          <w:bCs/>
          <w:sz w:val="26"/>
          <w:szCs w:val="26"/>
          <w:highlight w:val="yellow"/>
        </w:rPr>
      </w:pPr>
      <w:r w:rsidRPr="00EC21A0">
        <w:rPr>
          <w:sz w:val="20"/>
          <w:szCs w:val="20"/>
        </w:rPr>
        <w:t>uzavřená</w:t>
      </w:r>
      <w:r>
        <w:rPr>
          <w:sz w:val="20"/>
          <w:szCs w:val="20"/>
        </w:rPr>
        <w:t xml:space="preserve"> dle ustanovení § 1746 odst. 2</w:t>
      </w:r>
      <w:r w:rsidRPr="00EC21A0">
        <w:rPr>
          <w:sz w:val="20"/>
          <w:szCs w:val="20"/>
        </w:rPr>
        <w:t xml:space="preserve"> zákona č. 89/2012 Sb., občanský zákoník, v platném znění (dále jen „OZ“)</w:t>
      </w:r>
    </w:p>
    <w:p w14:paraId="78EC3B46" w14:textId="77777777" w:rsidR="008E5894" w:rsidRDefault="008E5894">
      <w:pPr>
        <w:pStyle w:val="cena"/>
        <w:spacing w:line="360" w:lineRule="auto"/>
        <w:jc w:val="center"/>
        <w:rPr>
          <w:b/>
          <w:bCs/>
          <w:sz w:val="22"/>
          <w:szCs w:val="22"/>
        </w:rPr>
      </w:pPr>
    </w:p>
    <w:p w14:paraId="21CAEF7A" w14:textId="6C183D15" w:rsidR="00F672C0" w:rsidRPr="008E5894" w:rsidRDefault="008E5894">
      <w:pPr>
        <w:pStyle w:val="cena"/>
        <w:spacing w:line="360" w:lineRule="auto"/>
        <w:jc w:val="center"/>
        <w:rPr>
          <w:b/>
          <w:bCs/>
          <w:sz w:val="22"/>
          <w:szCs w:val="22"/>
        </w:rPr>
      </w:pPr>
      <w:r w:rsidRPr="008E5894">
        <w:rPr>
          <w:b/>
          <w:bCs/>
          <w:sz w:val="22"/>
          <w:szCs w:val="22"/>
        </w:rPr>
        <w:t>Smluvní strany</w:t>
      </w:r>
    </w:p>
    <w:p w14:paraId="0151DB63" w14:textId="77777777" w:rsidR="00F672C0" w:rsidRDefault="00F672C0">
      <w:pPr>
        <w:pStyle w:val="cena"/>
        <w:jc w:val="center"/>
        <w:rPr>
          <w:rFonts w:ascii="Arial" w:hAnsi="Arial" w:cs="Arial"/>
          <w:b/>
          <w:bCs/>
          <w:sz w:val="22"/>
          <w:szCs w:val="22"/>
        </w:rPr>
      </w:pPr>
    </w:p>
    <w:p w14:paraId="3C5A240E" w14:textId="26EDBA39" w:rsidR="00F672C0" w:rsidRDefault="008E5894" w:rsidP="0075383F">
      <w:pPr>
        <w:pStyle w:val="Odstavec11"/>
        <w:numPr>
          <w:ilvl w:val="0"/>
          <w:numId w:val="0"/>
        </w:numPr>
        <w:tabs>
          <w:tab w:val="left" w:pos="284"/>
          <w:tab w:val="left" w:pos="426"/>
          <w:tab w:val="left" w:pos="567"/>
          <w:tab w:val="left" w:pos="1843"/>
        </w:tabs>
        <w:spacing w:before="0" w:after="0" w:line="276" w:lineRule="auto"/>
        <w:ind w:left="567" w:hanging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1. </w:t>
      </w:r>
      <w:r w:rsidR="0075383F">
        <w:rPr>
          <w:b/>
          <w:bCs/>
          <w:sz w:val="22"/>
          <w:szCs w:val="22"/>
        </w:rPr>
        <w:tab/>
      </w:r>
      <w:r w:rsidR="00F672C0" w:rsidRPr="00631296">
        <w:rPr>
          <w:b/>
          <w:bCs/>
          <w:sz w:val="24"/>
          <w:szCs w:val="24"/>
        </w:rPr>
        <w:t>Nemocnice Pardubického kraje, a.s.</w:t>
      </w:r>
    </w:p>
    <w:p w14:paraId="692604AD" w14:textId="1A4527CC" w:rsidR="00F672C0" w:rsidRDefault="0075383F" w:rsidP="0075383F">
      <w:pPr>
        <w:pStyle w:val="Odstavec11"/>
        <w:numPr>
          <w:ilvl w:val="0"/>
          <w:numId w:val="0"/>
        </w:numPr>
        <w:tabs>
          <w:tab w:val="left" w:pos="284"/>
          <w:tab w:val="left" w:pos="567"/>
          <w:tab w:val="left" w:pos="2268"/>
          <w:tab w:val="left" w:pos="3969"/>
        </w:tabs>
        <w:spacing w:before="0" w:after="0" w:line="276" w:lineRule="auto"/>
        <w:ind w:left="567" w:hanging="567"/>
        <w:rPr>
          <w:sz w:val="22"/>
          <w:szCs w:val="22"/>
        </w:rPr>
      </w:pPr>
      <w:r>
        <w:rPr>
          <w:sz w:val="22"/>
          <w:szCs w:val="22"/>
        </w:rPr>
        <w:tab/>
      </w:r>
      <w:r w:rsidR="00F672C0">
        <w:rPr>
          <w:sz w:val="22"/>
          <w:szCs w:val="22"/>
        </w:rPr>
        <w:t>Sídlo:</w:t>
      </w:r>
      <w:r w:rsidR="009D29EF">
        <w:rPr>
          <w:sz w:val="22"/>
          <w:szCs w:val="22"/>
        </w:rPr>
        <w:tab/>
      </w:r>
      <w:r w:rsidR="00F672C0">
        <w:rPr>
          <w:sz w:val="22"/>
          <w:szCs w:val="22"/>
        </w:rPr>
        <w:t>Kyjevská 44, 532 03 Pardubice</w:t>
      </w:r>
    </w:p>
    <w:p w14:paraId="728E531C" w14:textId="49B87D77" w:rsidR="00F672C0" w:rsidRDefault="00F672C0" w:rsidP="0075383F">
      <w:pPr>
        <w:tabs>
          <w:tab w:val="left" w:pos="284"/>
          <w:tab w:val="left" w:pos="2268"/>
          <w:tab w:val="left" w:pos="3969"/>
        </w:tabs>
        <w:spacing w:after="0" w:line="276" w:lineRule="auto"/>
        <w:ind w:left="284"/>
        <w:rPr>
          <w:sz w:val="22"/>
          <w:szCs w:val="22"/>
        </w:rPr>
      </w:pPr>
      <w:r>
        <w:rPr>
          <w:sz w:val="22"/>
          <w:szCs w:val="22"/>
        </w:rPr>
        <w:t>Zastoupená:</w:t>
      </w:r>
      <w:r w:rsidR="009D29EF">
        <w:rPr>
          <w:sz w:val="22"/>
          <w:szCs w:val="22"/>
        </w:rPr>
        <w:tab/>
      </w:r>
      <w:r>
        <w:rPr>
          <w:sz w:val="22"/>
          <w:szCs w:val="22"/>
        </w:rPr>
        <w:t xml:space="preserve">MUDr. Tomášem Gottvaldem, </w:t>
      </w:r>
      <w:r w:rsidR="0020689C">
        <w:rPr>
          <w:sz w:val="22"/>
          <w:szCs w:val="22"/>
        </w:rPr>
        <w:t>MHA,</w:t>
      </w:r>
      <w:r w:rsidR="008E589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předsedou představenstva </w:t>
      </w:r>
    </w:p>
    <w:p w14:paraId="59175973" w14:textId="54D8B4DD" w:rsidR="00F672C0" w:rsidRDefault="008E5894" w:rsidP="0075383F">
      <w:pPr>
        <w:tabs>
          <w:tab w:val="left" w:pos="284"/>
          <w:tab w:val="left" w:pos="2268"/>
          <w:tab w:val="left" w:pos="3969"/>
        </w:tabs>
        <w:spacing w:after="0" w:line="276" w:lineRule="auto"/>
        <w:ind w:left="284"/>
        <w:rPr>
          <w:sz w:val="22"/>
          <w:szCs w:val="22"/>
        </w:rPr>
      </w:pPr>
      <w:r>
        <w:rPr>
          <w:sz w:val="22"/>
          <w:szCs w:val="22"/>
        </w:rPr>
        <w:tab/>
      </w:r>
      <w:r w:rsidR="0020689C" w:rsidRPr="005757BA">
        <w:rPr>
          <w:sz w:val="22"/>
          <w:szCs w:val="22"/>
        </w:rPr>
        <w:t xml:space="preserve">Ing. </w:t>
      </w:r>
      <w:r w:rsidR="0020689C">
        <w:rPr>
          <w:sz w:val="22"/>
          <w:szCs w:val="22"/>
        </w:rPr>
        <w:t>Hynkem Raisem, MHA</w:t>
      </w:r>
      <w:r w:rsidR="0020689C" w:rsidRPr="005757BA">
        <w:rPr>
          <w:sz w:val="22"/>
          <w:szCs w:val="22"/>
        </w:rPr>
        <w:t>, místopředsedou představenstva</w:t>
      </w:r>
    </w:p>
    <w:p w14:paraId="6FCF696A" w14:textId="3821C0D2" w:rsidR="00F672C0" w:rsidRDefault="00F672C0" w:rsidP="0075383F">
      <w:pPr>
        <w:pStyle w:val="Odstavec11"/>
        <w:numPr>
          <w:ilvl w:val="0"/>
          <w:numId w:val="0"/>
        </w:numPr>
        <w:tabs>
          <w:tab w:val="left" w:pos="284"/>
          <w:tab w:val="left" w:pos="2268"/>
          <w:tab w:val="left" w:pos="3969"/>
        </w:tabs>
        <w:spacing w:before="0" w:after="0" w:line="276" w:lineRule="auto"/>
        <w:ind w:left="851" w:hanging="567"/>
        <w:rPr>
          <w:sz w:val="22"/>
          <w:szCs w:val="22"/>
        </w:rPr>
      </w:pPr>
      <w:r>
        <w:rPr>
          <w:sz w:val="22"/>
          <w:szCs w:val="22"/>
        </w:rPr>
        <w:t>bankovní spojení:</w:t>
      </w:r>
      <w:r w:rsidR="008E5894">
        <w:rPr>
          <w:sz w:val="22"/>
          <w:szCs w:val="22"/>
        </w:rPr>
        <w:tab/>
      </w:r>
      <w:r w:rsidR="00D53B2F">
        <w:rPr>
          <w:sz w:val="22"/>
          <w:szCs w:val="22"/>
        </w:rPr>
        <w:t>Č</w:t>
      </w:r>
      <w:r w:rsidR="009D29EF">
        <w:rPr>
          <w:sz w:val="22"/>
          <w:szCs w:val="22"/>
        </w:rPr>
        <w:t>eskoslovenská obchodní banka</w:t>
      </w:r>
      <w:r>
        <w:rPr>
          <w:sz w:val="22"/>
          <w:szCs w:val="22"/>
        </w:rPr>
        <w:t xml:space="preserve">, a.s. </w:t>
      </w:r>
    </w:p>
    <w:p w14:paraId="030C0325" w14:textId="47F117B1" w:rsidR="00F672C0" w:rsidRDefault="00F672C0" w:rsidP="0075383F">
      <w:pPr>
        <w:pStyle w:val="Odstavec11"/>
        <w:numPr>
          <w:ilvl w:val="0"/>
          <w:numId w:val="0"/>
        </w:numPr>
        <w:tabs>
          <w:tab w:val="left" w:pos="284"/>
          <w:tab w:val="left" w:pos="2268"/>
          <w:tab w:val="left" w:pos="3969"/>
        </w:tabs>
        <w:spacing w:before="0" w:after="0" w:line="276" w:lineRule="auto"/>
        <w:ind w:left="284"/>
        <w:rPr>
          <w:sz w:val="22"/>
          <w:szCs w:val="22"/>
        </w:rPr>
      </w:pPr>
      <w:r>
        <w:rPr>
          <w:sz w:val="22"/>
          <w:szCs w:val="22"/>
        </w:rPr>
        <w:t>číslo účtu</w:t>
      </w:r>
      <w:r w:rsidR="009D29EF">
        <w:rPr>
          <w:sz w:val="22"/>
          <w:szCs w:val="22"/>
        </w:rPr>
        <w:t>:</w:t>
      </w:r>
      <w:r w:rsidR="008E5894">
        <w:rPr>
          <w:sz w:val="22"/>
          <w:szCs w:val="22"/>
        </w:rPr>
        <w:tab/>
      </w:r>
      <w:r w:rsidR="00D53B2F">
        <w:rPr>
          <w:sz w:val="22"/>
          <w:szCs w:val="22"/>
        </w:rPr>
        <w:t>280123725/03</w:t>
      </w:r>
      <w:r>
        <w:rPr>
          <w:sz w:val="22"/>
          <w:szCs w:val="22"/>
        </w:rPr>
        <w:t>00</w:t>
      </w:r>
    </w:p>
    <w:p w14:paraId="7EE14AD3" w14:textId="053AB965" w:rsidR="00F672C0" w:rsidRDefault="00F672C0" w:rsidP="0075383F">
      <w:pPr>
        <w:pStyle w:val="Odstavec11"/>
        <w:numPr>
          <w:ilvl w:val="0"/>
          <w:numId w:val="0"/>
        </w:numPr>
        <w:tabs>
          <w:tab w:val="left" w:pos="284"/>
          <w:tab w:val="left" w:pos="2268"/>
          <w:tab w:val="left" w:pos="3969"/>
        </w:tabs>
        <w:spacing w:before="0" w:after="0" w:line="276" w:lineRule="auto"/>
        <w:ind w:left="851" w:hanging="567"/>
        <w:rPr>
          <w:sz w:val="22"/>
          <w:szCs w:val="22"/>
        </w:rPr>
      </w:pPr>
      <w:r>
        <w:rPr>
          <w:sz w:val="22"/>
          <w:szCs w:val="22"/>
        </w:rPr>
        <w:t>IČ</w:t>
      </w:r>
      <w:r w:rsidR="008E5894">
        <w:rPr>
          <w:sz w:val="22"/>
          <w:szCs w:val="22"/>
        </w:rPr>
        <w:t>O</w:t>
      </w:r>
      <w:r>
        <w:rPr>
          <w:sz w:val="22"/>
          <w:szCs w:val="22"/>
        </w:rPr>
        <w:t>:</w:t>
      </w:r>
      <w:r w:rsidR="008E5894">
        <w:rPr>
          <w:sz w:val="22"/>
          <w:szCs w:val="22"/>
        </w:rPr>
        <w:tab/>
      </w:r>
      <w:r w:rsidR="008E5894">
        <w:rPr>
          <w:sz w:val="22"/>
          <w:szCs w:val="22"/>
        </w:rPr>
        <w:tab/>
      </w:r>
      <w:r>
        <w:rPr>
          <w:sz w:val="22"/>
          <w:szCs w:val="22"/>
        </w:rPr>
        <w:t>27520536</w:t>
      </w:r>
    </w:p>
    <w:p w14:paraId="24007D30" w14:textId="1128D35E" w:rsidR="00F672C0" w:rsidRDefault="00F672C0" w:rsidP="0075383F">
      <w:pPr>
        <w:tabs>
          <w:tab w:val="left" w:pos="284"/>
          <w:tab w:val="left" w:pos="2268"/>
          <w:tab w:val="left" w:pos="3969"/>
        </w:tabs>
        <w:spacing w:after="0" w:line="276" w:lineRule="auto"/>
        <w:ind w:left="284"/>
        <w:rPr>
          <w:sz w:val="22"/>
          <w:szCs w:val="22"/>
        </w:rPr>
      </w:pPr>
      <w:r>
        <w:rPr>
          <w:sz w:val="22"/>
          <w:szCs w:val="22"/>
        </w:rPr>
        <w:t>DIČ:</w:t>
      </w:r>
      <w:r w:rsidR="008E5894">
        <w:rPr>
          <w:sz w:val="22"/>
          <w:szCs w:val="22"/>
        </w:rPr>
        <w:tab/>
      </w:r>
      <w:r>
        <w:rPr>
          <w:sz w:val="22"/>
          <w:szCs w:val="22"/>
        </w:rPr>
        <w:t>CZ27520536</w:t>
      </w:r>
    </w:p>
    <w:p w14:paraId="41CF60A5" w14:textId="4417248E" w:rsidR="00F672C0" w:rsidRDefault="00F672C0" w:rsidP="0075383F">
      <w:pPr>
        <w:pStyle w:val="Bezmezer"/>
        <w:tabs>
          <w:tab w:val="left" w:pos="284"/>
          <w:tab w:val="left" w:pos="1843"/>
        </w:tabs>
        <w:spacing w:line="276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zapsan</w:t>
      </w:r>
      <w:r w:rsidR="006A4A22">
        <w:rPr>
          <w:sz w:val="22"/>
          <w:szCs w:val="22"/>
        </w:rPr>
        <w:t>ý</w:t>
      </w:r>
      <w:r>
        <w:rPr>
          <w:sz w:val="22"/>
          <w:szCs w:val="22"/>
        </w:rPr>
        <w:t xml:space="preserve"> v OR vedeném u Krajského soudu v Hradci Králové, oddíl B, vložka 2629</w:t>
      </w:r>
    </w:p>
    <w:p w14:paraId="7277E443" w14:textId="2FCA0383" w:rsidR="00667978" w:rsidRPr="00667978" w:rsidRDefault="00667978" w:rsidP="0075383F">
      <w:pPr>
        <w:tabs>
          <w:tab w:val="left" w:pos="284"/>
        </w:tabs>
        <w:spacing w:after="0" w:line="276" w:lineRule="auto"/>
        <w:ind w:left="284"/>
        <w:rPr>
          <w:sz w:val="22"/>
          <w:szCs w:val="22"/>
        </w:rPr>
      </w:pPr>
      <w:r w:rsidRPr="00667978">
        <w:rPr>
          <w:sz w:val="22"/>
          <w:szCs w:val="22"/>
        </w:rPr>
        <w:t>Kontaktní osoba ve věcech technických:</w:t>
      </w:r>
      <w:r w:rsidR="00B5740E">
        <w:rPr>
          <w:sz w:val="22"/>
          <w:szCs w:val="22"/>
        </w:rPr>
        <w:t xml:space="preserve"> </w:t>
      </w:r>
      <w:r w:rsidR="00B5740E" w:rsidRPr="00D4753D">
        <w:rPr>
          <w:sz w:val="22"/>
          <w:szCs w:val="22"/>
          <w:highlight w:val="lightGray"/>
        </w:rPr>
        <w:t>(bude doplněno před podpisem smlouvy)</w:t>
      </w:r>
    </w:p>
    <w:p w14:paraId="1A6E0511" w14:textId="2DF3C5DB" w:rsidR="00F672C0" w:rsidRDefault="008E5894" w:rsidP="0075383F">
      <w:pPr>
        <w:pStyle w:val="Textkomente"/>
        <w:tabs>
          <w:tab w:val="left" w:pos="284"/>
          <w:tab w:val="left" w:pos="1843"/>
        </w:tabs>
        <w:spacing w:after="0"/>
        <w:ind w:left="284"/>
        <w:rPr>
          <w:sz w:val="22"/>
          <w:szCs w:val="22"/>
        </w:rPr>
      </w:pPr>
      <w:r>
        <w:rPr>
          <w:sz w:val="22"/>
          <w:szCs w:val="22"/>
        </w:rPr>
        <w:t>ID d</w:t>
      </w:r>
      <w:r w:rsidR="00667978" w:rsidRPr="00667978">
        <w:rPr>
          <w:sz w:val="22"/>
          <w:szCs w:val="22"/>
        </w:rPr>
        <w:t>atov</w:t>
      </w:r>
      <w:r>
        <w:rPr>
          <w:sz w:val="22"/>
          <w:szCs w:val="22"/>
        </w:rPr>
        <w:t>é</w:t>
      </w:r>
      <w:r w:rsidR="00667978" w:rsidRPr="00667978">
        <w:rPr>
          <w:sz w:val="22"/>
          <w:szCs w:val="22"/>
        </w:rPr>
        <w:t xml:space="preserve"> schránk</w:t>
      </w:r>
      <w:r>
        <w:rPr>
          <w:sz w:val="22"/>
          <w:szCs w:val="22"/>
        </w:rPr>
        <w:t>y</w:t>
      </w:r>
      <w:r w:rsidR="00667978" w:rsidRPr="00667978">
        <w:rPr>
          <w:sz w:val="22"/>
          <w:szCs w:val="22"/>
        </w:rPr>
        <w:t>:</w:t>
      </w:r>
    </w:p>
    <w:p w14:paraId="09C51E5E" w14:textId="7BFA246B" w:rsidR="00667978" w:rsidRDefault="00667978" w:rsidP="0075383F">
      <w:pPr>
        <w:pStyle w:val="Textkomente"/>
        <w:tabs>
          <w:tab w:val="left" w:pos="284"/>
          <w:tab w:val="left" w:pos="1843"/>
        </w:tabs>
        <w:spacing w:after="0"/>
        <w:ind w:left="285" w:hanging="1"/>
        <w:rPr>
          <w:sz w:val="22"/>
          <w:szCs w:val="22"/>
        </w:rPr>
      </w:pPr>
      <w:r>
        <w:rPr>
          <w:sz w:val="22"/>
          <w:szCs w:val="22"/>
        </w:rPr>
        <w:tab/>
      </w:r>
      <w:r w:rsidRPr="00667978">
        <w:rPr>
          <w:sz w:val="22"/>
          <w:szCs w:val="22"/>
        </w:rPr>
        <w:t>dále jen „objednatel“ na straně jedné</w:t>
      </w:r>
    </w:p>
    <w:p w14:paraId="6A2AB0AC" w14:textId="77777777" w:rsidR="00667978" w:rsidRDefault="00667978" w:rsidP="0075383F">
      <w:pPr>
        <w:pStyle w:val="Textkomente"/>
        <w:tabs>
          <w:tab w:val="left" w:pos="1843"/>
        </w:tabs>
        <w:spacing w:after="0"/>
        <w:ind w:left="1" w:hanging="1"/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02C89CFE" w14:textId="77777777" w:rsidR="00667978" w:rsidRDefault="00667978" w:rsidP="00667978">
      <w:pPr>
        <w:pStyle w:val="Textkomente"/>
        <w:tabs>
          <w:tab w:val="left" w:pos="1843"/>
        </w:tabs>
        <w:spacing w:after="0" w:line="240" w:lineRule="auto"/>
        <w:ind w:left="1" w:firstLine="708"/>
        <w:rPr>
          <w:sz w:val="22"/>
          <w:szCs w:val="22"/>
        </w:rPr>
      </w:pPr>
    </w:p>
    <w:p w14:paraId="653B5BF7" w14:textId="3DF9F770" w:rsidR="00F672C0" w:rsidRDefault="008E5894" w:rsidP="0075383F">
      <w:pPr>
        <w:pStyle w:val="Odstavec11"/>
        <w:numPr>
          <w:ilvl w:val="0"/>
          <w:numId w:val="0"/>
        </w:numPr>
        <w:tabs>
          <w:tab w:val="left" w:pos="284"/>
          <w:tab w:val="left" w:pos="567"/>
          <w:tab w:val="left" w:pos="1843"/>
        </w:tabs>
        <w:spacing w:before="0" w:after="0"/>
        <w:ind w:left="567" w:hanging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 </w:t>
      </w:r>
      <w:r w:rsidR="0075383F">
        <w:rPr>
          <w:b/>
          <w:bCs/>
          <w:sz w:val="22"/>
          <w:szCs w:val="22"/>
        </w:rPr>
        <w:tab/>
      </w:r>
      <w:r w:rsidR="00F672C0" w:rsidRPr="00557C03">
        <w:rPr>
          <w:b/>
          <w:bCs/>
          <w:sz w:val="22"/>
          <w:szCs w:val="22"/>
          <w:highlight w:val="yellow"/>
        </w:rPr>
        <w:t>…………………………………………………..………………..</w:t>
      </w:r>
      <w:r w:rsidR="00D4753D" w:rsidRPr="00D4753D">
        <w:rPr>
          <w:b/>
          <w:bCs/>
          <w:sz w:val="22"/>
          <w:szCs w:val="22"/>
          <w:highlight w:val="yellow"/>
        </w:rPr>
        <w:t xml:space="preserve"> (doplní účastník)</w:t>
      </w:r>
    </w:p>
    <w:p w14:paraId="31440C91" w14:textId="617C7986" w:rsidR="00F672C0" w:rsidRDefault="00F672C0" w:rsidP="0075383F">
      <w:pPr>
        <w:pStyle w:val="Odstavec11"/>
        <w:numPr>
          <w:ilvl w:val="0"/>
          <w:numId w:val="0"/>
        </w:numPr>
        <w:tabs>
          <w:tab w:val="left" w:pos="284"/>
          <w:tab w:val="left" w:pos="2268"/>
          <w:tab w:val="left" w:pos="3969"/>
          <w:tab w:val="left" w:pos="4253"/>
        </w:tabs>
        <w:spacing w:after="0"/>
        <w:ind w:left="851" w:hanging="567"/>
        <w:rPr>
          <w:sz w:val="22"/>
          <w:szCs w:val="22"/>
        </w:rPr>
      </w:pPr>
      <w:r>
        <w:rPr>
          <w:sz w:val="22"/>
          <w:szCs w:val="22"/>
        </w:rPr>
        <w:t>Sídlo:</w:t>
      </w:r>
      <w:r>
        <w:rPr>
          <w:sz w:val="22"/>
          <w:szCs w:val="22"/>
        </w:rPr>
        <w:tab/>
      </w:r>
      <w:r w:rsidR="008E5894">
        <w:rPr>
          <w:sz w:val="22"/>
          <w:szCs w:val="22"/>
        </w:rPr>
        <w:tab/>
      </w:r>
      <w:r w:rsidRPr="00557C03">
        <w:rPr>
          <w:rStyle w:val="platne1"/>
          <w:sz w:val="22"/>
          <w:szCs w:val="22"/>
          <w:highlight w:val="yellow"/>
        </w:rPr>
        <w:t>………………………………</w:t>
      </w:r>
      <w:r w:rsidR="006B0374" w:rsidRPr="00557C03">
        <w:rPr>
          <w:rStyle w:val="platne1"/>
          <w:sz w:val="22"/>
          <w:szCs w:val="22"/>
          <w:highlight w:val="yellow"/>
        </w:rPr>
        <w:t>…………………</w:t>
      </w:r>
    </w:p>
    <w:p w14:paraId="1AA2EE7F" w14:textId="57011C20" w:rsidR="00F672C0" w:rsidRDefault="006B0374" w:rsidP="0075383F">
      <w:pPr>
        <w:pStyle w:val="Odstavec11"/>
        <w:numPr>
          <w:ilvl w:val="0"/>
          <w:numId w:val="0"/>
        </w:numPr>
        <w:tabs>
          <w:tab w:val="left" w:pos="284"/>
          <w:tab w:val="left" w:pos="2268"/>
          <w:tab w:val="left" w:pos="3969"/>
          <w:tab w:val="left" w:pos="4253"/>
        </w:tabs>
        <w:spacing w:before="0" w:after="0"/>
        <w:ind w:left="851" w:hanging="567"/>
        <w:rPr>
          <w:sz w:val="22"/>
          <w:szCs w:val="22"/>
        </w:rPr>
      </w:pPr>
      <w:r>
        <w:rPr>
          <w:sz w:val="22"/>
          <w:szCs w:val="22"/>
        </w:rPr>
        <w:t>Zastoupená</w:t>
      </w:r>
      <w:r w:rsidR="00F672C0">
        <w:rPr>
          <w:sz w:val="22"/>
          <w:szCs w:val="22"/>
        </w:rPr>
        <w:t>:</w:t>
      </w:r>
      <w:r w:rsidR="008E5894">
        <w:rPr>
          <w:sz w:val="22"/>
          <w:szCs w:val="22"/>
        </w:rPr>
        <w:tab/>
      </w:r>
      <w:r w:rsidR="00F672C0" w:rsidRPr="00557C03">
        <w:rPr>
          <w:sz w:val="22"/>
          <w:szCs w:val="22"/>
          <w:highlight w:val="yellow"/>
        </w:rPr>
        <w:t>………………………...........................</w:t>
      </w:r>
    </w:p>
    <w:p w14:paraId="77A42D1D" w14:textId="0DB417DA" w:rsidR="00F672C0" w:rsidRDefault="008E5894" w:rsidP="0075383F">
      <w:pPr>
        <w:pStyle w:val="Odstavec11"/>
        <w:numPr>
          <w:ilvl w:val="0"/>
          <w:numId w:val="0"/>
        </w:numPr>
        <w:tabs>
          <w:tab w:val="left" w:pos="284"/>
          <w:tab w:val="left" w:pos="2268"/>
          <w:tab w:val="left" w:pos="3969"/>
          <w:tab w:val="left" w:pos="4253"/>
        </w:tabs>
        <w:spacing w:before="0" w:after="0"/>
        <w:ind w:left="3884" w:hanging="1800"/>
        <w:rPr>
          <w:sz w:val="22"/>
          <w:szCs w:val="22"/>
        </w:rPr>
      </w:pPr>
      <w:r>
        <w:rPr>
          <w:sz w:val="22"/>
          <w:szCs w:val="22"/>
        </w:rPr>
        <w:tab/>
      </w:r>
      <w:r w:rsidR="00F672C0" w:rsidRPr="00557C03">
        <w:rPr>
          <w:sz w:val="22"/>
          <w:szCs w:val="22"/>
          <w:highlight w:val="yellow"/>
        </w:rPr>
        <w:t>…………………………………….…………</w:t>
      </w:r>
      <w:r w:rsidRPr="00557C03">
        <w:rPr>
          <w:sz w:val="22"/>
          <w:szCs w:val="22"/>
          <w:highlight w:val="yellow"/>
        </w:rPr>
        <w:t>.</w:t>
      </w:r>
    </w:p>
    <w:p w14:paraId="7063AD77" w14:textId="26E519D4" w:rsidR="00F672C0" w:rsidRDefault="00F672C0" w:rsidP="0075383F">
      <w:pPr>
        <w:pStyle w:val="Odstavec11"/>
        <w:numPr>
          <w:ilvl w:val="0"/>
          <w:numId w:val="0"/>
        </w:numPr>
        <w:tabs>
          <w:tab w:val="left" w:pos="284"/>
          <w:tab w:val="left" w:pos="2268"/>
          <w:tab w:val="left" w:pos="3969"/>
          <w:tab w:val="left" w:pos="4253"/>
        </w:tabs>
        <w:spacing w:before="0" w:after="0"/>
        <w:ind w:left="851" w:hanging="567"/>
        <w:rPr>
          <w:sz w:val="22"/>
          <w:szCs w:val="22"/>
        </w:rPr>
      </w:pPr>
      <w:r>
        <w:rPr>
          <w:sz w:val="22"/>
          <w:szCs w:val="22"/>
        </w:rPr>
        <w:t>bankovní spojení:</w:t>
      </w:r>
      <w:r w:rsidR="008E5894">
        <w:rPr>
          <w:sz w:val="22"/>
          <w:szCs w:val="22"/>
        </w:rPr>
        <w:tab/>
      </w:r>
      <w:r w:rsidRPr="00557C03">
        <w:rPr>
          <w:sz w:val="22"/>
          <w:szCs w:val="22"/>
          <w:highlight w:val="yellow"/>
        </w:rPr>
        <w:t>…………………………………………</w:t>
      </w:r>
      <w:proofErr w:type="gramStart"/>
      <w:r w:rsidRPr="00557C03">
        <w:rPr>
          <w:sz w:val="22"/>
          <w:szCs w:val="22"/>
          <w:highlight w:val="yellow"/>
        </w:rPr>
        <w:t>……</w:t>
      </w:r>
      <w:r w:rsidR="008E5894" w:rsidRPr="00557C03">
        <w:rPr>
          <w:sz w:val="22"/>
          <w:szCs w:val="22"/>
          <w:highlight w:val="yellow"/>
        </w:rPr>
        <w:t>.</w:t>
      </w:r>
      <w:proofErr w:type="gramEnd"/>
      <w:r w:rsidR="008E5894" w:rsidRPr="00557C03">
        <w:rPr>
          <w:sz w:val="22"/>
          <w:szCs w:val="22"/>
          <w:highlight w:val="yellow"/>
        </w:rPr>
        <w:t>.</w:t>
      </w:r>
    </w:p>
    <w:p w14:paraId="3B0298DB" w14:textId="034FAFB0" w:rsidR="00F672C0" w:rsidRDefault="00F672C0" w:rsidP="0075383F">
      <w:pPr>
        <w:pStyle w:val="Odstavec11"/>
        <w:numPr>
          <w:ilvl w:val="0"/>
          <w:numId w:val="0"/>
        </w:numPr>
        <w:tabs>
          <w:tab w:val="left" w:pos="284"/>
          <w:tab w:val="left" w:pos="2268"/>
          <w:tab w:val="left" w:pos="3969"/>
          <w:tab w:val="left" w:pos="4253"/>
        </w:tabs>
        <w:spacing w:before="0" w:after="0"/>
        <w:ind w:left="851" w:hanging="567"/>
        <w:rPr>
          <w:sz w:val="22"/>
          <w:szCs w:val="22"/>
        </w:rPr>
      </w:pPr>
      <w:r>
        <w:rPr>
          <w:sz w:val="22"/>
          <w:szCs w:val="22"/>
        </w:rPr>
        <w:t>číslo účtu:</w:t>
      </w:r>
      <w:r w:rsidR="008E5894">
        <w:rPr>
          <w:sz w:val="22"/>
          <w:szCs w:val="22"/>
        </w:rPr>
        <w:tab/>
      </w:r>
      <w:r w:rsidRPr="00557C03">
        <w:rPr>
          <w:sz w:val="22"/>
          <w:szCs w:val="22"/>
          <w:highlight w:val="yellow"/>
        </w:rPr>
        <w:t>…………………………………………</w:t>
      </w:r>
      <w:proofErr w:type="gramStart"/>
      <w:r w:rsidRPr="00557C03">
        <w:rPr>
          <w:sz w:val="22"/>
          <w:szCs w:val="22"/>
          <w:highlight w:val="yellow"/>
        </w:rPr>
        <w:t>…</w:t>
      </w:r>
      <w:r w:rsidR="008E5894" w:rsidRPr="00557C03">
        <w:rPr>
          <w:sz w:val="22"/>
          <w:szCs w:val="22"/>
          <w:highlight w:val="yellow"/>
        </w:rPr>
        <w:t>….</w:t>
      </w:r>
      <w:proofErr w:type="gramEnd"/>
      <w:r w:rsidR="008E5894" w:rsidRPr="00557C03">
        <w:rPr>
          <w:sz w:val="22"/>
          <w:szCs w:val="22"/>
          <w:highlight w:val="yellow"/>
        </w:rPr>
        <w:t>.</w:t>
      </w:r>
    </w:p>
    <w:p w14:paraId="6DAECF50" w14:textId="46B9BED6" w:rsidR="00F672C0" w:rsidRDefault="00F672C0" w:rsidP="0075383F">
      <w:pPr>
        <w:tabs>
          <w:tab w:val="left" w:pos="284"/>
          <w:tab w:val="left" w:pos="2268"/>
          <w:tab w:val="left" w:pos="3969"/>
          <w:tab w:val="left" w:pos="4253"/>
        </w:tabs>
        <w:spacing w:after="0" w:line="240" w:lineRule="auto"/>
        <w:ind w:left="284"/>
        <w:rPr>
          <w:sz w:val="22"/>
          <w:szCs w:val="22"/>
        </w:rPr>
      </w:pPr>
      <w:r>
        <w:rPr>
          <w:sz w:val="22"/>
          <w:szCs w:val="22"/>
        </w:rPr>
        <w:t>IČ</w:t>
      </w:r>
      <w:r w:rsidR="008E5894">
        <w:rPr>
          <w:sz w:val="22"/>
          <w:szCs w:val="22"/>
        </w:rPr>
        <w:t>O</w:t>
      </w:r>
      <w:r>
        <w:rPr>
          <w:sz w:val="22"/>
          <w:szCs w:val="22"/>
        </w:rPr>
        <w:t>:</w:t>
      </w:r>
      <w:r w:rsidR="008E5894">
        <w:rPr>
          <w:sz w:val="22"/>
          <w:szCs w:val="22"/>
        </w:rPr>
        <w:t xml:space="preserve"> </w:t>
      </w:r>
      <w:r w:rsidR="008E5894">
        <w:rPr>
          <w:sz w:val="22"/>
          <w:szCs w:val="22"/>
        </w:rPr>
        <w:tab/>
      </w:r>
      <w:r w:rsidRPr="00557C03">
        <w:rPr>
          <w:sz w:val="22"/>
          <w:szCs w:val="22"/>
          <w:highlight w:val="yellow"/>
        </w:rPr>
        <w:t>…………………………………</w:t>
      </w:r>
    </w:p>
    <w:p w14:paraId="66543462" w14:textId="0E19EDD5" w:rsidR="00F672C0" w:rsidRDefault="00F672C0" w:rsidP="0075383F">
      <w:pPr>
        <w:tabs>
          <w:tab w:val="left" w:pos="284"/>
          <w:tab w:val="left" w:pos="2268"/>
          <w:tab w:val="left" w:pos="3969"/>
          <w:tab w:val="left" w:pos="4253"/>
        </w:tabs>
        <w:spacing w:after="0" w:line="240" w:lineRule="auto"/>
        <w:ind w:left="284"/>
        <w:rPr>
          <w:sz w:val="22"/>
          <w:szCs w:val="22"/>
        </w:rPr>
      </w:pPr>
      <w:r>
        <w:rPr>
          <w:sz w:val="22"/>
          <w:szCs w:val="22"/>
        </w:rPr>
        <w:t>DIČ:</w:t>
      </w:r>
      <w:r w:rsidR="008E5894">
        <w:rPr>
          <w:sz w:val="22"/>
          <w:szCs w:val="22"/>
        </w:rPr>
        <w:tab/>
      </w:r>
      <w:r w:rsidRPr="00557C03">
        <w:rPr>
          <w:sz w:val="22"/>
          <w:szCs w:val="22"/>
          <w:highlight w:val="yellow"/>
        </w:rPr>
        <w:t>…………………………………</w:t>
      </w:r>
    </w:p>
    <w:p w14:paraId="5D7325FE" w14:textId="18CED8C2" w:rsidR="00F672C0" w:rsidRPr="006A4A22" w:rsidRDefault="00F672C0" w:rsidP="0075383F">
      <w:pPr>
        <w:tabs>
          <w:tab w:val="left" w:pos="284"/>
          <w:tab w:val="left" w:pos="2268"/>
          <w:tab w:val="left" w:pos="3969"/>
          <w:tab w:val="left" w:pos="4253"/>
        </w:tabs>
        <w:spacing w:after="0" w:line="240" w:lineRule="auto"/>
        <w:ind w:left="284"/>
        <w:rPr>
          <w:sz w:val="22"/>
          <w:szCs w:val="22"/>
        </w:rPr>
      </w:pPr>
      <w:r>
        <w:rPr>
          <w:sz w:val="22"/>
          <w:szCs w:val="22"/>
        </w:rPr>
        <w:t>zapsaný v OR vedené</w:t>
      </w:r>
      <w:r w:rsidR="00557C03">
        <w:rPr>
          <w:sz w:val="22"/>
          <w:szCs w:val="22"/>
        </w:rPr>
        <w:t xml:space="preserve">m </w:t>
      </w:r>
      <w:r w:rsidR="0075383F">
        <w:rPr>
          <w:sz w:val="22"/>
          <w:szCs w:val="22"/>
        </w:rPr>
        <w:t xml:space="preserve">u </w:t>
      </w:r>
      <w:r w:rsidRPr="00557C03">
        <w:rPr>
          <w:sz w:val="22"/>
          <w:szCs w:val="22"/>
          <w:highlight w:val="yellow"/>
        </w:rPr>
        <w:t>………………………………</w:t>
      </w:r>
      <w:r w:rsidR="0075383F">
        <w:rPr>
          <w:sz w:val="22"/>
          <w:szCs w:val="22"/>
          <w:highlight w:val="yellow"/>
        </w:rPr>
        <w:t>………………</w:t>
      </w:r>
      <w:proofErr w:type="gramStart"/>
      <w:r w:rsidR="0075383F">
        <w:rPr>
          <w:sz w:val="22"/>
          <w:szCs w:val="22"/>
          <w:highlight w:val="yellow"/>
        </w:rPr>
        <w:t>…….</w:t>
      </w:r>
      <w:proofErr w:type="gramEnd"/>
      <w:r w:rsidRPr="00557C03">
        <w:rPr>
          <w:sz w:val="22"/>
          <w:szCs w:val="22"/>
          <w:highlight w:val="yellow"/>
        </w:rPr>
        <w:t>…</w:t>
      </w:r>
      <w:r w:rsidR="0075383F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oddíl </w:t>
      </w:r>
      <w:r w:rsidRPr="00557C03">
        <w:rPr>
          <w:sz w:val="22"/>
          <w:szCs w:val="22"/>
          <w:highlight w:val="yellow"/>
        </w:rPr>
        <w:t>……</w:t>
      </w:r>
      <w:proofErr w:type="gramStart"/>
      <w:r w:rsidRPr="00557C03">
        <w:rPr>
          <w:sz w:val="22"/>
          <w:szCs w:val="22"/>
          <w:highlight w:val="yellow"/>
        </w:rPr>
        <w:t>…….</w:t>
      </w:r>
      <w:proofErr w:type="gramEnd"/>
      <w:r>
        <w:rPr>
          <w:sz w:val="22"/>
          <w:szCs w:val="22"/>
        </w:rPr>
        <w:t xml:space="preserve">, vložka </w:t>
      </w:r>
      <w:proofErr w:type="gramStart"/>
      <w:r w:rsidRPr="00557C03">
        <w:rPr>
          <w:sz w:val="22"/>
          <w:szCs w:val="22"/>
          <w:highlight w:val="yellow"/>
        </w:rPr>
        <w:t>…….</w:t>
      </w:r>
      <w:proofErr w:type="gramEnd"/>
      <w:r w:rsidRPr="00557C03">
        <w:rPr>
          <w:sz w:val="22"/>
          <w:szCs w:val="22"/>
          <w:highlight w:val="yellow"/>
        </w:rPr>
        <w:t>………….</w:t>
      </w:r>
    </w:p>
    <w:p w14:paraId="1A30A28D" w14:textId="0FBB8C73" w:rsidR="00667978" w:rsidRDefault="00667978" w:rsidP="0075383F">
      <w:pPr>
        <w:tabs>
          <w:tab w:val="left" w:pos="284"/>
        </w:tabs>
        <w:spacing w:after="0" w:line="240" w:lineRule="auto"/>
        <w:ind w:left="284"/>
        <w:rPr>
          <w:sz w:val="22"/>
          <w:szCs w:val="22"/>
        </w:rPr>
      </w:pPr>
      <w:r w:rsidRPr="00667978">
        <w:rPr>
          <w:sz w:val="22"/>
          <w:szCs w:val="22"/>
        </w:rPr>
        <w:t>Kontaktní osoba ve věcech technických:</w:t>
      </w:r>
      <w:r w:rsidR="00557C03" w:rsidRPr="00557C03">
        <w:t xml:space="preserve"> </w:t>
      </w:r>
      <w:r w:rsidR="00557C03" w:rsidRPr="00557C03">
        <w:rPr>
          <w:sz w:val="22"/>
          <w:szCs w:val="22"/>
          <w:highlight w:val="yellow"/>
        </w:rPr>
        <w:t xml:space="preserve">…………………………… </w:t>
      </w:r>
    </w:p>
    <w:p w14:paraId="7674180D" w14:textId="5477061A" w:rsidR="008E5894" w:rsidRDefault="00FA4D09" w:rsidP="0075383F">
      <w:pPr>
        <w:tabs>
          <w:tab w:val="left" w:pos="284"/>
        </w:tabs>
        <w:spacing w:after="0" w:line="240" w:lineRule="auto"/>
        <w:ind w:left="284"/>
        <w:rPr>
          <w:sz w:val="22"/>
          <w:szCs w:val="22"/>
        </w:rPr>
      </w:pPr>
      <w:r>
        <w:rPr>
          <w:sz w:val="22"/>
          <w:szCs w:val="22"/>
        </w:rPr>
        <w:t xml:space="preserve">Kontaktní e-mail: </w:t>
      </w:r>
      <w:r w:rsidR="00557C03" w:rsidRPr="001D44DD">
        <w:rPr>
          <w:sz w:val="22"/>
          <w:szCs w:val="22"/>
          <w:highlight w:val="yellow"/>
        </w:rPr>
        <w:t xml:space="preserve">…………………………… </w:t>
      </w:r>
    </w:p>
    <w:p w14:paraId="6D59BB56" w14:textId="2CF8D82C" w:rsidR="008E5894" w:rsidRPr="00667978" w:rsidRDefault="008E5894" w:rsidP="0075383F">
      <w:pPr>
        <w:tabs>
          <w:tab w:val="left" w:pos="284"/>
        </w:tabs>
        <w:spacing w:after="0" w:line="240" w:lineRule="auto"/>
        <w:ind w:left="284"/>
        <w:rPr>
          <w:sz w:val="22"/>
          <w:szCs w:val="22"/>
        </w:rPr>
      </w:pPr>
      <w:r>
        <w:rPr>
          <w:sz w:val="22"/>
          <w:szCs w:val="22"/>
        </w:rPr>
        <w:t>Tel.:</w:t>
      </w:r>
      <w:r w:rsidR="001D44DD">
        <w:rPr>
          <w:sz w:val="22"/>
          <w:szCs w:val="22"/>
        </w:rPr>
        <w:t xml:space="preserve"> </w:t>
      </w:r>
      <w:r w:rsidR="001D44DD" w:rsidRPr="001D44DD">
        <w:rPr>
          <w:sz w:val="22"/>
          <w:szCs w:val="22"/>
          <w:highlight w:val="yellow"/>
        </w:rPr>
        <w:t xml:space="preserve">…………………………… </w:t>
      </w:r>
    </w:p>
    <w:p w14:paraId="56D8CD31" w14:textId="6189DB36" w:rsidR="00667978" w:rsidRDefault="008E5894" w:rsidP="0075383F">
      <w:pPr>
        <w:pStyle w:val="Textkomente"/>
        <w:tabs>
          <w:tab w:val="left" w:pos="284"/>
          <w:tab w:val="left" w:pos="1843"/>
        </w:tabs>
        <w:spacing w:after="0" w:line="240" w:lineRule="auto"/>
        <w:ind w:left="284"/>
        <w:rPr>
          <w:sz w:val="22"/>
          <w:szCs w:val="22"/>
        </w:rPr>
      </w:pPr>
      <w:r>
        <w:rPr>
          <w:sz w:val="22"/>
          <w:szCs w:val="22"/>
        </w:rPr>
        <w:t>ID d</w:t>
      </w:r>
      <w:r w:rsidR="00667978" w:rsidRPr="00667978">
        <w:rPr>
          <w:sz w:val="22"/>
          <w:szCs w:val="22"/>
        </w:rPr>
        <w:t>atov</w:t>
      </w:r>
      <w:r>
        <w:rPr>
          <w:sz w:val="22"/>
          <w:szCs w:val="22"/>
        </w:rPr>
        <w:t>é</w:t>
      </w:r>
      <w:r w:rsidR="00667978" w:rsidRPr="00667978">
        <w:rPr>
          <w:sz w:val="22"/>
          <w:szCs w:val="22"/>
        </w:rPr>
        <w:t xml:space="preserve"> schránk</w:t>
      </w:r>
      <w:r>
        <w:rPr>
          <w:sz w:val="22"/>
          <w:szCs w:val="22"/>
        </w:rPr>
        <w:t>y</w:t>
      </w:r>
      <w:r w:rsidR="00667978" w:rsidRPr="001D44DD">
        <w:rPr>
          <w:sz w:val="22"/>
          <w:szCs w:val="22"/>
          <w:highlight w:val="yellow"/>
        </w:rPr>
        <w:t>:</w:t>
      </w:r>
      <w:r w:rsidR="001D44DD" w:rsidRPr="001D44DD">
        <w:rPr>
          <w:sz w:val="22"/>
          <w:szCs w:val="22"/>
          <w:highlight w:val="yellow"/>
        </w:rPr>
        <w:t xml:space="preserve"> ……………………………</w:t>
      </w:r>
      <w:r w:rsidR="001D44DD" w:rsidRPr="001D44DD">
        <w:rPr>
          <w:sz w:val="22"/>
          <w:szCs w:val="22"/>
        </w:rPr>
        <w:t xml:space="preserve"> </w:t>
      </w:r>
    </w:p>
    <w:p w14:paraId="5644C610" w14:textId="77777777" w:rsidR="00F672C0" w:rsidRDefault="00F672C0" w:rsidP="0075383F">
      <w:pPr>
        <w:tabs>
          <w:tab w:val="left" w:pos="284"/>
          <w:tab w:val="left" w:pos="4253"/>
        </w:tabs>
        <w:spacing w:after="60" w:line="240" w:lineRule="auto"/>
        <w:ind w:left="284"/>
        <w:rPr>
          <w:sz w:val="22"/>
          <w:szCs w:val="22"/>
        </w:rPr>
      </w:pPr>
      <w:r>
        <w:rPr>
          <w:sz w:val="22"/>
          <w:szCs w:val="22"/>
        </w:rPr>
        <w:t xml:space="preserve">dále jen „poskytovatel“ na straně druhé </w:t>
      </w:r>
    </w:p>
    <w:p w14:paraId="276F37EB" w14:textId="77777777" w:rsidR="00F672C0" w:rsidRDefault="00F672C0">
      <w:pPr>
        <w:tabs>
          <w:tab w:val="left" w:pos="4253"/>
        </w:tabs>
        <w:spacing w:after="60"/>
        <w:ind w:left="1800"/>
        <w:rPr>
          <w:sz w:val="22"/>
          <w:szCs w:val="22"/>
        </w:rPr>
      </w:pPr>
    </w:p>
    <w:p w14:paraId="70C0FF9F" w14:textId="77777777" w:rsidR="006A4A22" w:rsidRDefault="006A4A22">
      <w:pPr>
        <w:tabs>
          <w:tab w:val="left" w:pos="4253"/>
        </w:tabs>
        <w:spacing w:after="60"/>
        <w:ind w:left="1800"/>
        <w:rPr>
          <w:sz w:val="22"/>
          <w:szCs w:val="22"/>
        </w:rPr>
      </w:pPr>
    </w:p>
    <w:p w14:paraId="371B5B04" w14:textId="77777777" w:rsidR="007370F6" w:rsidRPr="007370F6" w:rsidRDefault="007370F6" w:rsidP="007370F6">
      <w:pPr>
        <w:pStyle w:val="Bezmezer"/>
        <w:spacing w:line="360" w:lineRule="auto"/>
        <w:jc w:val="center"/>
        <w:rPr>
          <w:sz w:val="22"/>
          <w:szCs w:val="22"/>
        </w:rPr>
      </w:pPr>
      <w:r w:rsidRPr="007370F6">
        <w:rPr>
          <w:sz w:val="22"/>
          <w:szCs w:val="22"/>
        </w:rPr>
        <w:t>(společně též dále jen „smluvní strany“)</w:t>
      </w:r>
    </w:p>
    <w:p w14:paraId="2F7F83CB" w14:textId="77777777" w:rsidR="007370F6" w:rsidRPr="007370F6" w:rsidRDefault="007370F6" w:rsidP="007370F6">
      <w:pPr>
        <w:pStyle w:val="Bezmezer"/>
        <w:spacing w:line="360" w:lineRule="auto"/>
        <w:jc w:val="center"/>
        <w:rPr>
          <w:b/>
          <w:sz w:val="22"/>
          <w:szCs w:val="22"/>
        </w:rPr>
      </w:pPr>
      <w:r w:rsidRPr="007370F6">
        <w:rPr>
          <w:sz w:val="22"/>
          <w:szCs w:val="22"/>
        </w:rPr>
        <w:t>uzavírají</w:t>
      </w:r>
    </w:p>
    <w:p w14:paraId="49EFC655" w14:textId="77777777" w:rsidR="007370F6" w:rsidRPr="007370F6" w:rsidRDefault="007370F6" w:rsidP="007370F6">
      <w:pPr>
        <w:pStyle w:val="Bezmezer"/>
        <w:spacing w:line="360" w:lineRule="auto"/>
        <w:jc w:val="center"/>
        <w:rPr>
          <w:b/>
          <w:sz w:val="22"/>
          <w:szCs w:val="22"/>
        </w:rPr>
      </w:pPr>
      <w:r w:rsidRPr="007370F6">
        <w:rPr>
          <w:sz w:val="22"/>
          <w:szCs w:val="22"/>
        </w:rPr>
        <w:t>níže uvedeného dne, měsíce a roku</w:t>
      </w:r>
    </w:p>
    <w:p w14:paraId="0E987E94" w14:textId="77777777" w:rsidR="007370F6" w:rsidRPr="007370F6" w:rsidRDefault="007370F6" w:rsidP="007370F6">
      <w:pPr>
        <w:pStyle w:val="Bezmezer"/>
        <w:spacing w:line="360" w:lineRule="auto"/>
        <w:jc w:val="center"/>
        <w:rPr>
          <w:b/>
          <w:sz w:val="22"/>
          <w:szCs w:val="22"/>
        </w:rPr>
      </w:pPr>
      <w:r w:rsidRPr="007370F6">
        <w:rPr>
          <w:sz w:val="22"/>
          <w:szCs w:val="22"/>
        </w:rPr>
        <w:t>tuto smlouvu o poskytování služeb</w:t>
      </w:r>
    </w:p>
    <w:p w14:paraId="0B3CA320" w14:textId="77777777" w:rsidR="007370F6" w:rsidRPr="007370F6" w:rsidRDefault="007370F6" w:rsidP="007370F6">
      <w:pPr>
        <w:pStyle w:val="Bezmezer"/>
        <w:spacing w:line="360" w:lineRule="auto"/>
        <w:jc w:val="center"/>
        <w:rPr>
          <w:sz w:val="22"/>
          <w:szCs w:val="22"/>
        </w:rPr>
      </w:pPr>
      <w:r w:rsidRPr="007370F6">
        <w:rPr>
          <w:sz w:val="22"/>
          <w:szCs w:val="22"/>
        </w:rPr>
        <w:t>(dále jen „smlouva“)</w:t>
      </w:r>
    </w:p>
    <w:p w14:paraId="709FB86E" w14:textId="77777777" w:rsidR="00557C03" w:rsidRDefault="00557C03" w:rsidP="006A4A22">
      <w:pPr>
        <w:pStyle w:val="Nadpis1"/>
        <w:spacing w:line="240" w:lineRule="auto"/>
        <w:jc w:val="both"/>
        <w:rPr>
          <w:rFonts w:ascii="Calibri" w:hAnsi="Calibri" w:cs="Calibri"/>
          <w:b w:val="0"/>
          <w:sz w:val="22"/>
          <w:szCs w:val="22"/>
        </w:rPr>
      </w:pPr>
    </w:p>
    <w:p w14:paraId="304AAE4F" w14:textId="4BA9C6D6" w:rsidR="007370F6" w:rsidRPr="00D4753D" w:rsidRDefault="007370F6" w:rsidP="006A4A22">
      <w:pPr>
        <w:pStyle w:val="Nadpis1"/>
        <w:spacing w:line="240" w:lineRule="auto"/>
        <w:jc w:val="both"/>
        <w:rPr>
          <w:sz w:val="22"/>
          <w:szCs w:val="22"/>
        </w:rPr>
      </w:pPr>
      <w:r w:rsidRPr="007370F6">
        <w:rPr>
          <w:rFonts w:ascii="Calibri" w:hAnsi="Calibri" w:cs="Calibri"/>
          <w:b w:val="0"/>
          <w:sz w:val="22"/>
          <w:szCs w:val="22"/>
        </w:rPr>
        <w:t xml:space="preserve">Podkladem pro uzavření této smlouvy je nabídka vybraného dodavatele předložená v rámci zadávacího řízení zadávaného v </w:t>
      </w:r>
      <w:r w:rsidRPr="00BD7594">
        <w:rPr>
          <w:rFonts w:ascii="Calibri" w:hAnsi="Calibri" w:cs="Calibri"/>
          <w:b w:val="0"/>
          <w:sz w:val="22"/>
          <w:szCs w:val="22"/>
        </w:rPr>
        <w:t xml:space="preserve">otevřeném </w:t>
      </w:r>
      <w:r w:rsidR="006A4A22">
        <w:rPr>
          <w:rFonts w:ascii="Calibri" w:hAnsi="Calibri" w:cs="Calibri"/>
          <w:b w:val="0"/>
          <w:sz w:val="22"/>
          <w:szCs w:val="22"/>
        </w:rPr>
        <w:t>nad</w:t>
      </w:r>
      <w:r w:rsidRPr="00BD7594">
        <w:rPr>
          <w:rFonts w:ascii="Calibri" w:hAnsi="Calibri" w:cs="Calibri"/>
          <w:b w:val="0"/>
          <w:sz w:val="22"/>
          <w:szCs w:val="22"/>
        </w:rPr>
        <w:t>limitním</w:t>
      </w:r>
      <w:r w:rsidRPr="007370F6">
        <w:rPr>
          <w:rFonts w:ascii="Calibri" w:hAnsi="Calibri" w:cs="Calibri"/>
          <w:b w:val="0"/>
          <w:sz w:val="22"/>
          <w:szCs w:val="22"/>
        </w:rPr>
        <w:t xml:space="preserve"> řízení na služby s názvem </w:t>
      </w:r>
      <w:r w:rsidRPr="00BD7594">
        <w:rPr>
          <w:rFonts w:ascii="Calibri" w:hAnsi="Calibri" w:cs="Calibri"/>
          <w:sz w:val="22"/>
          <w:szCs w:val="22"/>
        </w:rPr>
        <w:t>„</w:t>
      </w:r>
      <w:r w:rsidR="00D4753D" w:rsidRPr="00D4753D">
        <w:rPr>
          <w:rFonts w:ascii="Calibri" w:hAnsi="Calibri" w:cs="Calibri"/>
          <w:sz w:val="22"/>
          <w:szCs w:val="22"/>
        </w:rPr>
        <w:t>Odvoz a likvidace komunálního odpadu</w:t>
      </w:r>
      <w:r w:rsidRPr="00BD7594">
        <w:rPr>
          <w:rFonts w:ascii="Calibri" w:hAnsi="Calibri" w:cs="Calibri"/>
          <w:sz w:val="22"/>
          <w:szCs w:val="22"/>
        </w:rPr>
        <w:t>“</w:t>
      </w:r>
      <w:r w:rsidR="00D4753D">
        <w:rPr>
          <w:rFonts w:ascii="Calibri" w:hAnsi="Calibri" w:cs="Calibri"/>
          <w:sz w:val="22"/>
          <w:szCs w:val="22"/>
        </w:rPr>
        <w:t xml:space="preserve">, </w:t>
      </w:r>
      <w:r w:rsidR="00D4753D" w:rsidRPr="00D4753D">
        <w:rPr>
          <w:rFonts w:ascii="Calibri" w:hAnsi="Calibri" w:cs="Calibri"/>
          <w:sz w:val="22"/>
          <w:szCs w:val="22"/>
        </w:rPr>
        <w:t>část</w:t>
      </w:r>
      <w:proofErr w:type="gramStart"/>
      <w:r w:rsidR="00D4753D" w:rsidRPr="00D4753D">
        <w:rPr>
          <w:rFonts w:ascii="Calibri" w:hAnsi="Calibri" w:cs="Calibri"/>
          <w:sz w:val="22"/>
          <w:szCs w:val="22"/>
        </w:rPr>
        <w:t xml:space="preserve"> </w:t>
      </w:r>
      <w:r w:rsidR="00D4753D" w:rsidRPr="00D4753D">
        <w:rPr>
          <w:rFonts w:ascii="Calibri" w:hAnsi="Calibri" w:cs="Calibri"/>
          <w:sz w:val="22"/>
          <w:szCs w:val="22"/>
          <w:highlight w:val="yellow"/>
        </w:rPr>
        <w:t>….</w:t>
      </w:r>
      <w:proofErr w:type="gramEnd"/>
      <w:r w:rsidR="00D4753D" w:rsidRPr="00D4753D">
        <w:rPr>
          <w:rFonts w:ascii="Calibri" w:hAnsi="Calibri" w:cs="Calibri"/>
          <w:sz w:val="22"/>
          <w:szCs w:val="22"/>
          <w:highlight w:val="yellow"/>
        </w:rPr>
        <w:t>.</w:t>
      </w:r>
      <w:r w:rsidR="00D4753D" w:rsidRPr="00D4753D">
        <w:rPr>
          <w:rFonts w:ascii="Calibri" w:hAnsi="Calibri" w:cs="Calibri"/>
          <w:sz w:val="22"/>
          <w:szCs w:val="22"/>
        </w:rPr>
        <w:t xml:space="preserve"> </w:t>
      </w:r>
      <w:r w:rsidR="00D4753D" w:rsidRPr="00D4753D">
        <w:rPr>
          <w:rFonts w:ascii="Calibri" w:hAnsi="Calibri" w:cs="Calibri"/>
          <w:b w:val="0"/>
          <w:bCs w:val="0"/>
          <w:sz w:val="22"/>
          <w:szCs w:val="22"/>
        </w:rPr>
        <w:t>nazvanou</w:t>
      </w:r>
      <w:r w:rsidR="00D4753D" w:rsidRPr="00D4753D">
        <w:rPr>
          <w:rFonts w:ascii="Calibri" w:hAnsi="Calibri" w:cs="Calibri"/>
          <w:sz w:val="22"/>
          <w:szCs w:val="22"/>
        </w:rPr>
        <w:t xml:space="preserve"> „</w:t>
      </w:r>
      <w:r w:rsidR="00D4753D" w:rsidRPr="00D4753D">
        <w:rPr>
          <w:rFonts w:ascii="Calibri" w:hAnsi="Calibri" w:cs="Calibri"/>
          <w:sz w:val="22"/>
          <w:szCs w:val="22"/>
          <w:highlight w:val="yellow"/>
        </w:rPr>
        <w:t xml:space="preserve">název příslušné části“ </w:t>
      </w:r>
      <w:r w:rsidR="00D4753D" w:rsidRPr="0075383F">
        <w:rPr>
          <w:rFonts w:ascii="Calibri" w:hAnsi="Calibri" w:cs="Calibri"/>
          <w:i/>
          <w:iCs/>
          <w:sz w:val="22"/>
          <w:szCs w:val="22"/>
          <w:highlight w:val="yellow"/>
        </w:rPr>
        <w:t>(doplní účastník)</w:t>
      </w:r>
      <w:r w:rsidRPr="007370F6">
        <w:rPr>
          <w:rFonts w:ascii="Calibri" w:hAnsi="Calibri" w:cs="Calibri"/>
          <w:b w:val="0"/>
          <w:sz w:val="22"/>
          <w:szCs w:val="22"/>
        </w:rPr>
        <w:t xml:space="preserve"> (dále jen „veřejná zakázka“) realizované</w:t>
      </w:r>
      <w:r w:rsidR="00540D3C">
        <w:rPr>
          <w:rFonts w:ascii="Calibri" w:hAnsi="Calibri" w:cs="Calibri"/>
          <w:b w:val="0"/>
          <w:sz w:val="22"/>
          <w:szCs w:val="22"/>
        </w:rPr>
        <w:t>ho</w:t>
      </w:r>
      <w:r w:rsidRPr="007370F6">
        <w:rPr>
          <w:rFonts w:ascii="Calibri" w:hAnsi="Calibri" w:cs="Calibri"/>
          <w:b w:val="0"/>
          <w:sz w:val="22"/>
          <w:szCs w:val="22"/>
        </w:rPr>
        <w:t xml:space="preserve"> v souladu se zákonem č. 134/2016 Sb., o zadávání veřejných zakázek, v platném znění (dále jen „ZZVZ“).  </w:t>
      </w:r>
    </w:p>
    <w:p w14:paraId="3C0DE291" w14:textId="77777777" w:rsidR="00305AD1" w:rsidRDefault="00305AD1">
      <w:pPr>
        <w:rPr>
          <w:rFonts w:ascii="Arial" w:hAnsi="Arial" w:cs="Arial"/>
          <w:sz w:val="22"/>
          <w:szCs w:val="22"/>
        </w:rPr>
      </w:pPr>
    </w:p>
    <w:p w14:paraId="7BB9B4A8" w14:textId="77777777" w:rsidR="00F672C0" w:rsidRPr="00351B10" w:rsidRDefault="00BD7594" w:rsidP="00540D3C">
      <w:pPr>
        <w:spacing w:after="0"/>
        <w:jc w:val="center"/>
        <w:rPr>
          <w:b/>
          <w:bCs/>
          <w:sz w:val="22"/>
          <w:szCs w:val="22"/>
        </w:rPr>
      </w:pPr>
      <w:r w:rsidRPr="00351B10">
        <w:rPr>
          <w:b/>
          <w:bCs/>
          <w:sz w:val="22"/>
          <w:szCs w:val="22"/>
        </w:rPr>
        <w:t>Článek 1</w:t>
      </w:r>
    </w:p>
    <w:p w14:paraId="1E548506" w14:textId="77777777" w:rsidR="00F672C0" w:rsidRPr="00351B10" w:rsidRDefault="00F672C0" w:rsidP="00351B10">
      <w:pPr>
        <w:pStyle w:val="Nadpis3"/>
      </w:pPr>
      <w:r w:rsidRPr="00351B10">
        <w:t xml:space="preserve">Předmět </w:t>
      </w:r>
      <w:r w:rsidR="00BD7594" w:rsidRPr="00351B10">
        <w:t>smlouvy</w:t>
      </w:r>
    </w:p>
    <w:p w14:paraId="2B7FF18D" w14:textId="1961DB55" w:rsidR="00540D3C" w:rsidRPr="00F515AE" w:rsidRDefault="00540D3C" w:rsidP="00C73B4F">
      <w:pPr>
        <w:tabs>
          <w:tab w:val="left" w:pos="709"/>
        </w:tabs>
        <w:spacing w:after="0" w:line="240" w:lineRule="auto"/>
        <w:ind w:left="709" w:hanging="709"/>
        <w:jc w:val="both"/>
        <w:rPr>
          <w:sz w:val="22"/>
          <w:szCs w:val="22"/>
        </w:rPr>
      </w:pPr>
      <w:r w:rsidRPr="006A4A22">
        <w:rPr>
          <w:b/>
          <w:sz w:val="22"/>
          <w:szCs w:val="22"/>
        </w:rPr>
        <w:t>1.1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Předmětem této smlouvy je poskytování služeb poskytovatelem objednateli</w:t>
      </w:r>
      <w:r w:rsidR="008D7FCE">
        <w:rPr>
          <w:sz w:val="22"/>
          <w:szCs w:val="22"/>
        </w:rPr>
        <w:t xml:space="preserve">, které budou spočívat </w:t>
      </w:r>
      <w:r>
        <w:rPr>
          <w:sz w:val="22"/>
          <w:szCs w:val="22"/>
        </w:rPr>
        <w:t xml:space="preserve">v odvozu a likvidaci </w:t>
      </w:r>
      <w:r w:rsidR="002C2CA2">
        <w:rPr>
          <w:sz w:val="22"/>
          <w:szCs w:val="22"/>
        </w:rPr>
        <w:t>komunálního</w:t>
      </w:r>
      <w:r>
        <w:rPr>
          <w:sz w:val="22"/>
          <w:szCs w:val="22"/>
        </w:rPr>
        <w:t xml:space="preserve"> odpadu včetně nakládky</w:t>
      </w:r>
      <w:r w:rsidR="004F6BC3">
        <w:rPr>
          <w:sz w:val="22"/>
          <w:szCs w:val="22"/>
        </w:rPr>
        <w:t>,</w:t>
      </w:r>
      <w:r>
        <w:rPr>
          <w:sz w:val="22"/>
          <w:szCs w:val="22"/>
        </w:rPr>
        <w:t xml:space="preserve"> dopravy a manipulace s</w:t>
      </w:r>
      <w:r w:rsidR="008D7FCE">
        <w:rPr>
          <w:sz w:val="22"/>
          <w:szCs w:val="22"/>
        </w:rPr>
        <w:t> </w:t>
      </w:r>
      <w:r w:rsidR="002C2CA2">
        <w:rPr>
          <w:sz w:val="22"/>
          <w:szCs w:val="22"/>
        </w:rPr>
        <w:t>komunálním</w:t>
      </w:r>
      <w:r w:rsidR="008D7FCE">
        <w:rPr>
          <w:sz w:val="22"/>
          <w:szCs w:val="22"/>
        </w:rPr>
        <w:t xml:space="preserve"> </w:t>
      </w:r>
      <w:r>
        <w:rPr>
          <w:sz w:val="22"/>
          <w:szCs w:val="22"/>
        </w:rPr>
        <w:t>odpade</w:t>
      </w:r>
      <w:r w:rsidR="00F515AE">
        <w:rPr>
          <w:sz w:val="22"/>
          <w:szCs w:val="22"/>
        </w:rPr>
        <w:t>m.</w:t>
      </w:r>
    </w:p>
    <w:p w14:paraId="666274CE" w14:textId="77777777" w:rsidR="00B25A50" w:rsidRPr="00B25A50" w:rsidRDefault="00540D3C" w:rsidP="00B25A50">
      <w:pPr>
        <w:spacing w:after="0" w:line="24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1.</w:t>
      </w:r>
      <w:r w:rsidR="008D7FCE">
        <w:rPr>
          <w:b/>
          <w:sz w:val="22"/>
          <w:szCs w:val="22"/>
        </w:rPr>
        <w:t>2</w:t>
      </w:r>
      <w:r>
        <w:rPr>
          <w:sz w:val="22"/>
          <w:szCs w:val="22"/>
        </w:rPr>
        <w:tab/>
      </w:r>
      <w:r w:rsidR="00B25A50" w:rsidRPr="00B25A50">
        <w:rPr>
          <w:sz w:val="22"/>
          <w:szCs w:val="22"/>
        </w:rPr>
        <w:t>Předmětem této smlouvy jsou následující služ</w:t>
      </w:r>
      <w:r w:rsidR="00BB78E0">
        <w:rPr>
          <w:sz w:val="22"/>
          <w:szCs w:val="22"/>
        </w:rPr>
        <w:t>by</w:t>
      </w:r>
      <w:r w:rsidR="00B25A50" w:rsidRPr="00B25A50">
        <w:rPr>
          <w:sz w:val="22"/>
          <w:szCs w:val="22"/>
        </w:rPr>
        <w:t xml:space="preserve">:                                                                                  </w:t>
      </w:r>
    </w:p>
    <w:p w14:paraId="6A27E0B8" w14:textId="45639EBA" w:rsidR="00B25A50" w:rsidRPr="00567EE7" w:rsidRDefault="00B25A50" w:rsidP="00B25A50">
      <w:pPr>
        <w:numPr>
          <w:ilvl w:val="0"/>
          <w:numId w:val="15"/>
        </w:numPr>
        <w:spacing w:after="0" w:line="240" w:lineRule="auto"/>
        <w:ind w:left="1134" w:hanging="425"/>
        <w:jc w:val="both"/>
        <w:rPr>
          <w:sz w:val="22"/>
          <w:szCs w:val="22"/>
        </w:rPr>
      </w:pPr>
      <w:r w:rsidRPr="00B25A50">
        <w:rPr>
          <w:sz w:val="22"/>
          <w:szCs w:val="22"/>
        </w:rPr>
        <w:t xml:space="preserve">převzetí objednatelem </w:t>
      </w:r>
      <w:r w:rsidRPr="00567EE7">
        <w:rPr>
          <w:sz w:val="22"/>
          <w:szCs w:val="22"/>
        </w:rPr>
        <w:t xml:space="preserve">připraveného odpadu </w:t>
      </w:r>
    </w:p>
    <w:p w14:paraId="19CD1346" w14:textId="6CFF02C5" w:rsidR="002C2CA2" w:rsidRPr="00567EE7" w:rsidRDefault="002C2CA2" w:rsidP="00B25A50">
      <w:pPr>
        <w:numPr>
          <w:ilvl w:val="0"/>
          <w:numId w:val="15"/>
        </w:numPr>
        <w:spacing w:after="0" w:line="240" w:lineRule="auto"/>
        <w:ind w:left="1134" w:hanging="425"/>
        <w:jc w:val="both"/>
        <w:rPr>
          <w:sz w:val="22"/>
          <w:szCs w:val="22"/>
        </w:rPr>
      </w:pPr>
      <w:r w:rsidRPr="00567EE7">
        <w:rPr>
          <w:sz w:val="22"/>
          <w:szCs w:val="22"/>
        </w:rPr>
        <w:t xml:space="preserve">poskytnutí sběrných </w:t>
      </w:r>
      <w:r w:rsidR="00743151" w:rsidRPr="00567EE7">
        <w:rPr>
          <w:sz w:val="22"/>
          <w:szCs w:val="22"/>
        </w:rPr>
        <w:t xml:space="preserve">nádob u vybraných katalogových čísel </w:t>
      </w:r>
      <w:r w:rsidRPr="00567EE7">
        <w:rPr>
          <w:sz w:val="22"/>
          <w:szCs w:val="22"/>
        </w:rPr>
        <w:t>k užívání pro potřeby objednatele</w:t>
      </w:r>
      <w:r w:rsidR="00D4753D" w:rsidRPr="00567EE7">
        <w:rPr>
          <w:sz w:val="22"/>
          <w:szCs w:val="22"/>
        </w:rPr>
        <w:t xml:space="preserve"> </w:t>
      </w:r>
      <w:r w:rsidR="0075383F" w:rsidRPr="00567EE7">
        <w:rPr>
          <w:b/>
          <w:bCs/>
          <w:i/>
          <w:iCs/>
          <w:sz w:val="22"/>
          <w:szCs w:val="22"/>
          <w:highlight w:val="cyan"/>
        </w:rPr>
        <w:t>(pro část 1, 2, 4 a 5)</w:t>
      </w:r>
    </w:p>
    <w:p w14:paraId="16E4E38A" w14:textId="5FED667E" w:rsidR="00B25A50" w:rsidRDefault="00B25A50" w:rsidP="00B25A50">
      <w:pPr>
        <w:numPr>
          <w:ilvl w:val="0"/>
          <w:numId w:val="15"/>
        </w:numPr>
        <w:spacing w:after="0" w:line="240" w:lineRule="auto"/>
        <w:ind w:left="1134" w:hanging="425"/>
        <w:jc w:val="both"/>
        <w:rPr>
          <w:sz w:val="22"/>
          <w:szCs w:val="22"/>
        </w:rPr>
      </w:pPr>
      <w:r w:rsidRPr="00B25A50">
        <w:rPr>
          <w:sz w:val="22"/>
          <w:szCs w:val="22"/>
        </w:rPr>
        <w:t xml:space="preserve">odstranění přijatého odpadu vyprodukovaného objednatelem v souladu se zákonem </w:t>
      </w:r>
      <w:r w:rsidR="006C0969" w:rsidRPr="00E571D9">
        <w:rPr>
          <w:rFonts w:cs="Arial"/>
          <w:sz w:val="22"/>
          <w:szCs w:val="22"/>
        </w:rPr>
        <w:t xml:space="preserve">č. 541/2020 Sb., o odpadech, ve znění pozdějších předpisů a v souladu s </w:t>
      </w:r>
      <w:proofErr w:type="spellStart"/>
      <w:r w:rsidR="006C0969" w:rsidRPr="00E571D9">
        <w:rPr>
          <w:rFonts w:cs="Arial"/>
          <w:sz w:val="22"/>
          <w:szCs w:val="22"/>
        </w:rPr>
        <w:t>vyhl</w:t>
      </w:r>
      <w:proofErr w:type="spellEnd"/>
      <w:r w:rsidR="006C0969" w:rsidRPr="00E571D9">
        <w:rPr>
          <w:rFonts w:cs="Arial"/>
          <w:sz w:val="22"/>
          <w:szCs w:val="22"/>
        </w:rPr>
        <w:t>. č. 273/2021 Sb., v platném znění</w:t>
      </w:r>
      <w:r w:rsidR="006C0969">
        <w:rPr>
          <w:sz w:val="22"/>
          <w:szCs w:val="22"/>
        </w:rPr>
        <w:t xml:space="preserve"> </w:t>
      </w:r>
      <w:r w:rsidR="00F97267">
        <w:rPr>
          <w:sz w:val="22"/>
          <w:szCs w:val="22"/>
        </w:rPr>
        <w:t>(dále jen „zákon o odpadech“)</w:t>
      </w:r>
    </w:p>
    <w:p w14:paraId="3E0B9DEE" w14:textId="3A3F4712" w:rsidR="00B25A50" w:rsidRPr="002C2CA2" w:rsidRDefault="00B25A50" w:rsidP="002C2CA2">
      <w:pPr>
        <w:numPr>
          <w:ilvl w:val="0"/>
          <w:numId w:val="15"/>
        </w:numPr>
        <w:spacing w:after="0" w:line="240" w:lineRule="auto"/>
        <w:ind w:left="1134" w:hanging="425"/>
        <w:jc w:val="both"/>
        <w:rPr>
          <w:sz w:val="22"/>
          <w:szCs w:val="22"/>
        </w:rPr>
      </w:pPr>
      <w:r w:rsidRPr="00B25A50">
        <w:rPr>
          <w:sz w:val="22"/>
          <w:szCs w:val="22"/>
        </w:rPr>
        <w:t>doprava převzatého odpadu na místo likvidace</w:t>
      </w:r>
    </w:p>
    <w:p w14:paraId="5EB680DC" w14:textId="77777777" w:rsidR="00B25A50" w:rsidRPr="00B25A50" w:rsidRDefault="00B25A50" w:rsidP="006A4A22">
      <w:pPr>
        <w:numPr>
          <w:ilvl w:val="0"/>
          <w:numId w:val="15"/>
        </w:numPr>
        <w:spacing w:after="0" w:line="240" w:lineRule="auto"/>
        <w:ind w:left="1134" w:hanging="425"/>
        <w:jc w:val="both"/>
        <w:rPr>
          <w:sz w:val="22"/>
          <w:szCs w:val="22"/>
        </w:rPr>
      </w:pPr>
      <w:r w:rsidRPr="00B25A50">
        <w:rPr>
          <w:sz w:val="22"/>
          <w:szCs w:val="22"/>
        </w:rPr>
        <w:t>vystavení potvrzení o provedené likvidaci odpadu v zařízeních k tomu určených v souladu se zákonem o odpadech.</w:t>
      </w:r>
    </w:p>
    <w:p w14:paraId="3817200A" w14:textId="4759B048" w:rsidR="00BF1F02" w:rsidRDefault="00B25A50" w:rsidP="00BF1F02">
      <w:pPr>
        <w:tabs>
          <w:tab w:val="left" w:pos="709"/>
        </w:tabs>
        <w:spacing w:after="0" w:line="240" w:lineRule="auto"/>
        <w:ind w:left="709" w:hanging="709"/>
        <w:jc w:val="both"/>
        <w:rPr>
          <w:rFonts w:cs="Arial"/>
          <w:sz w:val="22"/>
          <w:szCs w:val="22"/>
        </w:rPr>
      </w:pPr>
      <w:r w:rsidRPr="00B25A50">
        <w:rPr>
          <w:rFonts w:cs="Arial"/>
          <w:b/>
          <w:sz w:val="22"/>
          <w:szCs w:val="22"/>
        </w:rPr>
        <w:t>1.</w:t>
      </w:r>
      <w:r w:rsidR="008D7FCE">
        <w:rPr>
          <w:rFonts w:cs="Arial"/>
          <w:b/>
          <w:sz w:val="22"/>
          <w:szCs w:val="22"/>
        </w:rPr>
        <w:t>3</w:t>
      </w:r>
      <w:r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ab/>
      </w:r>
      <w:r w:rsidR="00BF1F02" w:rsidRPr="00BF1F02">
        <w:rPr>
          <w:rFonts w:cs="Arial"/>
          <w:sz w:val="22"/>
          <w:szCs w:val="22"/>
        </w:rPr>
        <w:t xml:space="preserve">Předmětem smlouvy je dále pronájem </w:t>
      </w:r>
      <w:r w:rsidR="00BF1F02">
        <w:rPr>
          <w:rFonts w:cs="Arial"/>
          <w:sz w:val="22"/>
          <w:szCs w:val="22"/>
        </w:rPr>
        <w:t>kontejnerů</w:t>
      </w:r>
      <w:r w:rsidR="00BF1F02" w:rsidRPr="00BF1F02">
        <w:rPr>
          <w:rFonts w:cs="Arial"/>
          <w:sz w:val="22"/>
          <w:szCs w:val="22"/>
        </w:rPr>
        <w:t xml:space="preserve"> na uložení</w:t>
      </w:r>
      <w:r w:rsidR="00BF1F02">
        <w:rPr>
          <w:rFonts w:cs="Arial"/>
          <w:sz w:val="22"/>
          <w:szCs w:val="22"/>
        </w:rPr>
        <w:t xml:space="preserve"> </w:t>
      </w:r>
      <w:r w:rsidR="00BF1F02" w:rsidRPr="00BF1F02">
        <w:rPr>
          <w:rFonts w:cs="Arial"/>
          <w:sz w:val="22"/>
          <w:szCs w:val="22"/>
        </w:rPr>
        <w:t>komunálního odpadu (dále jen „kontejnery pro komunální odpad“), jejichž druhy, počty</w:t>
      </w:r>
      <w:r w:rsidR="00BF1F02">
        <w:rPr>
          <w:rFonts w:cs="Arial"/>
          <w:sz w:val="22"/>
          <w:szCs w:val="22"/>
        </w:rPr>
        <w:t xml:space="preserve"> </w:t>
      </w:r>
      <w:r w:rsidR="00BF1F02" w:rsidRPr="00BF1F02">
        <w:rPr>
          <w:rFonts w:cs="Arial"/>
          <w:sz w:val="22"/>
          <w:szCs w:val="22"/>
        </w:rPr>
        <w:t xml:space="preserve">kusů a jejich umístění je uvedeno v příloze č. 1 této smlouvy. </w:t>
      </w:r>
      <w:proofErr w:type="gramStart"/>
      <w:r w:rsidR="00BF1F02" w:rsidRPr="00BF1F02">
        <w:rPr>
          <w:rFonts w:cs="Arial"/>
          <w:sz w:val="22"/>
          <w:szCs w:val="22"/>
        </w:rPr>
        <w:t xml:space="preserve">Není </w:t>
      </w:r>
      <w:proofErr w:type="spellStart"/>
      <w:r w:rsidR="00BF1F02" w:rsidRPr="00BF1F02">
        <w:rPr>
          <w:rFonts w:cs="Arial"/>
          <w:sz w:val="22"/>
          <w:szCs w:val="22"/>
        </w:rPr>
        <w:t>-li</w:t>
      </w:r>
      <w:proofErr w:type="spellEnd"/>
      <w:proofErr w:type="gramEnd"/>
      <w:r w:rsidR="00BF1F02" w:rsidRPr="00BF1F02">
        <w:rPr>
          <w:rFonts w:cs="Arial"/>
          <w:sz w:val="22"/>
          <w:szCs w:val="22"/>
        </w:rPr>
        <w:t xml:space="preserve"> stanoveno jinak</w:t>
      </w:r>
      <w:r w:rsidR="00BF1F02">
        <w:rPr>
          <w:rFonts w:cs="Arial"/>
          <w:sz w:val="22"/>
          <w:szCs w:val="22"/>
        </w:rPr>
        <w:t>,</w:t>
      </w:r>
      <w:r w:rsidR="00BF1F02" w:rsidRPr="00BF1F02">
        <w:rPr>
          <w:rFonts w:cs="Arial"/>
          <w:sz w:val="22"/>
          <w:szCs w:val="22"/>
        </w:rPr>
        <w:t xml:space="preserve"> je</w:t>
      </w:r>
      <w:r w:rsidR="00BF1F02">
        <w:rPr>
          <w:rFonts w:cs="Arial"/>
          <w:sz w:val="22"/>
          <w:szCs w:val="22"/>
        </w:rPr>
        <w:t xml:space="preserve"> </w:t>
      </w:r>
      <w:r w:rsidR="00BF1F02" w:rsidRPr="00BF1F02">
        <w:rPr>
          <w:rFonts w:cs="Arial"/>
          <w:sz w:val="22"/>
          <w:szCs w:val="22"/>
        </w:rPr>
        <w:t>pronájem kontejnerů pro komunální odpad sjednán na dobu trvání této smlouvy. Tyto</w:t>
      </w:r>
      <w:r w:rsidR="00BF1F02">
        <w:rPr>
          <w:rFonts w:cs="Arial"/>
          <w:sz w:val="22"/>
          <w:szCs w:val="22"/>
        </w:rPr>
        <w:t xml:space="preserve"> </w:t>
      </w:r>
      <w:r w:rsidR="00BF1F02" w:rsidRPr="00BF1F02">
        <w:rPr>
          <w:rFonts w:cs="Arial"/>
          <w:sz w:val="22"/>
          <w:szCs w:val="22"/>
        </w:rPr>
        <w:t>kontejnery pro komunální odpad budou po celou dobu trvání této smlouvy udržovány</w:t>
      </w:r>
      <w:r w:rsidR="00BF1F02">
        <w:rPr>
          <w:rFonts w:cs="Arial"/>
          <w:sz w:val="22"/>
          <w:szCs w:val="22"/>
        </w:rPr>
        <w:t xml:space="preserve"> poskytovatelem</w:t>
      </w:r>
      <w:r w:rsidR="00BF1F02" w:rsidRPr="00BF1F02">
        <w:rPr>
          <w:rFonts w:cs="Arial"/>
          <w:sz w:val="22"/>
          <w:szCs w:val="22"/>
        </w:rPr>
        <w:t xml:space="preserve"> v bezvadném stavu. O předání kontejnerů se pořídí předávací</w:t>
      </w:r>
      <w:r w:rsidR="00BF1F02">
        <w:rPr>
          <w:rFonts w:cs="Arial"/>
          <w:sz w:val="22"/>
          <w:szCs w:val="22"/>
        </w:rPr>
        <w:t xml:space="preserve"> </w:t>
      </w:r>
      <w:r w:rsidR="00BF1F02" w:rsidRPr="00BF1F02">
        <w:rPr>
          <w:rFonts w:cs="Arial"/>
          <w:sz w:val="22"/>
          <w:szCs w:val="22"/>
        </w:rPr>
        <w:t xml:space="preserve">protokol potvrzený zástupci objednatele a </w:t>
      </w:r>
      <w:r w:rsidR="00BF1F02">
        <w:rPr>
          <w:rFonts w:cs="Arial"/>
          <w:sz w:val="22"/>
          <w:szCs w:val="22"/>
        </w:rPr>
        <w:t>poskytovatele</w:t>
      </w:r>
      <w:r w:rsidR="00BF1F02" w:rsidRPr="00BF1F02">
        <w:rPr>
          <w:rFonts w:cs="Arial"/>
          <w:sz w:val="22"/>
          <w:szCs w:val="22"/>
        </w:rPr>
        <w:t>.</w:t>
      </w:r>
    </w:p>
    <w:p w14:paraId="1A7A6A1D" w14:textId="6B1FEA82" w:rsidR="00F515AE" w:rsidRDefault="00BF1F02" w:rsidP="00BF1F02">
      <w:pPr>
        <w:tabs>
          <w:tab w:val="left" w:pos="709"/>
        </w:tabs>
        <w:spacing w:after="0" w:line="240" w:lineRule="auto"/>
        <w:ind w:left="709" w:hanging="709"/>
        <w:jc w:val="both"/>
        <w:rPr>
          <w:color w:val="FF0000"/>
          <w:sz w:val="22"/>
          <w:szCs w:val="22"/>
        </w:rPr>
      </w:pPr>
      <w:r w:rsidRPr="00BF1F02">
        <w:rPr>
          <w:rFonts w:cs="Arial"/>
          <w:b/>
          <w:bCs/>
          <w:sz w:val="22"/>
          <w:szCs w:val="22"/>
        </w:rPr>
        <w:t>1.4</w:t>
      </w:r>
      <w:r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ab/>
      </w:r>
      <w:r w:rsidR="00BB78E0" w:rsidRPr="00BB78E0">
        <w:rPr>
          <w:rFonts w:cs="Arial"/>
          <w:sz w:val="22"/>
          <w:szCs w:val="22"/>
        </w:rPr>
        <w:t xml:space="preserve">Poskytovatel se zavazuje převzít v místě plnění odpad </w:t>
      </w:r>
      <w:r w:rsidR="00AF06A6">
        <w:rPr>
          <w:rFonts w:cs="Arial"/>
          <w:sz w:val="22"/>
          <w:szCs w:val="22"/>
        </w:rPr>
        <w:t xml:space="preserve">s tímto katalogovým číslem </w:t>
      </w:r>
      <w:r w:rsidR="00BB78E0" w:rsidRPr="00BB78E0">
        <w:rPr>
          <w:rFonts w:cs="Arial"/>
          <w:sz w:val="22"/>
          <w:szCs w:val="22"/>
        </w:rPr>
        <w:t>(včetně názvu odpadu)</w:t>
      </w:r>
      <w:r w:rsidR="00BB78E0">
        <w:rPr>
          <w:rFonts w:cs="Arial"/>
          <w:sz w:val="22"/>
          <w:szCs w:val="22"/>
        </w:rPr>
        <w:t>:</w:t>
      </w:r>
      <w:r w:rsidR="00F515AE">
        <w:rPr>
          <w:color w:val="FF0000"/>
          <w:sz w:val="22"/>
          <w:szCs w:val="22"/>
        </w:rPr>
        <w:t xml:space="preserve"> </w:t>
      </w:r>
    </w:p>
    <w:p w14:paraId="6FDCECE8" w14:textId="77777777" w:rsidR="000347D2" w:rsidRDefault="000347D2" w:rsidP="00C73B4F">
      <w:pPr>
        <w:tabs>
          <w:tab w:val="left" w:pos="709"/>
        </w:tabs>
        <w:spacing w:after="0" w:line="240" w:lineRule="auto"/>
        <w:ind w:left="709" w:hanging="709"/>
        <w:jc w:val="both"/>
        <w:rPr>
          <w:color w:val="FF0000"/>
          <w:sz w:val="22"/>
          <w:szCs w:val="22"/>
        </w:rPr>
      </w:pPr>
    </w:p>
    <w:tbl>
      <w:tblPr>
        <w:tblW w:w="4878" w:type="pct"/>
        <w:tblInd w:w="27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6"/>
        <w:gridCol w:w="6667"/>
      </w:tblGrid>
      <w:tr w:rsidR="000347D2" w:rsidRPr="007D48BB" w14:paraId="4127EED2" w14:textId="77777777" w:rsidTr="008A7619">
        <w:trPr>
          <w:cantSplit/>
          <w:trHeight w:val="340"/>
        </w:trPr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545AD7B" w14:textId="77777777" w:rsidR="000347D2" w:rsidRPr="007D48BB" w:rsidRDefault="000347D2" w:rsidP="00D3254E">
            <w:pPr>
              <w:rPr>
                <w:b/>
                <w:sz w:val="22"/>
                <w:szCs w:val="22"/>
              </w:rPr>
            </w:pPr>
            <w:r w:rsidRPr="007D48BB">
              <w:rPr>
                <w:b/>
                <w:sz w:val="22"/>
                <w:szCs w:val="22"/>
              </w:rPr>
              <w:t>Katalogové číslo</w:t>
            </w:r>
          </w:p>
        </w:tc>
        <w:tc>
          <w:tcPr>
            <w:tcW w:w="3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220BFE4F" w14:textId="77777777" w:rsidR="000347D2" w:rsidRPr="007D48BB" w:rsidRDefault="000347D2" w:rsidP="00D3254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Název odpadu dle katalogu odpadů</w:t>
            </w:r>
          </w:p>
        </w:tc>
      </w:tr>
      <w:tr w:rsidR="008A7619" w:rsidRPr="001C6974" w14:paraId="41AF745B" w14:textId="77777777" w:rsidTr="0075383F">
        <w:trPr>
          <w:cantSplit/>
          <w:trHeight w:val="340"/>
        </w:trPr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1CB20" w14:textId="7356EC65" w:rsidR="008A7619" w:rsidRPr="001C6974" w:rsidRDefault="008A7619" w:rsidP="008A7619">
            <w:pPr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200301</w:t>
            </w:r>
          </w:p>
        </w:tc>
        <w:tc>
          <w:tcPr>
            <w:tcW w:w="3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A9769" w14:textId="6CAA7A14" w:rsidR="008A7619" w:rsidRPr="001C6974" w:rsidRDefault="008A7619" w:rsidP="008A7619">
            <w:pPr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směsný komunální odpad</w:t>
            </w:r>
          </w:p>
        </w:tc>
      </w:tr>
      <w:tr w:rsidR="008A7619" w:rsidRPr="001C6974" w14:paraId="0111EF78" w14:textId="77777777" w:rsidTr="0075383F">
        <w:trPr>
          <w:cantSplit/>
          <w:trHeight w:val="340"/>
        </w:trPr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BD02C" w14:textId="631A5117" w:rsidR="008A7619" w:rsidRDefault="008A7619" w:rsidP="008A7619">
            <w:pPr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170102+ 030105</w:t>
            </w:r>
          </w:p>
        </w:tc>
        <w:tc>
          <w:tcPr>
            <w:tcW w:w="3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DEE0B" w14:textId="03A5DB11" w:rsidR="008A7619" w:rsidRDefault="008A7619" w:rsidP="008A7619">
            <w:pPr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dřevo</w:t>
            </w:r>
          </w:p>
        </w:tc>
      </w:tr>
      <w:tr w:rsidR="008A7619" w:rsidRPr="001C6974" w14:paraId="625EDCD1" w14:textId="77777777" w:rsidTr="0075383F">
        <w:trPr>
          <w:cantSplit/>
          <w:trHeight w:val="340"/>
        </w:trPr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47357" w14:textId="0CD1CA62" w:rsidR="008A7619" w:rsidRDefault="008A7619" w:rsidP="008A7619">
            <w:pPr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200201</w:t>
            </w:r>
          </w:p>
        </w:tc>
        <w:tc>
          <w:tcPr>
            <w:tcW w:w="3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98C7A" w14:textId="674DD5B6" w:rsidR="008A7619" w:rsidRDefault="008A7619" w:rsidP="008A7619">
            <w:pPr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BRKO (listí a tráva)</w:t>
            </w:r>
          </w:p>
        </w:tc>
      </w:tr>
      <w:tr w:rsidR="008A7619" w:rsidRPr="001C6974" w14:paraId="6658DF0D" w14:textId="77777777" w:rsidTr="0075383F">
        <w:trPr>
          <w:cantSplit/>
          <w:trHeight w:val="340"/>
        </w:trPr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DD13F" w14:textId="300C853A" w:rsidR="008A7619" w:rsidRDefault="008A7619" w:rsidP="008A7619">
            <w:pPr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200303</w:t>
            </w:r>
          </w:p>
        </w:tc>
        <w:tc>
          <w:tcPr>
            <w:tcW w:w="3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3F5E" w14:textId="6B5FE14D" w:rsidR="008A7619" w:rsidRDefault="008A7619" w:rsidP="008A7619">
            <w:pPr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uliční smetky</w:t>
            </w:r>
          </w:p>
        </w:tc>
      </w:tr>
      <w:tr w:rsidR="008A7619" w:rsidRPr="001C6974" w14:paraId="36206999" w14:textId="77777777" w:rsidTr="0075383F">
        <w:trPr>
          <w:cantSplit/>
          <w:trHeight w:val="340"/>
        </w:trPr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1577A" w14:textId="58534201" w:rsidR="008A7619" w:rsidRDefault="008A7619" w:rsidP="008A7619">
            <w:pPr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200307</w:t>
            </w:r>
          </w:p>
        </w:tc>
        <w:tc>
          <w:tcPr>
            <w:tcW w:w="3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A4D0" w14:textId="50F0B272" w:rsidR="008A7619" w:rsidRDefault="008A7619" w:rsidP="008A7619">
            <w:pPr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objemný odpad (vyřazený nábytek, matrace apod</w:t>
            </w:r>
            <w:r w:rsidR="0075383F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</w:tr>
      <w:tr w:rsidR="008A7619" w:rsidRPr="001C6974" w14:paraId="1360C9B7" w14:textId="77777777" w:rsidTr="0075383F">
        <w:trPr>
          <w:cantSplit/>
          <w:trHeight w:val="340"/>
        </w:trPr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98DF8" w14:textId="6D61DD7D" w:rsidR="008A7619" w:rsidRDefault="008A7619" w:rsidP="008A7619">
            <w:pPr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150107+200102</w:t>
            </w:r>
          </w:p>
        </w:tc>
        <w:tc>
          <w:tcPr>
            <w:tcW w:w="3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3FB5" w14:textId="5E7AFD45" w:rsidR="008A7619" w:rsidRDefault="008A7619" w:rsidP="008A7619">
            <w:pPr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sklo</w:t>
            </w:r>
          </w:p>
        </w:tc>
      </w:tr>
      <w:tr w:rsidR="008A7619" w:rsidRPr="001C6974" w14:paraId="569BC9C0" w14:textId="77777777" w:rsidTr="0075383F">
        <w:trPr>
          <w:cantSplit/>
          <w:trHeight w:val="340"/>
        </w:trPr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CD6B" w14:textId="2F531975" w:rsidR="008A7619" w:rsidRDefault="008A7619" w:rsidP="008A7619">
            <w:pPr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170107</w:t>
            </w:r>
          </w:p>
        </w:tc>
        <w:tc>
          <w:tcPr>
            <w:tcW w:w="3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791A9" w14:textId="22046BBB" w:rsidR="008A7619" w:rsidRDefault="008A7619" w:rsidP="008A7619">
            <w:pPr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směsi nebo oddělené frakce betonu</w:t>
            </w:r>
          </w:p>
        </w:tc>
      </w:tr>
      <w:tr w:rsidR="008A7619" w:rsidRPr="001C6974" w14:paraId="0E3F6B61" w14:textId="77777777" w:rsidTr="0075383F">
        <w:trPr>
          <w:cantSplit/>
          <w:trHeight w:val="340"/>
        </w:trPr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1A30B" w14:textId="1EA5B0B0" w:rsidR="008A7619" w:rsidRDefault="008A7619" w:rsidP="008A7619">
            <w:pPr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200139 + 150102</w:t>
            </w:r>
          </w:p>
        </w:tc>
        <w:tc>
          <w:tcPr>
            <w:tcW w:w="3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8D63B" w14:textId="55781BEA" w:rsidR="008A7619" w:rsidRDefault="008A7619" w:rsidP="008A7619">
            <w:pPr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plast</w:t>
            </w:r>
          </w:p>
        </w:tc>
      </w:tr>
    </w:tbl>
    <w:p w14:paraId="2AEA0F4E" w14:textId="77777777" w:rsidR="004F6BC3" w:rsidRDefault="004F6BC3" w:rsidP="008A7619">
      <w:pPr>
        <w:pStyle w:val="Zkladntextodsazen2"/>
        <w:spacing w:after="0" w:line="240" w:lineRule="auto"/>
        <w:ind w:left="0" w:firstLine="0"/>
        <w:jc w:val="left"/>
      </w:pPr>
    </w:p>
    <w:p w14:paraId="7059FCCD" w14:textId="02CEFE5F" w:rsidR="00E63CC8" w:rsidRPr="00F43CA4" w:rsidRDefault="004F6BC3" w:rsidP="00F43CA4">
      <w:pPr>
        <w:pStyle w:val="Zkladntextodsazen2"/>
        <w:spacing w:after="0" w:line="240" w:lineRule="auto"/>
        <w:rPr>
          <w:rFonts w:eastAsia="Times New Roman"/>
          <w:b/>
          <w:bCs/>
          <w:i/>
          <w:iCs/>
        </w:rPr>
      </w:pPr>
      <w:r w:rsidRPr="004F6BC3">
        <w:rPr>
          <w:rFonts w:eastAsia="Times New Roman"/>
          <w:b/>
        </w:rPr>
        <w:t>1.</w:t>
      </w:r>
      <w:r w:rsidR="00BF1F02">
        <w:rPr>
          <w:rFonts w:eastAsia="Times New Roman"/>
          <w:b/>
        </w:rPr>
        <w:t>5</w:t>
      </w:r>
      <w:r>
        <w:rPr>
          <w:rFonts w:eastAsia="Times New Roman"/>
        </w:rPr>
        <w:tab/>
      </w:r>
      <w:r w:rsidR="00567EE7">
        <w:rPr>
          <w:rFonts w:eastAsia="Times New Roman"/>
        </w:rPr>
        <w:t xml:space="preserve">Pracoviště zadavatele </w:t>
      </w:r>
      <w:r w:rsidR="00567EE7" w:rsidRPr="00567EE7">
        <w:rPr>
          <w:rFonts w:eastAsia="Times New Roman"/>
          <w:b/>
          <w:bCs/>
          <w:highlight w:val="cyan"/>
        </w:rPr>
        <w:t>……………………...</w:t>
      </w:r>
      <w:r w:rsidR="00567EE7" w:rsidRPr="00567EE7">
        <w:rPr>
          <w:rFonts w:eastAsia="Times New Roman"/>
          <w:b/>
          <w:bCs/>
        </w:rPr>
        <w:t xml:space="preserve"> nemocnice</w:t>
      </w:r>
      <w:r w:rsidR="008A7619">
        <w:rPr>
          <w:rFonts w:eastAsia="Times New Roman"/>
        </w:rPr>
        <w:t xml:space="preserve"> </w:t>
      </w:r>
      <w:r w:rsidR="00567EE7" w:rsidRPr="00567EE7">
        <w:rPr>
          <w:rFonts w:eastAsia="Times New Roman"/>
          <w:b/>
          <w:bCs/>
          <w:i/>
          <w:iCs/>
          <w:highlight w:val="cyan"/>
        </w:rPr>
        <w:t xml:space="preserve">(bude doplněno podle příslušné </w:t>
      </w:r>
      <w:r w:rsidR="00567EE7" w:rsidRPr="00F43CA4">
        <w:rPr>
          <w:rFonts w:eastAsia="Times New Roman"/>
          <w:b/>
          <w:bCs/>
          <w:i/>
          <w:iCs/>
          <w:highlight w:val="cyan"/>
        </w:rPr>
        <w:t>části)</w:t>
      </w:r>
      <w:r w:rsidR="00F43CA4">
        <w:rPr>
          <w:rFonts w:eastAsia="Times New Roman"/>
          <w:b/>
          <w:bCs/>
          <w:i/>
          <w:iCs/>
        </w:rPr>
        <w:t xml:space="preserve"> </w:t>
      </w:r>
      <w:r w:rsidR="00E63CC8">
        <w:rPr>
          <w:rFonts w:eastAsia="Times New Roman"/>
        </w:rPr>
        <w:t xml:space="preserve">předá </w:t>
      </w:r>
      <w:r w:rsidR="00E63CC8" w:rsidRPr="0083532A">
        <w:rPr>
          <w:rFonts w:eastAsia="Times New Roman"/>
        </w:rPr>
        <w:t xml:space="preserve">odpady v množství a specifikacích uvedených </w:t>
      </w:r>
      <w:r w:rsidR="00E63CC8">
        <w:rPr>
          <w:rFonts w:eastAsia="Times New Roman"/>
        </w:rPr>
        <w:t>níže</w:t>
      </w:r>
      <w:r w:rsidR="00E63CC8" w:rsidRPr="0083532A">
        <w:rPr>
          <w:rFonts w:eastAsia="Times New Roman"/>
        </w:rPr>
        <w:t xml:space="preserve">. Předpokládaný objem byl stanoven na základě </w:t>
      </w:r>
      <w:r w:rsidR="00E63CC8">
        <w:rPr>
          <w:rFonts w:eastAsia="Times New Roman"/>
        </w:rPr>
        <w:t xml:space="preserve">evidence </w:t>
      </w:r>
      <w:r w:rsidR="00E63CC8" w:rsidRPr="0083532A">
        <w:rPr>
          <w:rFonts w:eastAsia="Times New Roman"/>
        </w:rPr>
        <w:t xml:space="preserve">odpadů z předcházejících let. Skutečné množství odpadů se bude odvíjet od aktuální situace </w:t>
      </w:r>
      <w:r w:rsidR="00E63CC8">
        <w:rPr>
          <w:rFonts w:eastAsia="Times New Roman"/>
        </w:rPr>
        <w:t xml:space="preserve">pracoviště </w:t>
      </w:r>
      <w:r w:rsidR="00E63CC8" w:rsidRPr="0083532A">
        <w:rPr>
          <w:rFonts w:eastAsia="Times New Roman"/>
        </w:rPr>
        <w:t>zadavatele.</w:t>
      </w:r>
    </w:p>
    <w:p w14:paraId="4744252B" w14:textId="77777777" w:rsidR="004F6BC3" w:rsidRDefault="004F6BC3" w:rsidP="004F6BC3">
      <w:pPr>
        <w:pStyle w:val="Bezmezer1"/>
        <w:suppressAutoHyphens w:val="0"/>
        <w:spacing w:line="276" w:lineRule="auto"/>
        <w:ind w:left="709"/>
        <w:rPr>
          <w:rFonts w:eastAsia="Times New Roman"/>
        </w:rPr>
      </w:pPr>
    </w:p>
    <w:p w14:paraId="0ADEE0D0" w14:textId="63F22DCB" w:rsidR="00540D3C" w:rsidRPr="00BF1F02" w:rsidRDefault="004F6BC3" w:rsidP="00BF1F02">
      <w:pPr>
        <w:pStyle w:val="Zkladntext2"/>
        <w:rPr>
          <w:b/>
          <w:bCs/>
          <w:color w:val="000000"/>
        </w:rPr>
      </w:pPr>
      <w:r w:rsidRPr="001036B9">
        <w:rPr>
          <w:b/>
          <w:bCs/>
          <w:color w:val="000000"/>
        </w:rPr>
        <w:lastRenderedPageBreak/>
        <w:t>Předpokládané množství vyprodukovaného odpadu dle katalogového čísla:</w:t>
      </w:r>
      <w:r w:rsidR="00F43CA4">
        <w:rPr>
          <w:b/>
          <w:bCs/>
          <w:color w:val="000000"/>
        </w:rPr>
        <w:t xml:space="preserve"> </w:t>
      </w:r>
      <w:r w:rsidR="00F43CA4" w:rsidRPr="00567EE7">
        <w:rPr>
          <w:rFonts w:eastAsia="Times New Roman"/>
          <w:b/>
          <w:bCs/>
          <w:i/>
          <w:iCs/>
          <w:highlight w:val="cyan"/>
        </w:rPr>
        <w:t xml:space="preserve">(bude doplněno </w:t>
      </w:r>
      <w:r w:rsidR="00BF1F02">
        <w:rPr>
          <w:rFonts w:eastAsia="Times New Roman"/>
          <w:b/>
          <w:bCs/>
          <w:i/>
          <w:iCs/>
          <w:highlight w:val="cyan"/>
        </w:rPr>
        <w:t xml:space="preserve">před podpisem smlouvy </w:t>
      </w:r>
      <w:r w:rsidR="00F43CA4" w:rsidRPr="00567EE7">
        <w:rPr>
          <w:rFonts w:eastAsia="Times New Roman"/>
          <w:b/>
          <w:bCs/>
          <w:i/>
          <w:iCs/>
          <w:highlight w:val="cyan"/>
        </w:rPr>
        <w:t xml:space="preserve">podle příslušné </w:t>
      </w:r>
      <w:r w:rsidR="00F43CA4" w:rsidRPr="00F43CA4">
        <w:rPr>
          <w:rFonts w:eastAsia="Times New Roman"/>
          <w:b/>
          <w:bCs/>
          <w:i/>
          <w:iCs/>
          <w:highlight w:val="cyan"/>
        </w:rPr>
        <w:t>části)</w:t>
      </w:r>
      <w:r w:rsidR="00540D3C">
        <w:tab/>
      </w:r>
    </w:p>
    <w:p w14:paraId="236353CC" w14:textId="40FE498E" w:rsidR="00540D3C" w:rsidRDefault="00540D3C" w:rsidP="00DD53FD">
      <w:pPr>
        <w:spacing w:after="0" w:line="240" w:lineRule="auto"/>
        <w:ind w:left="705" w:hanging="705"/>
        <w:jc w:val="both"/>
        <w:rPr>
          <w:sz w:val="22"/>
          <w:szCs w:val="22"/>
        </w:rPr>
      </w:pPr>
      <w:r w:rsidRPr="00E72512">
        <w:rPr>
          <w:b/>
          <w:sz w:val="22"/>
          <w:szCs w:val="22"/>
        </w:rPr>
        <w:t>1.</w:t>
      </w:r>
      <w:r w:rsidR="00BF1F02">
        <w:rPr>
          <w:b/>
          <w:sz w:val="22"/>
          <w:szCs w:val="22"/>
        </w:rPr>
        <w:t>6</w:t>
      </w:r>
      <w:r>
        <w:rPr>
          <w:sz w:val="22"/>
          <w:szCs w:val="22"/>
        </w:rPr>
        <w:tab/>
        <w:t xml:space="preserve">Objednatel se zavazuje poskytnout poskytovateli nezbytnou součinnost pro plnění smlouvy a za poskytnuté služby poskytovateli zaplatit cenu uvedenou v čl. </w:t>
      </w:r>
      <w:r w:rsidR="0015495C">
        <w:rPr>
          <w:sz w:val="22"/>
          <w:szCs w:val="22"/>
        </w:rPr>
        <w:t>3</w:t>
      </w:r>
      <w:r>
        <w:rPr>
          <w:sz w:val="22"/>
          <w:szCs w:val="22"/>
        </w:rPr>
        <w:t xml:space="preserve"> této smlouvy.</w:t>
      </w:r>
    </w:p>
    <w:p w14:paraId="3492707B" w14:textId="4370E433" w:rsidR="00116537" w:rsidRDefault="00DD53FD" w:rsidP="00116537">
      <w:pPr>
        <w:tabs>
          <w:tab w:val="left" w:pos="709"/>
        </w:tabs>
        <w:spacing w:after="0" w:line="240" w:lineRule="auto"/>
        <w:ind w:left="705" w:hanging="705"/>
        <w:jc w:val="both"/>
        <w:rPr>
          <w:rFonts w:cs="Arial"/>
          <w:sz w:val="22"/>
          <w:szCs w:val="22"/>
        </w:rPr>
      </w:pPr>
      <w:r w:rsidRPr="00DD53FD">
        <w:rPr>
          <w:rFonts w:cs="Arial"/>
          <w:b/>
          <w:sz w:val="22"/>
          <w:szCs w:val="22"/>
        </w:rPr>
        <w:t>1.</w:t>
      </w:r>
      <w:r w:rsidR="00BF1F02">
        <w:rPr>
          <w:rFonts w:cs="Arial"/>
          <w:b/>
          <w:sz w:val="22"/>
          <w:szCs w:val="22"/>
        </w:rPr>
        <w:t>7</w:t>
      </w:r>
      <w:r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ab/>
        <w:t>P</w:t>
      </w:r>
      <w:r w:rsidRPr="0083532A">
        <w:rPr>
          <w:rFonts w:cs="Arial"/>
          <w:sz w:val="22"/>
          <w:szCs w:val="22"/>
        </w:rPr>
        <w:t xml:space="preserve">oskytovatel </w:t>
      </w:r>
      <w:r>
        <w:rPr>
          <w:rFonts w:cs="Arial"/>
          <w:sz w:val="22"/>
          <w:szCs w:val="22"/>
        </w:rPr>
        <w:t>prohlašuje, že je</w:t>
      </w:r>
      <w:r w:rsidRPr="0083532A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subjektem </w:t>
      </w:r>
      <w:r w:rsidRPr="00DD53FD">
        <w:rPr>
          <w:rFonts w:cs="Arial"/>
          <w:sz w:val="22"/>
          <w:szCs w:val="22"/>
        </w:rPr>
        <w:t>oprávněným k činnosti, jež je předmětem této smlouvy</w:t>
      </w:r>
      <w:r>
        <w:rPr>
          <w:rFonts w:cs="Arial"/>
          <w:sz w:val="22"/>
          <w:szCs w:val="22"/>
        </w:rPr>
        <w:t xml:space="preserve">, a že je </w:t>
      </w:r>
      <w:r w:rsidRPr="0083532A">
        <w:rPr>
          <w:rFonts w:cs="Arial"/>
          <w:sz w:val="22"/>
          <w:szCs w:val="22"/>
        </w:rPr>
        <w:t>odborně způsobil</w:t>
      </w:r>
      <w:r w:rsidR="00116537">
        <w:rPr>
          <w:rFonts w:cs="Arial"/>
          <w:sz w:val="22"/>
          <w:szCs w:val="22"/>
        </w:rPr>
        <w:t>ou</w:t>
      </w:r>
      <w:r w:rsidRPr="0083532A">
        <w:rPr>
          <w:rFonts w:cs="Arial"/>
          <w:sz w:val="22"/>
          <w:szCs w:val="22"/>
        </w:rPr>
        <w:t xml:space="preserve"> osob</w:t>
      </w:r>
      <w:r w:rsidR="00116537">
        <w:rPr>
          <w:rFonts w:cs="Arial"/>
          <w:sz w:val="22"/>
          <w:szCs w:val="22"/>
        </w:rPr>
        <w:t>ou</w:t>
      </w:r>
      <w:r w:rsidRPr="0083532A">
        <w:rPr>
          <w:rFonts w:cs="Arial"/>
          <w:sz w:val="22"/>
          <w:szCs w:val="22"/>
        </w:rPr>
        <w:t xml:space="preserve"> pro nakládání s</w:t>
      </w:r>
      <w:r w:rsidR="00AF06A6">
        <w:rPr>
          <w:rFonts w:cs="Arial"/>
          <w:sz w:val="22"/>
          <w:szCs w:val="22"/>
        </w:rPr>
        <w:t> </w:t>
      </w:r>
      <w:r w:rsidRPr="0083532A">
        <w:rPr>
          <w:rFonts w:cs="Arial"/>
          <w:sz w:val="22"/>
          <w:szCs w:val="22"/>
        </w:rPr>
        <w:t>odpady</w:t>
      </w:r>
      <w:r w:rsidR="00AF06A6">
        <w:rPr>
          <w:rFonts w:cs="Arial"/>
          <w:sz w:val="22"/>
          <w:szCs w:val="22"/>
        </w:rPr>
        <w:t>.</w:t>
      </w:r>
    </w:p>
    <w:p w14:paraId="70F20170" w14:textId="6323BE3C" w:rsidR="00F672C0" w:rsidRDefault="00116537" w:rsidP="003042CC">
      <w:pPr>
        <w:pStyle w:val="Zkladntextodsazen2"/>
        <w:spacing w:after="0" w:line="240" w:lineRule="auto"/>
      </w:pPr>
      <w:r w:rsidRPr="00116537">
        <w:rPr>
          <w:b/>
        </w:rPr>
        <w:t>1.</w:t>
      </w:r>
      <w:r w:rsidR="00BF1F02">
        <w:rPr>
          <w:b/>
        </w:rPr>
        <w:t>8</w:t>
      </w:r>
      <w:r>
        <w:t xml:space="preserve"> </w:t>
      </w:r>
      <w:r>
        <w:tab/>
      </w:r>
      <w:r w:rsidR="00F672C0">
        <w:t>Poskytovatel se zavazuje poskytovat objednateli služby</w:t>
      </w:r>
      <w:r>
        <w:t xml:space="preserve"> </w:t>
      </w:r>
      <w:r w:rsidR="00F672C0">
        <w:t>v souladu s touto smlouvou, jejími přílohami</w:t>
      </w:r>
      <w:r w:rsidR="00B25A50">
        <w:t xml:space="preserve"> </w:t>
      </w:r>
      <w:r w:rsidR="00F672C0">
        <w:t>a dle pokynů objednatele, ve smluvených termínech a v kvalitě požadované objednatelem, v souladu s příslušnými právními předpisy, zejména se zákonem č.</w:t>
      </w:r>
      <w:r w:rsidR="005C334C" w:rsidRPr="005C334C">
        <w:rPr>
          <w:rFonts w:eastAsia="Times New Roman"/>
        </w:rPr>
        <w:t xml:space="preserve"> 541/2020 Sb., o odpadech, ve znění pozdějších předpisů a v souladu s </w:t>
      </w:r>
      <w:proofErr w:type="spellStart"/>
      <w:r w:rsidR="005C334C" w:rsidRPr="005C334C">
        <w:rPr>
          <w:rFonts w:eastAsia="Times New Roman"/>
        </w:rPr>
        <w:t>vyhl</w:t>
      </w:r>
      <w:proofErr w:type="spellEnd"/>
      <w:r w:rsidR="005C334C" w:rsidRPr="005C334C">
        <w:rPr>
          <w:rFonts w:eastAsia="Times New Roman"/>
        </w:rPr>
        <w:t xml:space="preserve">. č. 273/2021 </w:t>
      </w:r>
      <w:r w:rsidR="005C334C" w:rsidRPr="000E2273">
        <w:rPr>
          <w:rFonts w:eastAsia="Times New Roman"/>
        </w:rPr>
        <w:t>Sb</w:t>
      </w:r>
      <w:r w:rsidR="000E2273">
        <w:rPr>
          <w:rFonts w:eastAsia="Times New Roman"/>
        </w:rPr>
        <w:t>.</w:t>
      </w:r>
      <w:r w:rsidR="00F672C0" w:rsidRPr="000E2273">
        <w:t>, v</w:t>
      </w:r>
      <w:r w:rsidR="00F672C0">
        <w:t> platném znění</w:t>
      </w:r>
      <w:r>
        <w:t>,</w:t>
      </w:r>
      <w:r w:rsidR="00F672C0">
        <w:t xml:space="preserve"> a na základě rozhodnutí Krajského úřadu.</w:t>
      </w:r>
      <w:r w:rsidR="00F672C0">
        <w:rPr>
          <w:shd w:val="clear" w:color="auto" w:fill="FDE9D9"/>
        </w:rPr>
        <w:t>.......................................</w:t>
      </w:r>
      <w:r w:rsidR="00F672C0">
        <w:rPr>
          <w:b/>
          <w:bCs/>
          <w:shd w:val="clear" w:color="auto" w:fill="FDE9D9"/>
        </w:rPr>
        <w:t xml:space="preserve"> </w:t>
      </w:r>
      <w:r w:rsidR="00F672C0">
        <w:rPr>
          <w:b/>
          <w:bCs/>
        </w:rPr>
        <w:t xml:space="preserve">č. </w:t>
      </w:r>
      <w:r w:rsidR="00F672C0">
        <w:rPr>
          <w:b/>
          <w:bCs/>
          <w:shd w:val="clear" w:color="auto" w:fill="FDE9D9"/>
        </w:rPr>
        <w:t>..................................................................</w:t>
      </w:r>
      <w:r w:rsidR="00F672C0">
        <w:t>, to vše na své náklady a nebezpečí</w:t>
      </w:r>
      <w:r w:rsidR="003042CC">
        <w:t>.</w:t>
      </w:r>
    </w:p>
    <w:p w14:paraId="0F2E0EF7" w14:textId="2E0F33F9" w:rsidR="00BB78E0" w:rsidRDefault="00BB78E0" w:rsidP="00BB78E0">
      <w:pPr>
        <w:pStyle w:val="Zkladntextodsazen2"/>
        <w:spacing w:after="0" w:line="240" w:lineRule="auto"/>
      </w:pPr>
      <w:r w:rsidRPr="00BB78E0">
        <w:rPr>
          <w:b/>
        </w:rPr>
        <w:t>1.</w:t>
      </w:r>
      <w:r w:rsidR="00BF1F02">
        <w:rPr>
          <w:b/>
        </w:rPr>
        <w:t>9</w:t>
      </w:r>
      <w:r>
        <w:t xml:space="preserve"> </w:t>
      </w:r>
      <w:r>
        <w:tab/>
        <w:t>Poskytovatel se za podmínek stanovených závaznými právními předpisy</w:t>
      </w:r>
      <w:r>
        <w:rPr>
          <w:i/>
        </w:rPr>
        <w:t xml:space="preserve"> </w:t>
      </w:r>
      <w:r>
        <w:t>a touto smlouvou zavazuje poskytovat objednateli služby uvedené v tomto článku smlouvy.</w:t>
      </w:r>
    </w:p>
    <w:p w14:paraId="7500D525" w14:textId="77777777" w:rsidR="00BB78E0" w:rsidRDefault="00BB78E0" w:rsidP="00BB78E0">
      <w:pPr>
        <w:pStyle w:val="Zkladntextodsazen2"/>
        <w:spacing w:after="0" w:line="240" w:lineRule="auto"/>
      </w:pPr>
    </w:p>
    <w:p w14:paraId="3BFDEE38" w14:textId="77777777" w:rsidR="00F672C0" w:rsidRPr="00351B10" w:rsidRDefault="00BB78E0">
      <w:pPr>
        <w:pStyle w:val="Nadpis7"/>
        <w:jc w:val="center"/>
        <w:rPr>
          <w:rFonts w:ascii="Calibri" w:hAnsi="Calibri" w:cs="Calibri"/>
          <w:b/>
          <w:bCs/>
          <w:i w:val="0"/>
          <w:iCs w:val="0"/>
          <w:color w:val="auto"/>
          <w:sz w:val="22"/>
          <w:szCs w:val="22"/>
        </w:rPr>
      </w:pPr>
      <w:r w:rsidRPr="00351B10">
        <w:rPr>
          <w:rFonts w:ascii="Calibri" w:hAnsi="Calibri" w:cs="Calibri"/>
          <w:b/>
          <w:bCs/>
          <w:i w:val="0"/>
          <w:iCs w:val="0"/>
          <w:color w:val="auto"/>
          <w:sz w:val="22"/>
          <w:szCs w:val="22"/>
        </w:rPr>
        <w:t>Článek 2</w:t>
      </w:r>
    </w:p>
    <w:p w14:paraId="17A8A4E6" w14:textId="77777777" w:rsidR="00F672C0" w:rsidRPr="00351B10" w:rsidRDefault="00BB78E0" w:rsidP="003D172A">
      <w:pPr>
        <w:pStyle w:val="Nadpis7"/>
        <w:spacing w:before="0" w:after="240"/>
        <w:jc w:val="center"/>
        <w:rPr>
          <w:rFonts w:ascii="Calibri" w:hAnsi="Calibri" w:cs="Calibri"/>
          <w:b/>
          <w:bCs/>
          <w:i w:val="0"/>
          <w:iCs w:val="0"/>
          <w:color w:val="auto"/>
          <w:sz w:val="22"/>
          <w:szCs w:val="22"/>
        </w:rPr>
      </w:pPr>
      <w:r w:rsidRPr="00351B10">
        <w:rPr>
          <w:rFonts w:ascii="Calibri" w:hAnsi="Calibri" w:cs="Calibri"/>
          <w:b/>
          <w:bCs/>
          <w:i w:val="0"/>
          <w:iCs w:val="0"/>
          <w:color w:val="auto"/>
          <w:sz w:val="22"/>
          <w:szCs w:val="22"/>
        </w:rPr>
        <w:t>Doba</w:t>
      </w:r>
      <w:r w:rsidR="00F672C0" w:rsidRPr="00351B10">
        <w:rPr>
          <w:rFonts w:ascii="Calibri" w:hAnsi="Calibri" w:cs="Calibri"/>
          <w:b/>
          <w:bCs/>
          <w:i w:val="0"/>
          <w:iCs w:val="0"/>
          <w:color w:val="auto"/>
          <w:sz w:val="22"/>
          <w:szCs w:val="22"/>
        </w:rPr>
        <w:t xml:space="preserve"> a místo plnění</w:t>
      </w:r>
    </w:p>
    <w:p w14:paraId="4790B494" w14:textId="357C4C16" w:rsidR="00FA4D09" w:rsidRDefault="003D172A" w:rsidP="00E131F5">
      <w:pPr>
        <w:tabs>
          <w:tab w:val="left" w:pos="709"/>
        </w:tabs>
        <w:spacing w:after="0" w:line="240" w:lineRule="auto"/>
        <w:ind w:left="709" w:hanging="709"/>
        <w:jc w:val="both"/>
        <w:rPr>
          <w:sz w:val="22"/>
          <w:szCs w:val="22"/>
        </w:rPr>
      </w:pPr>
      <w:r w:rsidRPr="003D172A">
        <w:rPr>
          <w:b/>
          <w:sz w:val="22"/>
          <w:szCs w:val="22"/>
        </w:rPr>
        <w:t>2.1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="00FA4D09">
        <w:rPr>
          <w:sz w:val="22"/>
          <w:szCs w:val="22"/>
        </w:rPr>
        <w:t xml:space="preserve">Plnění veřejné zakázky bude zahájeno výzvou objednatele, </w:t>
      </w:r>
      <w:r w:rsidR="00FA4D09" w:rsidRPr="00FA4D09">
        <w:rPr>
          <w:sz w:val="22"/>
          <w:szCs w:val="22"/>
        </w:rPr>
        <w:t xml:space="preserve">která může nastat nejprve po nabytí účinnosti smlouvy. Písemná výzva bude </w:t>
      </w:r>
      <w:r w:rsidR="00FA4D09">
        <w:rPr>
          <w:sz w:val="22"/>
          <w:szCs w:val="22"/>
        </w:rPr>
        <w:t>objednatelem</w:t>
      </w:r>
      <w:r w:rsidR="00FA4D09" w:rsidRPr="00FA4D09">
        <w:rPr>
          <w:sz w:val="22"/>
          <w:szCs w:val="22"/>
        </w:rPr>
        <w:t xml:space="preserve"> zaslána p</w:t>
      </w:r>
      <w:r w:rsidR="00FA4D09">
        <w:rPr>
          <w:sz w:val="22"/>
          <w:szCs w:val="22"/>
        </w:rPr>
        <w:t>oskytovateli</w:t>
      </w:r>
      <w:r w:rsidR="00FA4D09" w:rsidRPr="00FA4D09">
        <w:rPr>
          <w:sz w:val="22"/>
          <w:szCs w:val="22"/>
        </w:rPr>
        <w:t xml:space="preserve"> elektronickou poštou na kontaktní e-mail </w:t>
      </w:r>
      <w:r w:rsidR="00C04232">
        <w:rPr>
          <w:sz w:val="22"/>
          <w:szCs w:val="22"/>
        </w:rPr>
        <w:t>poskytovatele</w:t>
      </w:r>
      <w:r w:rsidR="00FA4D09" w:rsidRPr="00FA4D09">
        <w:rPr>
          <w:sz w:val="22"/>
          <w:szCs w:val="22"/>
        </w:rPr>
        <w:t xml:space="preserve"> uvedený v záhlaví této smlouvy.</w:t>
      </w:r>
    </w:p>
    <w:p w14:paraId="588FAF7C" w14:textId="77777777" w:rsidR="00C04232" w:rsidRDefault="00C04232" w:rsidP="00C04232">
      <w:pPr>
        <w:tabs>
          <w:tab w:val="left" w:pos="709"/>
        </w:tabs>
        <w:spacing w:after="0" w:line="240" w:lineRule="auto"/>
        <w:ind w:left="709" w:hanging="709"/>
        <w:jc w:val="both"/>
        <w:rPr>
          <w:sz w:val="22"/>
          <w:szCs w:val="22"/>
        </w:rPr>
      </w:pPr>
      <w:r w:rsidRPr="00C04232">
        <w:rPr>
          <w:b/>
          <w:bCs/>
          <w:sz w:val="22"/>
          <w:szCs w:val="22"/>
        </w:rPr>
        <w:t>2.2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="003D172A" w:rsidRPr="005B7E8B">
        <w:rPr>
          <w:sz w:val="22"/>
          <w:szCs w:val="22"/>
        </w:rPr>
        <w:t>Poskytovatel</w:t>
      </w:r>
      <w:r w:rsidR="003D172A" w:rsidRPr="005B7E8B">
        <w:rPr>
          <w:color w:val="3366FF"/>
          <w:sz w:val="22"/>
          <w:szCs w:val="22"/>
        </w:rPr>
        <w:t xml:space="preserve"> </w:t>
      </w:r>
      <w:r w:rsidR="003D172A" w:rsidRPr="005B7E8B">
        <w:rPr>
          <w:sz w:val="22"/>
          <w:szCs w:val="22"/>
        </w:rPr>
        <w:t xml:space="preserve">je </w:t>
      </w:r>
      <w:r w:rsidR="003D172A">
        <w:rPr>
          <w:sz w:val="22"/>
          <w:szCs w:val="22"/>
        </w:rPr>
        <w:t xml:space="preserve">povinen </w:t>
      </w:r>
      <w:r w:rsidR="00927B01">
        <w:rPr>
          <w:sz w:val="22"/>
          <w:szCs w:val="22"/>
        </w:rPr>
        <w:t xml:space="preserve">zahájit plnění veřejné zakázky nejpozději do </w:t>
      </w:r>
      <w:r w:rsidR="0044076A">
        <w:rPr>
          <w:sz w:val="22"/>
          <w:szCs w:val="22"/>
        </w:rPr>
        <w:t>7</w:t>
      </w:r>
      <w:r w:rsidR="00927B01">
        <w:rPr>
          <w:sz w:val="22"/>
          <w:szCs w:val="22"/>
        </w:rPr>
        <w:t xml:space="preserve"> dnů od písemné výzvy </w:t>
      </w:r>
      <w:r w:rsidR="00FA4D09">
        <w:rPr>
          <w:sz w:val="22"/>
          <w:szCs w:val="22"/>
        </w:rPr>
        <w:t>objednatele</w:t>
      </w:r>
      <w:r w:rsidR="00927B01">
        <w:rPr>
          <w:sz w:val="22"/>
          <w:szCs w:val="22"/>
        </w:rPr>
        <w:t xml:space="preserve"> k zahájení plnění. </w:t>
      </w:r>
    </w:p>
    <w:p w14:paraId="3BCADB21" w14:textId="275AFA1E" w:rsidR="003D172A" w:rsidRPr="005B7E8B" w:rsidRDefault="00C04232" w:rsidP="00C04232">
      <w:pPr>
        <w:tabs>
          <w:tab w:val="left" w:pos="709"/>
        </w:tabs>
        <w:spacing w:after="0" w:line="240" w:lineRule="auto"/>
        <w:ind w:left="709" w:hanging="709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2.3 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Smlouva je uzavřena</w:t>
      </w:r>
      <w:r w:rsidR="00927B01">
        <w:rPr>
          <w:sz w:val="22"/>
          <w:szCs w:val="22"/>
        </w:rPr>
        <w:t xml:space="preserve"> na </w:t>
      </w:r>
      <w:r w:rsidR="00AF06A6">
        <w:rPr>
          <w:sz w:val="22"/>
          <w:szCs w:val="22"/>
        </w:rPr>
        <w:t>4</w:t>
      </w:r>
      <w:r w:rsidR="00927B01" w:rsidRPr="0020689C">
        <w:rPr>
          <w:sz w:val="22"/>
          <w:szCs w:val="22"/>
        </w:rPr>
        <w:t xml:space="preserve"> rok</w:t>
      </w:r>
      <w:r w:rsidR="00AF06A6">
        <w:rPr>
          <w:sz w:val="22"/>
          <w:szCs w:val="22"/>
        </w:rPr>
        <w:t>y</w:t>
      </w:r>
      <w:r w:rsidR="000C5632" w:rsidRPr="00557C03">
        <w:rPr>
          <w:sz w:val="22"/>
          <w:szCs w:val="22"/>
        </w:rPr>
        <w:t>.</w:t>
      </w:r>
    </w:p>
    <w:p w14:paraId="70455714" w14:textId="1602DA53" w:rsidR="0075179C" w:rsidRDefault="0075179C" w:rsidP="00C73B4F">
      <w:pPr>
        <w:spacing w:after="0" w:line="240" w:lineRule="auto"/>
        <w:ind w:left="705" w:hanging="705"/>
        <w:jc w:val="both"/>
        <w:rPr>
          <w:sz w:val="22"/>
          <w:szCs w:val="22"/>
        </w:rPr>
      </w:pPr>
      <w:r>
        <w:rPr>
          <w:b/>
          <w:sz w:val="22"/>
          <w:szCs w:val="22"/>
        </w:rPr>
        <w:t>2</w:t>
      </w:r>
      <w:r w:rsidR="003D172A" w:rsidRPr="00A8120D">
        <w:rPr>
          <w:b/>
          <w:sz w:val="22"/>
          <w:szCs w:val="22"/>
        </w:rPr>
        <w:t>.</w:t>
      </w:r>
      <w:r w:rsidR="00C04232">
        <w:rPr>
          <w:b/>
          <w:sz w:val="22"/>
          <w:szCs w:val="22"/>
        </w:rPr>
        <w:t>4</w:t>
      </w:r>
      <w:r w:rsidR="003D172A">
        <w:rPr>
          <w:sz w:val="22"/>
          <w:szCs w:val="22"/>
        </w:rPr>
        <w:tab/>
      </w:r>
      <w:r w:rsidR="003D172A">
        <w:rPr>
          <w:sz w:val="22"/>
          <w:szCs w:val="22"/>
        </w:rPr>
        <w:tab/>
      </w:r>
      <w:r w:rsidR="003D172A" w:rsidRPr="005B7E8B">
        <w:rPr>
          <w:sz w:val="22"/>
          <w:szCs w:val="22"/>
        </w:rPr>
        <w:t>Poskytovatel je povinen poskytovat objednateli služby v</w:t>
      </w:r>
      <w:r w:rsidR="00715609">
        <w:rPr>
          <w:sz w:val="22"/>
          <w:szCs w:val="22"/>
        </w:rPr>
        <w:t> rozsahu předpokládaných objemů a četnosti svozu dle článku 1.</w:t>
      </w:r>
      <w:r w:rsidR="00DD3DD7">
        <w:rPr>
          <w:sz w:val="22"/>
          <w:szCs w:val="22"/>
        </w:rPr>
        <w:t>5</w:t>
      </w:r>
      <w:r w:rsidR="00715609">
        <w:rPr>
          <w:sz w:val="22"/>
          <w:szCs w:val="22"/>
        </w:rPr>
        <w:t xml:space="preserve"> této smlouvy</w:t>
      </w:r>
      <w:r w:rsidR="003D172A" w:rsidRPr="005B7E8B">
        <w:rPr>
          <w:sz w:val="22"/>
          <w:szCs w:val="22"/>
        </w:rPr>
        <w:t xml:space="preserve">. </w:t>
      </w:r>
    </w:p>
    <w:p w14:paraId="68AFCE10" w14:textId="38A4C7C8" w:rsidR="00AF06A6" w:rsidRPr="00DD3DD7" w:rsidRDefault="0075179C" w:rsidP="00DD3DD7">
      <w:pPr>
        <w:pStyle w:val="Odstavecseseznamem"/>
        <w:spacing w:line="276" w:lineRule="auto"/>
        <w:ind w:left="709" w:hanging="709"/>
        <w:jc w:val="left"/>
        <w:rPr>
          <w:rFonts w:ascii="Calibri" w:hAnsi="Calibri" w:cs="Calibri"/>
          <w:sz w:val="22"/>
          <w:szCs w:val="22"/>
        </w:rPr>
      </w:pPr>
      <w:r w:rsidRPr="00AF06A6">
        <w:rPr>
          <w:rFonts w:ascii="Calibri" w:hAnsi="Calibri" w:cs="Calibri"/>
          <w:b/>
          <w:bCs/>
          <w:sz w:val="22"/>
          <w:szCs w:val="22"/>
        </w:rPr>
        <w:t>2.</w:t>
      </w:r>
      <w:r w:rsidR="00C04232">
        <w:rPr>
          <w:rFonts w:ascii="Calibri" w:hAnsi="Calibri" w:cs="Calibri"/>
          <w:b/>
          <w:bCs/>
          <w:sz w:val="22"/>
          <w:szCs w:val="22"/>
        </w:rPr>
        <w:t>5</w:t>
      </w:r>
      <w:r w:rsidRPr="00AF06A6">
        <w:rPr>
          <w:rFonts w:ascii="Calibri" w:hAnsi="Calibri" w:cs="Calibri"/>
          <w:sz w:val="22"/>
          <w:szCs w:val="22"/>
        </w:rPr>
        <w:t xml:space="preserve"> </w:t>
      </w:r>
      <w:r w:rsidRPr="00AF06A6">
        <w:rPr>
          <w:rFonts w:ascii="Calibri" w:hAnsi="Calibri" w:cs="Calibri"/>
          <w:sz w:val="22"/>
          <w:szCs w:val="22"/>
        </w:rPr>
        <w:tab/>
      </w:r>
      <w:r w:rsidR="003D172A" w:rsidRPr="00AF06A6">
        <w:rPr>
          <w:rFonts w:ascii="Calibri" w:hAnsi="Calibri" w:cs="Calibri"/>
          <w:sz w:val="22"/>
          <w:szCs w:val="22"/>
        </w:rPr>
        <w:t>Míst</w:t>
      </w:r>
      <w:r w:rsidRPr="00AF06A6">
        <w:rPr>
          <w:rFonts w:ascii="Calibri" w:hAnsi="Calibri" w:cs="Calibri"/>
          <w:sz w:val="22"/>
          <w:szCs w:val="22"/>
        </w:rPr>
        <w:t>em</w:t>
      </w:r>
      <w:r w:rsidR="003D172A" w:rsidRPr="00AF06A6">
        <w:rPr>
          <w:rFonts w:ascii="Calibri" w:hAnsi="Calibri" w:cs="Calibri"/>
          <w:sz w:val="22"/>
          <w:szCs w:val="22"/>
        </w:rPr>
        <w:t xml:space="preserve"> poskytování služeb je</w:t>
      </w:r>
      <w:r w:rsidRPr="00AF06A6">
        <w:rPr>
          <w:rFonts w:ascii="Calibri" w:hAnsi="Calibri" w:cs="Calibri"/>
          <w:sz w:val="22"/>
          <w:szCs w:val="22"/>
        </w:rPr>
        <w:t xml:space="preserve"> </w:t>
      </w:r>
      <w:r w:rsidR="003D172A" w:rsidRPr="00AF06A6">
        <w:rPr>
          <w:rFonts w:ascii="Calibri" w:hAnsi="Calibri" w:cs="Calibri"/>
          <w:sz w:val="22"/>
          <w:szCs w:val="22"/>
        </w:rPr>
        <w:t>pracoviště objednatele</w:t>
      </w:r>
      <w:r w:rsidR="00DD3DD7">
        <w:rPr>
          <w:rFonts w:ascii="Calibri" w:hAnsi="Calibri" w:cs="Calibri"/>
          <w:sz w:val="22"/>
          <w:szCs w:val="22"/>
        </w:rPr>
        <w:t>:</w:t>
      </w:r>
      <w:r w:rsidR="003D172A" w:rsidRPr="00AF06A6">
        <w:rPr>
          <w:rFonts w:ascii="Calibri" w:hAnsi="Calibri" w:cs="Calibri"/>
          <w:sz w:val="22"/>
          <w:szCs w:val="22"/>
        </w:rPr>
        <w:t xml:space="preserve"> </w:t>
      </w:r>
      <w:r w:rsidR="00AF06A6" w:rsidRPr="00AF06A6">
        <w:rPr>
          <w:rFonts w:ascii="Calibri" w:hAnsi="Calibri" w:cs="Calibri"/>
          <w:sz w:val="22"/>
          <w:szCs w:val="22"/>
        </w:rPr>
        <w:br/>
      </w:r>
      <w:r w:rsidR="00AF06A6" w:rsidRPr="00DD3DD7">
        <w:rPr>
          <w:rFonts w:ascii="Calibri" w:hAnsi="Calibri" w:cs="Calibri"/>
          <w:sz w:val="22"/>
          <w:szCs w:val="22"/>
        </w:rPr>
        <w:t xml:space="preserve">Pardubická nemocnice, Kyjevská 44, 532 03 Pardubice </w:t>
      </w:r>
      <w:r w:rsidR="00DD3DD7" w:rsidRPr="00DD3DD7">
        <w:rPr>
          <w:rFonts w:ascii="Calibri" w:hAnsi="Calibri" w:cs="Calibri"/>
          <w:b/>
          <w:bCs/>
          <w:i/>
          <w:iCs/>
          <w:sz w:val="22"/>
          <w:szCs w:val="22"/>
          <w:highlight w:val="cyan"/>
        </w:rPr>
        <w:t>(pro část 1)</w:t>
      </w:r>
    </w:p>
    <w:p w14:paraId="3B812829" w14:textId="25F5038B" w:rsidR="00AF06A6" w:rsidRPr="00DD3DD7" w:rsidRDefault="00AF06A6" w:rsidP="00DD3DD7">
      <w:pPr>
        <w:pStyle w:val="Odstavecseseznamem"/>
        <w:spacing w:line="276" w:lineRule="auto"/>
        <w:ind w:left="709" w:hanging="1"/>
        <w:rPr>
          <w:rFonts w:ascii="Calibri" w:hAnsi="Calibri" w:cs="Calibri"/>
          <w:sz w:val="22"/>
          <w:szCs w:val="22"/>
        </w:rPr>
      </w:pPr>
      <w:r w:rsidRPr="00DD3DD7">
        <w:rPr>
          <w:rFonts w:ascii="Calibri" w:hAnsi="Calibri" w:cs="Calibri"/>
          <w:sz w:val="22"/>
          <w:szCs w:val="22"/>
        </w:rPr>
        <w:t xml:space="preserve">Litomyšlská nemocnice, J. E. Purkyně 652, 570 14 Litomyšl </w:t>
      </w:r>
      <w:r w:rsidR="00DD3DD7" w:rsidRPr="00DD3DD7">
        <w:rPr>
          <w:rFonts w:ascii="Calibri" w:hAnsi="Calibri" w:cs="Calibri"/>
          <w:b/>
          <w:bCs/>
          <w:i/>
          <w:iCs/>
          <w:sz w:val="22"/>
          <w:szCs w:val="22"/>
          <w:highlight w:val="cyan"/>
        </w:rPr>
        <w:t xml:space="preserve">(pro část </w:t>
      </w:r>
      <w:r w:rsidR="00DD3DD7">
        <w:rPr>
          <w:rFonts w:ascii="Calibri" w:hAnsi="Calibri" w:cs="Calibri"/>
          <w:b/>
          <w:bCs/>
          <w:i/>
          <w:iCs/>
          <w:sz w:val="22"/>
          <w:szCs w:val="22"/>
          <w:highlight w:val="cyan"/>
        </w:rPr>
        <w:t>2</w:t>
      </w:r>
      <w:r w:rsidR="00DD3DD7" w:rsidRPr="00DD3DD7">
        <w:rPr>
          <w:rFonts w:ascii="Calibri" w:hAnsi="Calibri" w:cs="Calibri"/>
          <w:b/>
          <w:bCs/>
          <w:i/>
          <w:iCs/>
          <w:sz w:val="22"/>
          <w:szCs w:val="22"/>
          <w:highlight w:val="cyan"/>
        </w:rPr>
        <w:t>)</w:t>
      </w:r>
    </w:p>
    <w:p w14:paraId="64EE84DC" w14:textId="561712B5" w:rsidR="00AF06A6" w:rsidRPr="00DD3DD7" w:rsidRDefault="00AF06A6" w:rsidP="00DD3DD7">
      <w:pPr>
        <w:pStyle w:val="Odstavecseseznamem"/>
        <w:spacing w:line="276" w:lineRule="auto"/>
        <w:ind w:left="709" w:hanging="1"/>
        <w:rPr>
          <w:rFonts w:ascii="Calibri" w:hAnsi="Calibri" w:cs="Calibri"/>
          <w:sz w:val="22"/>
          <w:szCs w:val="22"/>
        </w:rPr>
      </w:pPr>
      <w:r w:rsidRPr="00DD3DD7">
        <w:rPr>
          <w:rFonts w:ascii="Calibri" w:hAnsi="Calibri" w:cs="Calibri"/>
          <w:sz w:val="22"/>
          <w:szCs w:val="22"/>
        </w:rPr>
        <w:t xml:space="preserve">Svitavská nemocnice, Kollárova 643/7, 568 25 Svitavy </w:t>
      </w:r>
      <w:r w:rsidR="00DD3DD7" w:rsidRPr="00DD3DD7">
        <w:rPr>
          <w:rFonts w:ascii="Calibri" w:hAnsi="Calibri" w:cs="Calibri"/>
          <w:b/>
          <w:bCs/>
          <w:i/>
          <w:iCs/>
          <w:sz w:val="22"/>
          <w:szCs w:val="22"/>
          <w:highlight w:val="cyan"/>
        </w:rPr>
        <w:t xml:space="preserve">(pro část </w:t>
      </w:r>
      <w:r w:rsidR="00DD3DD7">
        <w:rPr>
          <w:rFonts w:ascii="Calibri" w:hAnsi="Calibri" w:cs="Calibri"/>
          <w:b/>
          <w:bCs/>
          <w:i/>
          <w:iCs/>
          <w:sz w:val="22"/>
          <w:szCs w:val="22"/>
          <w:highlight w:val="cyan"/>
        </w:rPr>
        <w:t>3</w:t>
      </w:r>
      <w:r w:rsidR="00DD3DD7" w:rsidRPr="00DD3DD7">
        <w:rPr>
          <w:rFonts w:ascii="Calibri" w:hAnsi="Calibri" w:cs="Calibri"/>
          <w:b/>
          <w:bCs/>
          <w:i/>
          <w:iCs/>
          <w:sz w:val="22"/>
          <w:szCs w:val="22"/>
          <w:highlight w:val="cyan"/>
        </w:rPr>
        <w:t>)</w:t>
      </w:r>
    </w:p>
    <w:p w14:paraId="2D6BCF34" w14:textId="40537481" w:rsidR="00AF06A6" w:rsidRPr="00DD3DD7" w:rsidRDefault="00AF06A6" w:rsidP="00DD3DD7">
      <w:pPr>
        <w:pStyle w:val="Odstavecseseznamem"/>
        <w:spacing w:line="276" w:lineRule="auto"/>
        <w:ind w:left="709" w:hanging="1"/>
        <w:rPr>
          <w:rFonts w:ascii="Calibri" w:hAnsi="Calibri" w:cs="Calibri"/>
          <w:sz w:val="22"/>
          <w:szCs w:val="22"/>
        </w:rPr>
      </w:pPr>
      <w:r w:rsidRPr="00DD3DD7">
        <w:rPr>
          <w:rFonts w:ascii="Calibri" w:hAnsi="Calibri" w:cs="Calibri"/>
          <w:sz w:val="22"/>
          <w:szCs w:val="22"/>
        </w:rPr>
        <w:t xml:space="preserve">Chrudimská nemocnice, Václavská 570, 537 27 Chrudim </w:t>
      </w:r>
      <w:r w:rsidR="00DD3DD7" w:rsidRPr="00DD3DD7">
        <w:rPr>
          <w:rFonts w:ascii="Calibri" w:hAnsi="Calibri" w:cs="Calibri"/>
          <w:b/>
          <w:bCs/>
          <w:i/>
          <w:iCs/>
          <w:sz w:val="22"/>
          <w:szCs w:val="22"/>
          <w:highlight w:val="cyan"/>
        </w:rPr>
        <w:t xml:space="preserve">(pro část </w:t>
      </w:r>
      <w:r w:rsidR="00DD3DD7">
        <w:rPr>
          <w:rFonts w:ascii="Calibri" w:hAnsi="Calibri" w:cs="Calibri"/>
          <w:b/>
          <w:bCs/>
          <w:i/>
          <w:iCs/>
          <w:sz w:val="22"/>
          <w:szCs w:val="22"/>
          <w:highlight w:val="cyan"/>
        </w:rPr>
        <w:t>4</w:t>
      </w:r>
      <w:r w:rsidR="00DD3DD7" w:rsidRPr="00DD3DD7">
        <w:rPr>
          <w:rFonts w:ascii="Calibri" w:hAnsi="Calibri" w:cs="Calibri"/>
          <w:b/>
          <w:bCs/>
          <w:i/>
          <w:iCs/>
          <w:sz w:val="22"/>
          <w:szCs w:val="22"/>
          <w:highlight w:val="cyan"/>
        </w:rPr>
        <w:t>)</w:t>
      </w:r>
    </w:p>
    <w:p w14:paraId="1BF8CB38" w14:textId="45834684" w:rsidR="00AF06A6" w:rsidRPr="00AF06A6" w:rsidRDefault="00AF06A6" w:rsidP="00DD3DD7">
      <w:pPr>
        <w:pStyle w:val="Odstavecseseznamem"/>
        <w:spacing w:line="276" w:lineRule="auto"/>
        <w:ind w:left="709" w:hanging="1"/>
        <w:rPr>
          <w:rFonts w:ascii="Calibri" w:hAnsi="Calibri" w:cs="Calibri"/>
          <w:sz w:val="22"/>
          <w:szCs w:val="22"/>
        </w:rPr>
      </w:pPr>
      <w:r w:rsidRPr="00DD3DD7">
        <w:rPr>
          <w:rFonts w:ascii="Calibri" w:hAnsi="Calibri" w:cs="Calibri"/>
          <w:sz w:val="22"/>
          <w:szCs w:val="22"/>
        </w:rPr>
        <w:t>Orlickoústecká nemocnice, Československé armády 1076, 562 18 Ústí nad Orlicí</w:t>
      </w:r>
      <w:r w:rsidR="00DD3DD7">
        <w:rPr>
          <w:rFonts w:ascii="Calibri" w:hAnsi="Calibri" w:cs="Calibri"/>
          <w:sz w:val="22"/>
          <w:szCs w:val="22"/>
        </w:rPr>
        <w:t xml:space="preserve"> </w:t>
      </w:r>
      <w:r w:rsidR="00DD3DD7" w:rsidRPr="00DD3DD7">
        <w:rPr>
          <w:rFonts w:ascii="Calibri" w:hAnsi="Calibri" w:cs="Calibri"/>
          <w:b/>
          <w:bCs/>
          <w:i/>
          <w:iCs/>
          <w:sz w:val="22"/>
          <w:szCs w:val="22"/>
          <w:highlight w:val="cyan"/>
        </w:rPr>
        <w:t xml:space="preserve">(pro část </w:t>
      </w:r>
      <w:r w:rsidR="00DD3DD7">
        <w:rPr>
          <w:rFonts w:ascii="Calibri" w:hAnsi="Calibri" w:cs="Calibri"/>
          <w:b/>
          <w:bCs/>
          <w:i/>
          <w:iCs/>
          <w:sz w:val="22"/>
          <w:szCs w:val="22"/>
          <w:highlight w:val="cyan"/>
        </w:rPr>
        <w:t>5</w:t>
      </w:r>
      <w:r w:rsidR="00DD3DD7" w:rsidRPr="00DD3DD7">
        <w:rPr>
          <w:rFonts w:ascii="Calibri" w:hAnsi="Calibri" w:cs="Calibri"/>
          <w:b/>
          <w:bCs/>
          <w:i/>
          <w:iCs/>
          <w:sz w:val="22"/>
          <w:szCs w:val="22"/>
          <w:highlight w:val="cyan"/>
        </w:rPr>
        <w:t>)</w:t>
      </w:r>
    </w:p>
    <w:p w14:paraId="0EC2B2CC" w14:textId="3298E834" w:rsidR="003D172A" w:rsidRDefault="003D172A" w:rsidP="00AF06A6">
      <w:pPr>
        <w:spacing w:after="0" w:line="240" w:lineRule="auto"/>
        <w:ind w:left="705" w:hanging="705"/>
        <w:jc w:val="both"/>
        <w:rPr>
          <w:rFonts w:ascii="Arial" w:hAnsi="Arial" w:cs="Arial"/>
          <w:sz w:val="24"/>
          <w:szCs w:val="24"/>
        </w:rPr>
      </w:pPr>
    </w:p>
    <w:p w14:paraId="5E51F79A" w14:textId="77777777" w:rsidR="00351B10" w:rsidRPr="00351B10" w:rsidRDefault="00351B10" w:rsidP="00351B10">
      <w:pPr>
        <w:spacing w:after="0"/>
        <w:jc w:val="center"/>
        <w:rPr>
          <w:b/>
          <w:bCs/>
          <w:sz w:val="22"/>
          <w:szCs w:val="22"/>
        </w:rPr>
      </w:pPr>
      <w:r w:rsidRPr="00351B10">
        <w:rPr>
          <w:b/>
          <w:bCs/>
          <w:sz w:val="22"/>
          <w:szCs w:val="22"/>
        </w:rPr>
        <w:t>Článek 3</w:t>
      </w:r>
    </w:p>
    <w:p w14:paraId="0994B154" w14:textId="77777777" w:rsidR="00351B10" w:rsidRPr="00661664" w:rsidRDefault="00351B10" w:rsidP="00351B10">
      <w:pPr>
        <w:jc w:val="center"/>
        <w:rPr>
          <w:b/>
          <w:bCs/>
          <w:sz w:val="22"/>
          <w:szCs w:val="22"/>
        </w:rPr>
      </w:pPr>
      <w:r w:rsidRPr="00351B10">
        <w:rPr>
          <w:b/>
          <w:bCs/>
          <w:sz w:val="22"/>
          <w:szCs w:val="22"/>
        </w:rPr>
        <w:t>Cena za poskytnuté služby</w:t>
      </w:r>
    </w:p>
    <w:p w14:paraId="2863A9F3" w14:textId="77777777" w:rsidR="00351B10" w:rsidRPr="00661664" w:rsidRDefault="00351B10" w:rsidP="00C73B4F">
      <w:pPr>
        <w:keepNext/>
        <w:keepLines/>
        <w:spacing w:before="240" w:line="240" w:lineRule="auto"/>
        <w:ind w:left="705" w:hanging="705"/>
        <w:jc w:val="both"/>
        <w:rPr>
          <w:sz w:val="22"/>
          <w:szCs w:val="22"/>
        </w:rPr>
      </w:pPr>
      <w:r>
        <w:rPr>
          <w:b/>
          <w:sz w:val="22"/>
          <w:szCs w:val="22"/>
        </w:rPr>
        <w:t>3</w:t>
      </w:r>
      <w:r w:rsidRPr="00661664">
        <w:rPr>
          <w:b/>
          <w:sz w:val="22"/>
          <w:szCs w:val="22"/>
        </w:rPr>
        <w:t>.1</w:t>
      </w:r>
      <w:r w:rsidRPr="00661664">
        <w:rPr>
          <w:sz w:val="22"/>
          <w:szCs w:val="22"/>
        </w:rPr>
        <w:t xml:space="preserve"> </w:t>
      </w:r>
      <w:r w:rsidRPr="00661664">
        <w:rPr>
          <w:sz w:val="22"/>
          <w:szCs w:val="22"/>
        </w:rPr>
        <w:tab/>
        <w:t>Smluvní strany se dohodly na celkové ceně za</w:t>
      </w:r>
      <w:r>
        <w:rPr>
          <w:sz w:val="22"/>
          <w:szCs w:val="22"/>
        </w:rPr>
        <w:t xml:space="preserve"> poskytnuté služby za </w:t>
      </w:r>
      <w:r w:rsidRPr="00351B10">
        <w:rPr>
          <w:sz w:val="22"/>
          <w:szCs w:val="22"/>
        </w:rPr>
        <w:t>dobu trvání této smlouvy,</w:t>
      </w:r>
      <w:r>
        <w:rPr>
          <w:i/>
          <w:sz w:val="22"/>
          <w:szCs w:val="22"/>
        </w:rPr>
        <w:t xml:space="preserve"> </w:t>
      </w:r>
      <w:r w:rsidRPr="00661664">
        <w:rPr>
          <w:sz w:val="22"/>
          <w:szCs w:val="22"/>
        </w:rPr>
        <w:t xml:space="preserve">kterou je objednatel povinen zaplatit </w:t>
      </w:r>
      <w:r>
        <w:rPr>
          <w:sz w:val="22"/>
          <w:szCs w:val="22"/>
        </w:rPr>
        <w:t>poskytovateli</w:t>
      </w:r>
      <w:r w:rsidRPr="00661664">
        <w:rPr>
          <w:sz w:val="22"/>
          <w:szCs w:val="22"/>
        </w:rPr>
        <w:t xml:space="preserve"> za </w:t>
      </w:r>
      <w:r>
        <w:rPr>
          <w:sz w:val="22"/>
          <w:szCs w:val="22"/>
        </w:rPr>
        <w:t>služby</w:t>
      </w:r>
      <w:r w:rsidRPr="00661664">
        <w:rPr>
          <w:sz w:val="22"/>
          <w:szCs w:val="22"/>
        </w:rPr>
        <w:t xml:space="preserve"> specifikované v čl. 1 </w:t>
      </w:r>
      <w:r>
        <w:rPr>
          <w:sz w:val="22"/>
          <w:szCs w:val="22"/>
        </w:rPr>
        <w:t xml:space="preserve">této smlouvy </w:t>
      </w:r>
      <w:r w:rsidRPr="00661664">
        <w:rPr>
          <w:sz w:val="22"/>
          <w:szCs w:val="22"/>
        </w:rPr>
        <w:t>a provedené v souladu s touto smlouvou, ve výši:</w:t>
      </w:r>
    </w:p>
    <w:p w14:paraId="127B9F3B" w14:textId="77777777" w:rsidR="00351B10" w:rsidRDefault="00351B10" w:rsidP="00351B10">
      <w:pPr>
        <w:pStyle w:val="Zkladntextodsazen3"/>
        <w:ind w:left="0"/>
        <w:jc w:val="both"/>
        <w:rPr>
          <w:sz w:val="22"/>
          <w:szCs w:val="22"/>
        </w:rPr>
      </w:pPr>
    </w:p>
    <w:p w14:paraId="7AC3458A" w14:textId="1E5C1779" w:rsidR="00557C03" w:rsidRPr="007D4423" w:rsidRDefault="00557C03" w:rsidP="00557C03">
      <w:pPr>
        <w:widowControl w:val="0"/>
        <w:tabs>
          <w:tab w:val="left" w:pos="0"/>
          <w:tab w:val="left" w:pos="360"/>
        </w:tabs>
        <w:suppressAutoHyphens/>
        <w:spacing w:after="60" w:line="480" w:lineRule="auto"/>
        <w:ind w:left="1440"/>
        <w:jc w:val="both"/>
        <w:rPr>
          <w:rFonts w:eastAsia="SimSun"/>
          <w:b/>
          <w:kern w:val="1"/>
          <w:sz w:val="22"/>
          <w:szCs w:val="22"/>
          <w:lang w:eastAsia="hi-IN" w:bidi="hi-IN"/>
        </w:rPr>
      </w:pPr>
      <w:r w:rsidRPr="007D4423">
        <w:rPr>
          <w:rFonts w:eastAsia="SimSun"/>
          <w:b/>
          <w:kern w:val="1"/>
          <w:sz w:val="22"/>
          <w:szCs w:val="22"/>
          <w:lang w:eastAsia="hi-IN" w:bidi="hi-IN"/>
        </w:rPr>
        <w:t>Cena bez DPH (v Kč):</w:t>
      </w:r>
      <w:r w:rsidRPr="007D4423">
        <w:rPr>
          <w:rFonts w:eastAsia="SimSun"/>
          <w:b/>
          <w:kern w:val="1"/>
          <w:sz w:val="22"/>
          <w:szCs w:val="22"/>
          <w:lang w:eastAsia="hi-IN" w:bidi="hi-IN"/>
        </w:rPr>
        <w:tab/>
      </w:r>
      <w:r w:rsidRPr="007D4423">
        <w:rPr>
          <w:rFonts w:eastAsia="SimSun"/>
          <w:b/>
          <w:kern w:val="1"/>
          <w:sz w:val="22"/>
          <w:szCs w:val="22"/>
          <w:lang w:eastAsia="hi-IN" w:bidi="hi-IN"/>
        </w:rPr>
        <w:tab/>
      </w:r>
      <w:r w:rsidRPr="007D4423">
        <w:rPr>
          <w:rFonts w:eastAsia="SimSun"/>
          <w:b/>
          <w:kern w:val="1"/>
          <w:sz w:val="22"/>
          <w:szCs w:val="22"/>
          <w:highlight w:val="yellow"/>
          <w:lang w:eastAsia="hi-IN" w:bidi="hi-IN"/>
        </w:rPr>
        <w:t>……………………………</w:t>
      </w:r>
      <w:r w:rsidRPr="007D4423">
        <w:rPr>
          <w:rFonts w:eastAsia="SimSun"/>
          <w:i/>
          <w:kern w:val="1"/>
          <w:sz w:val="22"/>
          <w:szCs w:val="22"/>
          <w:highlight w:val="yellow"/>
          <w:lang w:eastAsia="hi-IN" w:bidi="hi-IN"/>
        </w:rPr>
        <w:t xml:space="preserve"> </w:t>
      </w:r>
    </w:p>
    <w:p w14:paraId="304FA988" w14:textId="00AB8E8C" w:rsidR="00557C03" w:rsidRPr="007D4423" w:rsidRDefault="00557C03" w:rsidP="00557C03">
      <w:pPr>
        <w:widowControl w:val="0"/>
        <w:tabs>
          <w:tab w:val="left" w:pos="0"/>
          <w:tab w:val="left" w:pos="360"/>
        </w:tabs>
        <w:suppressAutoHyphens/>
        <w:spacing w:after="60" w:line="480" w:lineRule="auto"/>
        <w:ind w:left="1440"/>
        <w:jc w:val="both"/>
        <w:rPr>
          <w:rFonts w:eastAsia="SimSun"/>
          <w:b/>
          <w:kern w:val="1"/>
          <w:sz w:val="22"/>
          <w:szCs w:val="22"/>
          <w:lang w:eastAsia="hi-IN" w:bidi="hi-IN"/>
        </w:rPr>
      </w:pPr>
      <w:r w:rsidRPr="007D4423">
        <w:rPr>
          <w:rFonts w:eastAsia="SimSun"/>
          <w:b/>
          <w:kern w:val="1"/>
          <w:sz w:val="22"/>
          <w:szCs w:val="22"/>
          <w:lang w:eastAsia="hi-IN" w:bidi="hi-IN"/>
        </w:rPr>
        <w:t>DPH (v Kč):</w:t>
      </w:r>
      <w:r w:rsidRPr="007D4423">
        <w:rPr>
          <w:rFonts w:eastAsia="SimSun"/>
          <w:b/>
          <w:kern w:val="1"/>
          <w:sz w:val="22"/>
          <w:szCs w:val="22"/>
          <w:lang w:eastAsia="hi-IN" w:bidi="hi-IN"/>
        </w:rPr>
        <w:tab/>
      </w:r>
      <w:r w:rsidRPr="007D4423">
        <w:rPr>
          <w:rFonts w:eastAsia="SimSun"/>
          <w:b/>
          <w:kern w:val="1"/>
          <w:sz w:val="22"/>
          <w:szCs w:val="22"/>
          <w:lang w:eastAsia="hi-IN" w:bidi="hi-IN"/>
        </w:rPr>
        <w:tab/>
      </w:r>
      <w:r w:rsidRPr="007D4423">
        <w:rPr>
          <w:rFonts w:eastAsia="SimSun"/>
          <w:b/>
          <w:kern w:val="1"/>
          <w:sz w:val="22"/>
          <w:szCs w:val="22"/>
          <w:lang w:eastAsia="hi-IN" w:bidi="hi-IN"/>
        </w:rPr>
        <w:tab/>
      </w:r>
      <w:r w:rsidRPr="007D4423">
        <w:rPr>
          <w:rFonts w:eastAsia="SimSun"/>
          <w:b/>
          <w:kern w:val="1"/>
          <w:sz w:val="22"/>
          <w:szCs w:val="22"/>
          <w:highlight w:val="yellow"/>
          <w:lang w:eastAsia="hi-IN" w:bidi="hi-IN"/>
        </w:rPr>
        <w:t>……………………………</w:t>
      </w:r>
      <w:r w:rsidRPr="007D4423">
        <w:rPr>
          <w:rFonts w:eastAsia="SimSun"/>
          <w:i/>
          <w:kern w:val="1"/>
          <w:sz w:val="22"/>
          <w:szCs w:val="22"/>
          <w:highlight w:val="yellow"/>
          <w:lang w:eastAsia="hi-IN" w:bidi="hi-IN"/>
        </w:rPr>
        <w:t xml:space="preserve"> </w:t>
      </w:r>
    </w:p>
    <w:p w14:paraId="7B279D8B" w14:textId="508841DD" w:rsidR="00557C03" w:rsidRPr="007D4423" w:rsidRDefault="00557C03" w:rsidP="00557C03">
      <w:pPr>
        <w:widowControl w:val="0"/>
        <w:tabs>
          <w:tab w:val="left" w:pos="0"/>
          <w:tab w:val="left" w:pos="360"/>
        </w:tabs>
        <w:suppressAutoHyphens/>
        <w:spacing w:after="60" w:line="480" w:lineRule="auto"/>
        <w:ind w:left="1440"/>
        <w:jc w:val="both"/>
        <w:rPr>
          <w:rFonts w:eastAsia="SimSun"/>
          <w:b/>
          <w:kern w:val="1"/>
          <w:sz w:val="22"/>
          <w:szCs w:val="22"/>
          <w:lang w:eastAsia="hi-IN" w:bidi="hi-IN"/>
        </w:rPr>
      </w:pPr>
      <w:r w:rsidRPr="007D4423">
        <w:rPr>
          <w:rFonts w:eastAsia="SimSun"/>
          <w:b/>
          <w:kern w:val="1"/>
          <w:sz w:val="22"/>
          <w:szCs w:val="22"/>
          <w:lang w:eastAsia="hi-IN" w:bidi="hi-IN"/>
        </w:rPr>
        <w:t>DPH (v %):</w:t>
      </w:r>
      <w:r w:rsidRPr="007D4423">
        <w:rPr>
          <w:rFonts w:eastAsia="SimSun"/>
          <w:b/>
          <w:kern w:val="1"/>
          <w:sz w:val="22"/>
          <w:szCs w:val="22"/>
          <w:lang w:eastAsia="hi-IN" w:bidi="hi-IN"/>
        </w:rPr>
        <w:tab/>
      </w:r>
      <w:r w:rsidRPr="007D4423">
        <w:rPr>
          <w:rFonts w:eastAsia="SimSun"/>
          <w:b/>
          <w:kern w:val="1"/>
          <w:sz w:val="22"/>
          <w:szCs w:val="22"/>
          <w:lang w:eastAsia="hi-IN" w:bidi="hi-IN"/>
        </w:rPr>
        <w:tab/>
      </w:r>
      <w:r w:rsidRPr="007D4423">
        <w:rPr>
          <w:rFonts w:eastAsia="SimSun"/>
          <w:b/>
          <w:kern w:val="1"/>
          <w:sz w:val="22"/>
          <w:szCs w:val="22"/>
          <w:lang w:eastAsia="hi-IN" w:bidi="hi-IN"/>
        </w:rPr>
        <w:tab/>
      </w:r>
      <w:r w:rsidRPr="007D4423">
        <w:rPr>
          <w:rFonts w:eastAsia="SimSun"/>
          <w:b/>
          <w:kern w:val="1"/>
          <w:sz w:val="22"/>
          <w:szCs w:val="22"/>
          <w:highlight w:val="yellow"/>
          <w:lang w:eastAsia="hi-IN" w:bidi="hi-IN"/>
        </w:rPr>
        <w:t>……………………………</w:t>
      </w:r>
      <w:r>
        <w:rPr>
          <w:rFonts w:eastAsia="SimSun"/>
          <w:i/>
          <w:kern w:val="1"/>
          <w:sz w:val="22"/>
          <w:szCs w:val="22"/>
          <w:highlight w:val="yellow"/>
          <w:lang w:eastAsia="hi-IN" w:bidi="hi-IN"/>
        </w:rPr>
        <w:t xml:space="preserve"> </w:t>
      </w:r>
    </w:p>
    <w:p w14:paraId="39D3E737" w14:textId="16538D30" w:rsidR="00557C03" w:rsidRDefault="00557C03" w:rsidP="00557C03">
      <w:pPr>
        <w:widowControl w:val="0"/>
        <w:tabs>
          <w:tab w:val="left" w:pos="0"/>
          <w:tab w:val="left" w:pos="360"/>
        </w:tabs>
        <w:suppressAutoHyphens/>
        <w:spacing w:after="60" w:line="480" w:lineRule="auto"/>
        <w:ind w:left="1440"/>
        <w:jc w:val="both"/>
        <w:rPr>
          <w:rFonts w:eastAsia="SimSun"/>
          <w:i/>
          <w:kern w:val="1"/>
          <w:sz w:val="22"/>
          <w:szCs w:val="22"/>
          <w:lang w:eastAsia="hi-IN" w:bidi="hi-IN"/>
        </w:rPr>
      </w:pPr>
      <w:r w:rsidRPr="007D4423">
        <w:rPr>
          <w:rFonts w:eastAsia="SimSun"/>
          <w:b/>
          <w:kern w:val="1"/>
          <w:sz w:val="22"/>
          <w:szCs w:val="22"/>
          <w:lang w:eastAsia="hi-IN" w:bidi="hi-IN"/>
        </w:rPr>
        <w:t>Cena včetně DPH (v Kč):</w:t>
      </w:r>
      <w:r w:rsidRPr="007D4423">
        <w:rPr>
          <w:rFonts w:eastAsia="SimSun"/>
          <w:b/>
          <w:kern w:val="1"/>
          <w:sz w:val="22"/>
          <w:szCs w:val="22"/>
          <w:lang w:eastAsia="hi-IN" w:bidi="hi-IN"/>
        </w:rPr>
        <w:tab/>
      </w:r>
      <w:r w:rsidRPr="007D4423">
        <w:rPr>
          <w:rFonts w:eastAsia="SimSun"/>
          <w:b/>
          <w:kern w:val="1"/>
          <w:sz w:val="22"/>
          <w:szCs w:val="22"/>
          <w:highlight w:val="yellow"/>
          <w:lang w:eastAsia="hi-IN" w:bidi="hi-IN"/>
        </w:rPr>
        <w:t>……………………………</w:t>
      </w:r>
      <w:r w:rsidRPr="007D4423">
        <w:rPr>
          <w:rFonts w:eastAsia="SimSun"/>
          <w:i/>
          <w:kern w:val="1"/>
          <w:sz w:val="22"/>
          <w:szCs w:val="22"/>
          <w:highlight w:val="yellow"/>
          <w:lang w:eastAsia="hi-IN" w:bidi="hi-IN"/>
        </w:rPr>
        <w:t xml:space="preserve"> </w:t>
      </w:r>
    </w:p>
    <w:p w14:paraId="78393D54" w14:textId="77777777" w:rsidR="00351B10" w:rsidRPr="00661664" w:rsidRDefault="00351B10" w:rsidP="00351B10">
      <w:pPr>
        <w:jc w:val="both"/>
        <w:rPr>
          <w:sz w:val="22"/>
          <w:szCs w:val="22"/>
        </w:rPr>
      </w:pPr>
    </w:p>
    <w:p w14:paraId="46F2B0E2" w14:textId="74DBF8FD" w:rsidR="00351B10" w:rsidRPr="00D0189D" w:rsidRDefault="008C2C8F" w:rsidP="00C73B4F">
      <w:pPr>
        <w:spacing w:after="0" w:line="240" w:lineRule="auto"/>
        <w:ind w:left="705" w:hanging="705"/>
        <w:jc w:val="both"/>
        <w:rPr>
          <w:sz w:val="22"/>
          <w:szCs w:val="22"/>
        </w:rPr>
      </w:pPr>
      <w:r>
        <w:rPr>
          <w:b/>
          <w:sz w:val="22"/>
          <w:szCs w:val="22"/>
        </w:rPr>
        <w:t>3</w:t>
      </w:r>
      <w:r w:rsidR="00351B10" w:rsidRPr="00661664">
        <w:rPr>
          <w:b/>
          <w:sz w:val="22"/>
          <w:szCs w:val="22"/>
        </w:rPr>
        <w:t>.2</w:t>
      </w:r>
      <w:r w:rsidR="00351B10" w:rsidRPr="00661664">
        <w:rPr>
          <w:sz w:val="22"/>
          <w:szCs w:val="22"/>
        </w:rPr>
        <w:t xml:space="preserve"> </w:t>
      </w:r>
      <w:r w:rsidR="00351B10" w:rsidRPr="00661664">
        <w:rPr>
          <w:sz w:val="22"/>
          <w:szCs w:val="22"/>
        </w:rPr>
        <w:tab/>
        <w:t xml:space="preserve">Podrobná struktura ceny za </w:t>
      </w:r>
      <w:r w:rsidR="00351B10">
        <w:rPr>
          <w:sz w:val="22"/>
          <w:szCs w:val="22"/>
        </w:rPr>
        <w:t>služby</w:t>
      </w:r>
      <w:r w:rsidR="00351B10" w:rsidRPr="00661664">
        <w:rPr>
          <w:sz w:val="22"/>
          <w:szCs w:val="22"/>
        </w:rPr>
        <w:t xml:space="preserve"> podle této smlouvy </w:t>
      </w:r>
      <w:r w:rsidR="00351B10">
        <w:rPr>
          <w:sz w:val="22"/>
          <w:szCs w:val="22"/>
        </w:rPr>
        <w:t xml:space="preserve">a </w:t>
      </w:r>
      <w:r w:rsidR="00351B10" w:rsidRPr="00661664">
        <w:rPr>
          <w:sz w:val="22"/>
          <w:szCs w:val="22"/>
        </w:rPr>
        <w:t xml:space="preserve">celková cena jsou </w:t>
      </w:r>
      <w:r w:rsidR="00351B10" w:rsidRPr="00D0189D">
        <w:rPr>
          <w:sz w:val="22"/>
          <w:szCs w:val="22"/>
        </w:rPr>
        <w:t>uvedeny v </w:t>
      </w:r>
      <w:r w:rsidR="00351B10">
        <w:rPr>
          <w:sz w:val="22"/>
          <w:szCs w:val="22"/>
        </w:rPr>
        <w:t xml:space="preserve">příloze č. 1 </w:t>
      </w:r>
      <w:r w:rsidR="00A76688">
        <w:rPr>
          <w:sz w:val="22"/>
          <w:szCs w:val="22"/>
        </w:rPr>
        <w:t>této smlouvy „</w:t>
      </w:r>
      <w:r w:rsidR="00351B10">
        <w:rPr>
          <w:sz w:val="22"/>
          <w:szCs w:val="22"/>
        </w:rPr>
        <w:t>Cenová nabídka</w:t>
      </w:r>
      <w:r w:rsidR="00A76688">
        <w:rPr>
          <w:sz w:val="22"/>
          <w:szCs w:val="22"/>
        </w:rPr>
        <w:t>“</w:t>
      </w:r>
      <w:r w:rsidR="00054146">
        <w:rPr>
          <w:sz w:val="22"/>
          <w:szCs w:val="22"/>
        </w:rPr>
        <w:t xml:space="preserve"> </w:t>
      </w:r>
      <w:r w:rsidR="00054146" w:rsidRPr="00054146">
        <w:rPr>
          <w:b/>
          <w:bCs/>
          <w:i/>
          <w:iCs/>
          <w:sz w:val="22"/>
          <w:szCs w:val="22"/>
          <w:highlight w:val="yellow"/>
        </w:rPr>
        <w:t>(pro příslušnou část)</w:t>
      </w:r>
      <w:r w:rsidR="00351B10" w:rsidRPr="00D0189D">
        <w:rPr>
          <w:sz w:val="22"/>
          <w:szCs w:val="22"/>
        </w:rPr>
        <w:t xml:space="preserve">. </w:t>
      </w:r>
    </w:p>
    <w:p w14:paraId="2EC05F5E" w14:textId="0C899B4D" w:rsidR="00054146" w:rsidRPr="00054146" w:rsidRDefault="008C2C8F" w:rsidP="00054146">
      <w:pPr>
        <w:spacing w:after="0" w:line="240" w:lineRule="auto"/>
        <w:ind w:left="705" w:hanging="705"/>
        <w:jc w:val="both"/>
        <w:rPr>
          <w:sz w:val="22"/>
          <w:szCs w:val="22"/>
        </w:rPr>
      </w:pPr>
      <w:r>
        <w:rPr>
          <w:b/>
          <w:sz w:val="22"/>
          <w:szCs w:val="22"/>
        </w:rPr>
        <w:t>3</w:t>
      </w:r>
      <w:r w:rsidR="00351B10" w:rsidRPr="00661664">
        <w:rPr>
          <w:b/>
          <w:sz w:val="22"/>
          <w:szCs w:val="22"/>
        </w:rPr>
        <w:t>.3</w:t>
      </w:r>
      <w:r w:rsidR="00351B10">
        <w:rPr>
          <w:sz w:val="22"/>
          <w:szCs w:val="22"/>
        </w:rPr>
        <w:tab/>
      </w:r>
      <w:r w:rsidR="00054146" w:rsidRPr="00054146">
        <w:rPr>
          <w:sz w:val="22"/>
          <w:szCs w:val="22"/>
        </w:rPr>
        <w:t xml:space="preserve">Cena za poskytnuté služby je stanovena jako nejvýše přípustná a jsou v ní zahrnuty veškeré poplatky a nutné náklady </w:t>
      </w:r>
      <w:r w:rsidR="00054146">
        <w:rPr>
          <w:sz w:val="22"/>
          <w:szCs w:val="22"/>
        </w:rPr>
        <w:t>poskytovatele</w:t>
      </w:r>
      <w:r w:rsidR="00054146" w:rsidRPr="00054146">
        <w:rPr>
          <w:sz w:val="22"/>
          <w:szCs w:val="22"/>
        </w:rPr>
        <w:t xml:space="preserve"> vzniklé v souvislosti s plněním předmětu veřejné zakázky a nezbytné pro plnění předmětu veřejné zakázky.</w:t>
      </w:r>
    </w:p>
    <w:p w14:paraId="6778A132" w14:textId="6A8DA2F7" w:rsidR="00351B10" w:rsidRDefault="00054146" w:rsidP="00054146">
      <w:pPr>
        <w:spacing w:line="240" w:lineRule="auto"/>
        <w:ind w:left="705" w:hanging="705"/>
        <w:jc w:val="both"/>
        <w:rPr>
          <w:sz w:val="22"/>
          <w:szCs w:val="22"/>
        </w:rPr>
      </w:pPr>
      <w:r w:rsidRPr="00054146">
        <w:rPr>
          <w:b/>
          <w:bCs/>
          <w:sz w:val="22"/>
          <w:szCs w:val="22"/>
        </w:rPr>
        <w:t>3.4</w:t>
      </w:r>
      <w:r w:rsidRPr="00054146">
        <w:rPr>
          <w:sz w:val="22"/>
          <w:szCs w:val="22"/>
        </w:rPr>
        <w:tab/>
      </w:r>
      <w:r>
        <w:rPr>
          <w:sz w:val="22"/>
          <w:szCs w:val="22"/>
        </w:rPr>
        <w:t>Poskytovatel</w:t>
      </w:r>
      <w:r w:rsidRPr="00054146">
        <w:rPr>
          <w:sz w:val="22"/>
          <w:szCs w:val="22"/>
        </w:rPr>
        <w:t xml:space="preserve"> odpovídá za to, že sazba daně z přidané hodnoty bude stanovena v souladu s platnými právními předpisy. V případě, že dojde ke změně zákonné sazby DPH, je </w:t>
      </w:r>
      <w:r>
        <w:rPr>
          <w:sz w:val="22"/>
          <w:szCs w:val="22"/>
        </w:rPr>
        <w:t>poskytovatel</w:t>
      </w:r>
      <w:r w:rsidRPr="00054146">
        <w:rPr>
          <w:sz w:val="22"/>
          <w:szCs w:val="22"/>
        </w:rPr>
        <w:t xml:space="preserve"> ke kupní ceně bez DPH povinen účtovat DPH v platné výši. Smluvní strany se dohodly, že v případě změny kupní ceny v důsledku změny sazby DPH není nutno ke smlouvě uzavírat dodatek.</w:t>
      </w:r>
    </w:p>
    <w:p w14:paraId="19CCE5DD" w14:textId="77777777" w:rsidR="00351B10" w:rsidRPr="00661664" w:rsidRDefault="00351B10" w:rsidP="00351B10">
      <w:pPr>
        <w:jc w:val="both"/>
        <w:rPr>
          <w:b/>
          <w:color w:val="FF0000"/>
          <w:sz w:val="22"/>
          <w:szCs w:val="22"/>
        </w:rPr>
      </w:pPr>
    </w:p>
    <w:p w14:paraId="649B1BEF" w14:textId="77777777" w:rsidR="008C2C8F" w:rsidRPr="00661664" w:rsidRDefault="008C2C8F" w:rsidP="00F37DF6">
      <w:pPr>
        <w:pStyle w:val="Nadpis3"/>
        <w:spacing w:after="0"/>
      </w:pPr>
      <w:r w:rsidRPr="00661664">
        <w:t xml:space="preserve">Článek </w:t>
      </w:r>
      <w:r w:rsidR="00F37DF6">
        <w:t>4</w:t>
      </w:r>
    </w:p>
    <w:p w14:paraId="2D8B990F" w14:textId="77777777" w:rsidR="008C2C8F" w:rsidRPr="00661664" w:rsidRDefault="008C2C8F" w:rsidP="008C2C8F">
      <w:pPr>
        <w:jc w:val="center"/>
        <w:rPr>
          <w:b/>
          <w:bCs/>
          <w:sz w:val="22"/>
          <w:szCs w:val="22"/>
        </w:rPr>
      </w:pPr>
      <w:r w:rsidRPr="00661664">
        <w:rPr>
          <w:b/>
          <w:bCs/>
          <w:sz w:val="22"/>
          <w:szCs w:val="22"/>
        </w:rPr>
        <w:t>Platební podmínky</w:t>
      </w:r>
    </w:p>
    <w:p w14:paraId="5F7BAA3E" w14:textId="09082137" w:rsidR="00F37DF6" w:rsidRDefault="00F37DF6" w:rsidP="00C73B4F">
      <w:pPr>
        <w:spacing w:after="0" w:line="240" w:lineRule="auto"/>
        <w:ind w:left="705" w:hanging="705"/>
        <w:jc w:val="both"/>
        <w:rPr>
          <w:snapToGrid w:val="0"/>
          <w:color w:val="008000"/>
          <w:sz w:val="22"/>
          <w:szCs w:val="22"/>
        </w:rPr>
      </w:pPr>
      <w:r>
        <w:rPr>
          <w:b/>
          <w:sz w:val="22"/>
          <w:szCs w:val="22"/>
        </w:rPr>
        <w:t>4</w:t>
      </w:r>
      <w:r w:rsidR="008C2C8F">
        <w:rPr>
          <w:b/>
          <w:sz w:val="22"/>
          <w:szCs w:val="22"/>
        </w:rPr>
        <w:t>.1</w:t>
      </w:r>
      <w:r w:rsidR="008C2C8F">
        <w:rPr>
          <w:sz w:val="22"/>
          <w:szCs w:val="22"/>
        </w:rPr>
        <w:tab/>
      </w:r>
      <w:r w:rsidR="008C2C8F">
        <w:rPr>
          <w:sz w:val="22"/>
          <w:szCs w:val="22"/>
        </w:rPr>
        <w:tab/>
      </w:r>
      <w:r w:rsidR="008C2C8F" w:rsidRPr="00BF45A1">
        <w:rPr>
          <w:sz w:val="22"/>
          <w:szCs w:val="22"/>
        </w:rPr>
        <w:t xml:space="preserve">Poskytovatel vystaví objednateli daňový doklad (dále jen „faktura“) </w:t>
      </w:r>
      <w:r>
        <w:rPr>
          <w:sz w:val="22"/>
          <w:szCs w:val="22"/>
        </w:rPr>
        <w:t>1x měsíčně</w:t>
      </w:r>
      <w:r w:rsidR="008C2C8F" w:rsidRPr="00BF45A1">
        <w:rPr>
          <w:sz w:val="22"/>
          <w:szCs w:val="22"/>
        </w:rPr>
        <w:t>. Fakturován</w:t>
      </w:r>
      <w:r>
        <w:rPr>
          <w:sz w:val="22"/>
          <w:szCs w:val="22"/>
        </w:rPr>
        <w:t>o</w:t>
      </w:r>
      <w:r w:rsidR="008C2C8F" w:rsidRPr="00BF45A1">
        <w:rPr>
          <w:sz w:val="22"/>
          <w:szCs w:val="22"/>
        </w:rPr>
        <w:t xml:space="preserve"> bud</w:t>
      </w:r>
      <w:r>
        <w:rPr>
          <w:sz w:val="22"/>
          <w:szCs w:val="22"/>
        </w:rPr>
        <w:t>e</w:t>
      </w:r>
      <w:r w:rsidR="008C2C8F">
        <w:rPr>
          <w:sz w:val="22"/>
          <w:szCs w:val="22"/>
        </w:rPr>
        <w:t xml:space="preserve"> </w:t>
      </w:r>
      <w:r w:rsidR="003A7D5B">
        <w:rPr>
          <w:sz w:val="22"/>
          <w:szCs w:val="22"/>
        </w:rPr>
        <w:t xml:space="preserve">dle </w:t>
      </w:r>
      <w:r w:rsidR="008C2C8F">
        <w:rPr>
          <w:sz w:val="22"/>
          <w:szCs w:val="22"/>
        </w:rPr>
        <w:t xml:space="preserve">skutečně </w:t>
      </w:r>
      <w:r w:rsidR="003A7D5B">
        <w:rPr>
          <w:sz w:val="22"/>
          <w:szCs w:val="22"/>
        </w:rPr>
        <w:t>odstraněného</w:t>
      </w:r>
      <w:r>
        <w:rPr>
          <w:sz w:val="22"/>
          <w:szCs w:val="22"/>
        </w:rPr>
        <w:t xml:space="preserve"> množství odpadů</w:t>
      </w:r>
      <w:r w:rsidR="008C2C8F">
        <w:rPr>
          <w:sz w:val="22"/>
          <w:szCs w:val="22"/>
        </w:rPr>
        <w:t xml:space="preserve">.  </w:t>
      </w:r>
      <w:r w:rsidR="00054146" w:rsidRPr="00054146">
        <w:rPr>
          <w:sz w:val="22"/>
          <w:szCs w:val="22"/>
        </w:rPr>
        <w:t>K faktuře musí být připojen pravidelný měsíční přehled odstraněných odpadů dle katalogového čísla, odsouhlasený objednatelem.</w:t>
      </w:r>
    </w:p>
    <w:p w14:paraId="56E1EA77" w14:textId="77777777" w:rsidR="00054146" w:rsidRDefault="00F37DF6" w:rsidP="00054146">
      <w:pPr>
        <w:pStyle w:val="Zkladntextodsazen2"/>
        <w:tabs>
          <w:tab w:val="clear" w:pos="709"/>
        </w:tabs>
        <w:spacing w:after="0" w:line="240" w:lineRule="auto"/>
        <w:rPr>
          <w:rFonts w:cs="Calibri"/>
        </w:rPr>
      </w:pPr>
      <w:r w:rsidRPr="00F37DF6">
        <w:rPr>
          <w:rFonts w:cs="Calibri"/>
          <w:b/>
        </w:rPr>
        <w:t>4.2</w:t>
      </w:r>
      <w:r>
        <w:rPr>
          <w:rFonts w:cs="Calibri"/>
        </w:rPr>
        <w:t xml:space="preserve"> </w:t>
      </w:r>
      <w:r>
        <w:rPr>
          <w:rFonts w:cs="Calibri"/>
        </w:rPr>
        <w:tab/>
      </w:r>
      <w:r w:rsidR="008C2C8F" w:rsidRPr="00F37DF6">
        <w:rPr>
          <w:rFonts w:cs="Calibri"/>
        </w:rPr>
        <w:t xml:space="preserve">Fakturu odešle poskytovatel objednateli </w:t>
      </w:r>
      <w:r w:rsidR="002A14FF">
        <w:rPr>
          <w:rFonts w:cs="Calibri"/>
        </w:rPr>
        <w:t>elektronicky</w:t>
      </w:r>
      <w:r w:rsidR="008C2C8F" w:rsidRPr="00F37DF6">
        <w:rPr>
          <w:rFonts w:cs="Calibri"/>
        </w:rPr>
        <w:t xml:space="preserve"> na adresu </w:t>
      </w:r>
      <w:r w:rsidR="00774B9E" w:rsidRPr="00054146">
        <w:rPr>
          <w:rFonts w:cs="Calibri"/>
          <w:b/>
          <w:bCs/>
        </w:rPr>
        <w:t>fakturace@nempk.cz</w:t>
      </w:r>
      <w:r w:rsidR="008C2C8F" w:rsidRPr="00F37DF6">
        <w:rPr>
          <w:rFonts w:cs="Calibri"/>
        </w:rPr>
        <w:t xml:space="preserve">. </w:t>
      </w:r>
    </w:p>
    <w:p w14:paraId="3F31C397" w14:textId="5162B34C" w:rsidR="008C2C8F" w:rsidRPr="00054146" w:rsidRDefault="00054146" w:rsidP="00054146">
      <w:pPr>
        <w:pStyle w:val="Zkladntextodsazen2"/>
        <w:tabs>
          <w:tab w:val="clear" w:pos="709"/>
        </w:tabs>
        <w:spacing w:after="0" w:line="240" w:lineRule="auto"/>
        <w:rPr>
          <w:rFonts w:cs="Calibri"/>
          <w:snapToGrid w:val="0"/>
          <w:color w:val="008000"/>
        </w:rPr>
      </w:pPr>
      <w:r w:rsidRPr="00054146">
        <w:rPr>
          <w:rFonts w:cs="Calibri"/>
          <w:b/>
          <w:bCs/>
        </w:rPr>
        <w:t>4.3</w:t>
      </w:r>
      <w:r>
        <w:rPr>
          <w:rFonts w:cs="Calibri"/>
        </w:rPr>
        <w:t xml:space="preserve"> </w:t>
      </w:r>
      <w:r>
        <w:rPr>
          <w:rFonts w:cs="Calibri"/>
        </w:rPr>
        <w:tab/>
      </w:r>
      <w:r w:rsidRPr="00054146">
        <w:t>Faktura musí obsahovat všechny náležitosti řádného daňového dokladu dle § 29 zákona č. 235/2004 Sb., o dani z přidané hodnoty, ve znění pozdějších předpisů, a náležitosti stanovené § 435 občanského zákoníku.</w:t>
      </w:r>
    </w:p>
    <w:p w14:paraId="73295F07" w14:textId="5C2A1243" w:rsidR="008C2C8F" w:rsidRPr="00C331A7" w:rsidRDefault="00F61F6F" w:rsidP="00F61F6F">
      <w:pPr>
        <w:spacing w:after="0" w:line="240" w:lineRule="auto"/>
        <w:ind w:left="705" w:hanging="705"/>
        <w:jc w:val="both"/>
        <w:rPr>
          <w:snapToGrid w:val="0"/>
          <w:color w:val="008000"/>
          <w:sz w:val="22"/>
          <w:szCs w:val="22"/>
        </w:rPr>
      </w:pPr>
      <w:r>
        <w:rPr>
          <w:b/>
          <w:sz w:val="22"/>
          <w:szCs w:val="22"/>
        </w:rPr>
        <w:t>4</w:t>
      </w:r>
      <w:r w:rsidR="008C2C8F" w:rsidRPr="00A8120D">
        <w:rPr>
          <w:b/>
          <w:sz w:val="22"/>
          <w:szCs w:val="22"/>
        </w:rPr>
        <w:t>.</w:t>
      </w:r>
      <w:r w:rsidR="00054146">
        <w:rPr>
          <w:b/>
          <w:sz w:val="22"/>
          <w:szCs w:val="22"/>
        </w:rPr>
        <w:t>4</w:t>
      </w:r>
      <w:r w:rsidR="008C2C8F">
        <w:rPr>
          <w:sz w:val="22"/>
          <w:szCs w:val="22"/>
        </w:rPr>
        <w:tab/>
      </w:r>
      <w:r w:rsidR="008C2C8F" w:rsidRPr="00C331A7">
        <w:rPr>
          <w:sz w:val="22"/>
          <w:szCs w:val="22"/>
        </w:rPr>
        <w:t>Splatnost faktury je 30</w:t>
      </w:r>
      <w:r w:rsidR="00756992">
        <w:rPr>
          <w:sz w:val="22"/>
          <w:szCs w:val="22"/>
        </w:rPr>
        <w:t xml:space="preserve"> kalendářních</w:t>
      </w:r>
      <w:r w:rsidR="008C2C8F" w:rsidRPr="00C331A7">
        <w:rPr>
          <w:sz w:val="22"/>
          <w:szCs w:val="22"/>
        </w:rPr>
        <w:t xml:space="preserve"> dnů</w:t>
      </w:r>
      <w:r w:rsidR="00756992">
        <w:rPr>
          <w:sz w:val="22"/>
          <w:szCs w:val="22"/>
        </w:rPr>
        <w:t>.</w:t>
      </w:r>
      <w:r w:rsidR="008C2C8F">
        <w:rPr>
          <w:sz w:val="22"/>
          <w:szCs w:val="22"/>
        </w:rPr>
        <w:t xml:space="preserve"> </w:t>
      </w:r>
      <w:r w:rsidR="008C2C8F" w:rsidRPr="00C331A7">
        <w:rPr>
          <w:sz w:val="22"/>
          <w:szCs w:val="22"/>
        </w:rPr>
        <w:t>Faktura se považuje za uhrazenou okamžikem odepsání fakturované částky z účtu objednatele</w:t>
      </w:r>
      <w:r w:rsidR="008C2C8F">
        <w:rPr>
          <w:sz w:val="22"/>
          <w:szCs w:val="22"/>
        </w:rPr>
        <w:t xml:space="preserve"> a směrováním na účet poskytovatele.</w:t>
      </w:r>
    </w:p>
    <w:p w14:paraId="152F9452" w14:textId="3249AF7D" w:rsidR="008C2C8F" w:rsidRPr="00C331A7" w:rsidRDefault="00F61F6F" w:rsidP="00F61F6F">
      <w:pPr>
        <w:spacing w:after="0" w:line="240" w:lineRule="auto"/>
        <w:ind w:left="705" w:hanging="705"/>
        <w:jc w:val="both"/>
        <w:rPr>
          <w:snapToGrid w:val="0"/>
          <w:sz w:val="22"/>
          <w:szCs w:val="22"/>
        </w:rPr>
      </w:pPr>
      <w:r>
        <w:rPr>
          <w:b/>
          <w:sz w:val="22"/>
          <w:szCs w:val="22"/>
        </w:rPr>
        <w:t>4.</w:t>
      </w:r>
      <w:r w:rsidR="00054146">
        <w:rPr>
          <w:b/>
          <w:sz w:val="22"/>
          <w:szCs w:val="22"/>
        </w:rPr>
        <w:t>5</w:t>
      </w:r>
      <w:r w:rsidR="008C2C8F">
        <w:rPr>
          <w:sz w:val="22"/>
          <w:szCs w:val="22"/>
        </w:rPr>
        <w:tab/>
      </w:r>
      <w:r w:rsidR="008C2C8F" w:rsidRPr="00C331A7">
        <w:rPr>
          <w:sz w:val="22"/>
          <w:szCs w:val="22"/>
        </w:rPr>
        <w:t>Objednatel je oprávněn fakturu poskytovateli vrátit před uplynutím její splatnosti, neobsahuje-li některý údaj nebo doklad uvedený v této smlouvě nebo má jiné závady v obsahu. Při vrácení faktury objednatel uvede důvod jejího vrácení a v případě oprávněného vrácení poskytovatel vystaví fakturu novou. Oprávněným vrácením faktury přestává běžet původní lhůta splatnosti a běží znovu ode dne doručení nové faktury objednateli. Poskytovatel je povinen novou fakturu doručit objednateli do 10 dnů ode dne doručení oprávněně vrácené faktury poskytovateli.</w:t>
      </w:r>
    </w:p>
    <w:p w14:paraId="5D59BC2B" w14:textId="163CCDA3" w:rsidR="008C2C8F" w:rsidRPr="00260D89" w:rsidRDefault="00F61F6F" w:rsidP="00F61F6F">
      <w:pPr>
        <w:spacing w:after="0" w:line="240" w:lineRule="auto"/>
        <w:jc w:val="both"/>
        <w:rPr>
          <w:snapToGrid w:val="0"/>
          <w:color w:val="008000"/>
          <w:sz w:val="22"/>
          <w:szCs w:val="22"/>
        </w:rPr>
      </w:pPr>
      <w:r>
        <w:rPr>
          <w:b/>
          <w:sz w:val="22"/>
          <w:szCs w:val="22"/>
        </w:rPr>
        <w:t>4</w:t>
      </w:r>
      <w:r w:rsidR="008C2C8F" w:rsidRPr="00A8120D">
        <w:rPr>
          <w:b/>
          <w:sz w:val="22"/>
          <w:szCs w:val="22"/>
        </w:rPr>
        <w:t>.</w:t>
      </w:r>
      <w:r w:rsidR="00054146">
        <w:rPr>
          <w:b/>
          <w:sz w:val="22"/>
          <w:szCs w:val="22"/>
        </w:rPr>
        <w:t>6</w:t>
      </w:r>
      <w:r w:rsidR="008C2C8F">
        <w:rPr>
          <w:sz w:val="22"/>
          <w:szCs w:val="22"/>
        </w:rPr>
        <w:tab/>
      </w:r>
      <w:r w:rsidR="008C2C8F" w:rsidRPr="00C331A7">
        <w:rPr>
          <w:sz w:val="22"/>
          <w:szCs w:val="22"/>
        </w:rPr>
        <w:t>Objednatel neposkytuje zálohové platby.</w:t>
      </w:r>
    </w:p>
    <w:p w14:paraId="5694A82B" w14:textId="458877D6" w:rsidR="00FA543F" w:rsidRDefault="00F61F6F" w:rsidP="00FA543F">
      <w:pPr>
        <w:spacing w:after="0"/>
        <w:ind w:left="705" w:hanging="705"/>
        <w:jc w:val="both"/>
        <w:rPr>
          <w:sz w:val="22"/>
          <w:szCs w:val="22"/>
        </w:rPr>
      </w:pPr>
      <w:r>
        <w:rPr>
          <w:b/>
          <w:sz w:val="22"/>
          <w:szCs w:val="22"/>
        </w:rPr>
        <w:t>4</w:t>
      </w:r>
      <w:r w:rsidR="008C2C8F" w:rsidRPr="00A8120D">
        <w:rPr>
          <w:b/>
          <w:sz w:val="22"/>
          <w:szCs w:val="22"/>
        </w:rPr>
        <w:t>.</w:t>
      </w:r>
      <w:r w:rsidR="00054146">
        <w:rPr>
          <w:b/>
          <w:sz w:val="22"/>
          <w:szCs w:val="22"/>
        </w:rPr>
        <w:t>7</w:t>
      </w:r>
      <w:r w:rsidR="008C2C8F">
        <w:rPr>
          <w:sz w:val="22"/>
          <w:szCs w:val="22"/>
        </w:rPr>
        <w:tab/>
      </w:r>
      <w:r w:rsidR="008C2C8F" w:rsidRPr="00260D89">
        <w:rPr>
          <w:sz w:val="22"/>
          <w:szCs w:val="22"/>
        </w:rPr>
        <w:t>Poskytovatel není oprávněn započíst své pohledávky na pohledávky objednatele vůči němu</w:t>
      </w:r>
      <w:r w:rsidR="00FA543F">
        <w:rPr>
          <w:sz w:val="22"/>
          <w:szCs w:val="22"/>
        </w:rPr>
        <w:t>.</w:t>
      </w:r>
    </w:p>
    <w:p w14:paraId="72425F6B" w14:textId="196B602B" w:rsidR="00054146" w:rsidRPr="00054146" w:rsidRDefault="00FA543F" w:rsidP="00054146">
      <w:pPr>
        <w:spacing w:after="0"/>
        <w:ind w:left="709" w:hanging="709"/>
        <w:jc w:val="both"/>
        <w:rPr>
          <w:sz w:val="22"/>
          <w:szCs w:val="22"/>
        </w:rPr>
      </w:pPr>
      <w:r w:rsidRPr="00FA543F">
        <w:rPr>
          <w:b/>
          <w:sz w:val="22"/>
          <w:szCs w:val="22"/>
        </w:rPr>
        <w:t>4.</w:t>
      </w:r>
      <w:r w:rsidR="00054146">
        <w:rPr>
          <w:b/>
          <w:sz w:val="22"/>
          <w:szCs w:val="22"/>
        </w:rPr>
        <w:t>8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="008C2C8F" w:rsidRPr="00260D89">
        <w:rPr>
          <w:sz w:val="22"/>
          <w:szCs w:val="22"/>
        </w:rPr>
        <w:t>Poskytovatel není oprávněn postoupit pohledávky vůči objednateli na třetí osobu.</w:t>
      </w:r>
    </w:p>
    <w:p w14:paraId="62B1D423" w14:textId="77777777" w:rsidR="00351B10" w:rsidRDefault="00351B10">
      <w:pPr>
        <w:pStyle w:val="Zkladntext2"/>
        <w:spacing w:line="264" w:lineRule="auto"/>
        <w:jc w:val="center"/>
        <w:rPr>
          <w:b/>
          <w:bCs/>
          <w:sz w:val="24"/>
          <w:szCs w:val="24"/>
        </w:rPr>
      </w:pPr>
    </w:p>
    <w:p w14:paraId="5B243E1F" w14:textId="77777777" w:rsidR="00F61F6F" w:rsidRPr="00661664" w:rsidRDefault="00F61F6F" w:rsidP="00F61F6F">
      <w:pPr>
        <w:pStyle w:val="Nadpis3"/>
        <w:spacing w:after="0"/>
      </w:pPr>
      <w:r w:rsidRPr="00661664">
        <w:t xml:space="preserve">Článek </w:t>
      </w:r>
      <w:r>
        <w:t>5</w:t>
      </w:r>
    </w:p>
    <w:p w14:paraId="18700B53" w14:textId="77777777" w:rsidR="00F61F6F" w:rsidRPr="00661664" w:rsidRDefault="00F61F6F" w:rsidP="00F61F6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Podmínky poskytování služeb</w:t>
      </w:r>
      <w:r w:rsidRPr="00661664">
        <w:rPr>
          <w:b/>
          <w:sz w:val="22"/>
          <w:szCs w:val="22"/>
        </w:rPr>
        <w:t xml:space="preserve"> </w:t>
      </w:r>
    </w:p>
    <w:p w14:paraId="1D6F1D63" w14:textId="77777777" w:rsidR="00F61F6F" w:rsidRPr="00D0189D" w:rsidRDefault="00B60AC9" w:rsidP="00E35CD9">
      <w:pPr>
        <w:spacing w:after="0" w:line="240" w:lineRule="auto"/>
        <w:ind w:left="705" w:hanging="705"/>
        <w:jc w:val="both"/>
        <w:rPr>
          <w:snapToGrid w:val="0"/>
          <w:sz w:val="22"/>
          <w:szCs w:val="22"/>
        </w:rPr>
      </w:pPr>
      <w:r>
        <w:rPr>
          <w:b/>
          <w:sz w:val="22"/>
          <w:szCs w:val="22"/>
        </w:rPr>
        <w:t>5</w:t>
      </w:r>
      <w:r w:rsidR="00F61F6F" w:rsidRPr="00A8120D">
        <w:rPr>
          <w:b/>
          <w:sz w:val="22"/>
          <w:szCs w:val="22"/>
        </w:rPr>
        <w:t>.1</w:t>
      </w:r>
      <w:r w:rsidR="00F61F6F">
        <w:rPr>
          <w:sz w:val="22"/>
          <w:szCs w:val="22"/>
        </w:rPr>
        <w:tab/>
      </w:r>
      <w:r w:rsidR="00F61F6F">
        <w:rPr>
          <w:sz w:val="22"/>
          <w:szCs w:val="22"/>
        </w:rPr>
        <w:tab/>
      </w:r>
      <w:r w:rsidR="00F61F6F" w:rsidRPr="00C331A7">
        <w:rPr>
          <w:sz w:val="22"/>
          <w:szCs w:val="22"/>
        </w:rPr>
        <w:t xml:space="preserve">Poskytovatel je povinen dostavit se na místo poskytování služeb vždy v dohodnutém termínu nebo dle pokynu objednatele.  </w:t>
      </w:r>
    </w:p>
    <w:p w14:paraId="4AC71536" w14:textId="7847445B" w:rsidR="00E35CD9" w:rsidRDefault="009F4C13" w:rsidP="00E35CD9">
      <w:pPr>
        <w:spacing w:after="0" w:line="240" w:lineRule="auto"/>
        <w:ind w:left="705" w:hanging="705"/>
        <w:jc w:val="both"/>
        <w:rPr>
          <w:sz w:val="22"/>
          <w:szCs w:val="22"/>
        </w:rPr>
      </w:pPr>
      <w:r>
        <w:rPr>
          <w:b/>
          <w:sz w:val="22"/>
          <w:szCs w:val="22"/>
        </w:rPr>
        <w:t>5</w:t>
      </w:r>
      <w:r w:rsidR="00F61F6F" w:rsidRPr="00A8120D">
        <w:rPr>
          <w:b/>
          <w:sz w:val="22"/>
          <w:szCs w:val="22"/>
        </w:rPr>
        <w:t>.</w:t>
      </w:r>
      <w:r w:rsidR="00E35CD9">
        <w:rPr>
          <w:b/>
          <w:sz w:val="22"/>
          <w:szCs w:val="22"/>
        </w:rPr>
        <w:t>2</w:t>
      </w:r>
      <w:r w:rsidR="00F61F6F">
        <w:rPr>
          <w:sz w:val="22"/>
          <w:szCs w:val="22"/>
        </w:rPr>
        <w:tab/>
      </w:r>
      <w:r w:rsidR="00E35CD9" w:rsidRPr="00E35CD9">
        <w:rPr>
          <w:sz w:val="22"/>
          <w:szCs w:val="22"/>
        </w:rPr>
        <w:t xml:space="preserve">Poskytovatel prohlašuje, že je oprávněn k poskytování služeb dle této smlouvy, tedy disponuje příslušným živnostenským oprávněním, byl mu příslušným správním orgánem udělen souhlas </w:t>
      </w:r>
      <w:r w:rsidR="003C3B3D">
        <w:rPr>
          <w:sz w:val="22"/>
          <w:szCs w:val="22"/>
        </w:rPr>
        <w:t xml:space="preserve">                       </w:t>
      </w:r>
      <w:r w:rsidR="00E35CD9" w:rsidRPr="00E35CD9">
        <w:rPr>
          <w:sz w:val="22"/>
          <w:szCs w:val="22"/>
        </w:rPr>
        <w:t xml:space="preserve">k provozování zařízení k využívání, sběru nebo výkupu </w:t>
      </w:r>
      <w:r w:rsidR="00C04232">
        <w:rPr>
          <w:sz w:val="22"/>
          <w:szCs w:val="22"/>
        </w:rPr>
        <w:t>komunálního odpadu</w:t>
      </w:r>
      <w:r w:rsidR="00E35CD9" w:rsidRPr="00E35CD9">
        <w:rPr>
          <w:sz w:val="22"/>
          <w:szCs w:val="22"/>
        </w:rPr>
        <w:t xml:space="preserve"> </w:t>
      </w:r>
      <w:r w:rsidR="00C04232">
        <w:rPr>
          <w:sz w:val="22"/>
          <w:szCs w:val="22"/>
        </w:rPr>
        <w:t xml:space="preserve">a </w:t>
      </w:r>
      <w:r w:rsidR="00E35CD9" w:rsidRPr="00E35CD9">
        <w:rPr>
          <w:sz w:val="22"/>
          <w:szCs w:val="22"/>
        </w:rPr>
        <w:t>má platný a schválený provozní řád zařízení k využívání, úpravě, sběru, výkupu a skladování odpadů.</w:t>
      </w:r>
    </w:p>
    <w:p w14:paraId="5285A5F0" w14:textId="77777777" w:rsidR="009F4C13" w:rsidRDefault="00E35CD9" w:rsidP="00E35CD9">
      <w:pPr>
        <w:spacing w:after="0" w:line="240" w:lineRule="auto"/>
        <w:ind w:left="709" w:hanging="709"/>
        <w:jc w:val="both"/>
        <w:rPr>
          <w:sz w:val="22"/>
          <w:szCs w:val="22"/>
        </w:rPr>
      </w:pPr>
      <w:r w:rsidRPr="00E35CD9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3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="009F4C13" w:rsidRPr="009F4C13">
        <w:rPr>
          <w:sz w:val="22"/>
          <w:szCs w:val="22"/>
        </w:rPr>
        <w:t>Poskytovatel se zavazuje plnit své povinnosti dle této smlouvy tak, aby co nejméně narušoval provoz v místě plnění svých povinností, zachovával pořádek a čistotu a vyvaroval se jednání ohrožujícího zdraví lidí nebo životního prostředí.</w:t>
      </w:r>
    </w:p>
    <w:p w14:paraId="6C3BC28C" w14:textId="77777777" w:rsidR="00F61F6F" w:rsidRPr="00C331A7" w:rsidRDefault="009F4C13" w:rsidP="00E35CD9">
      <w:pPr>
        <w:spacing w:after="0" w:line="240" w:lineRule="auto"/>
        <w:ind w:left="705" w:hanging="705"/>
        <w:jc w:val="both"/>
        <w:rPr>
          <w:snapToGrid w:val="0"/>
          <w:sz w:val="22"/>
          <w:szCs w:val="22"/>
        </w:rPr>
      </w:pPr>
      <w:r w:rsidRPr="009F4C13">
        <w:rPr>
          <w:b/>
          <w:sz w:val="22"/>
          <w:szCs w:val="22"/>
        </w:rPr>
        <w:t>5.4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="00F61F6F" w:rsidRPr="00C331A7">
        <w:rPr>
          <w:sz w:val="22"/>
          <w:szCs w:val="22"/>
        </w:rPr>
        <w:t xml:space="preserve">Poskytovatel je povinen řídit se při poskytování služeb případnými pokyny objednatele </w:t>
      </w:r>
      <w:r w:rsidR="00F61F6F" w:rsidRPr="00C331A7">
        <w:rPr>
          <w:sz w:val="22"/>
          <w:szCs w:val="22"/>
        </w:rPr>
        <w:br/>
        <w:t xml:space="preserve">a neprodleně řešit připomínky objednatele týkající se poskytování služeb. </w:t>
      </w:r>
      <w:r w:rsidR="00F61F6F">
        <w:rPr>
          <w:sz w:val="22"/>
          <w:szCs w:val="22"/>
        </w:rPr>
        <w:t>Na případnou nevhodnost pokynů poskytovatele je povinen jej upozornit.</w:t>
      </w:r>
    </w:p>
    <w:p w14:paraId="4BA3774F" w14:textId="77777777" w:rsidR="00E35CD9" w:rsidRDefault="00BF1622" w:rsidP="00E35CD9">
      <w:pPr>
        <w:spacing w:after="0" w:line="240" w:lineRule="auto"/>
        <w:ind w:left="705" w:hanging="705"/>
        <w:jc w:val="both"/>
        <w:rPr>
          <w:sz w:val="22"/>
          <w:szCs w:val="22"/>
        </w:rPr>
      </w:pPr>
      <w:r>
        <w:rPr>
          <w:b/>
          <w:sz w:val="22"/>
          <w:szCs w:val="22"/>
        </w:rPr>
        <w:t>5.</w:t>
      </w:r>
      <w:r w:rsidR="00FA543F">
        <w:rPr>
          <w:b/>
          <w:sz w:val="22"/>
          <w:szCs w:val="22"/>
        </w:rPr>
        <w:t>5</w:t>
      </w:r>
      <w:r w:rsidR="00F61F6F">
        <w:rPr>
          <w:sz w:val="22"/>
          <w:szCs w:val="22"/>
        </w:rPr>
        <w:tab/>
      </w:r>
      <w:r w:rsidR="00E35CD9" w:rsidRPr="00E35CD9">
        <w:rPr>
          <w:sz w:val="22"/>
          <w:szCs w:val="22"/>
        </w:rPr>
        <w:t>Řádně dokončená služba je služba provedená včas a bez vad.</w:t>
      </w:r>
    </w:p>
    <w:p w14:paraId="5924F4AE" w14:textId="2E52B75D" w:rsidR="004A4ED5" w:rsidRPr="004A4ED5" w:rsidRDefault="004A4ED5" w:rsidP="00E35CD9">
      <w:pPr>
        <w:spacing w:after="0" w:line="240" w:lineRule="auto"/>
        <w:ind w:left="705" w:hanging="705"/>
        <w:jc w:val="both"/>
        <w:rPr>
          <w:b/>
          <w:sz w:val="22"/>
          <w:szCs w:val="22"/>
        </w:rPr>
      </w:pPr>
      <w:proofErr w:type="gramStart"/>
      <w:r w:rsidRPr="004A4ED5">
        <w:rPr>
          <w:b/>
          <w:sz w:val="22"/>
          <w:szCs w:val="22"/>
        </w:rPr>
        <w:t xml:space="preserve">5.6  </w:t>
      </w:r>
      <w:r>
        <w:rPr>
          <w:b/>
          <w:sz w:val="22"/>
          <w:szCs w:val="22"/>
        </w:rPr>
        <w:tab/>
      </w:r>
      <w:proofErr w:type="gramEnd"/>
      <w:r w:rsidRPr="004A4ED5">
        <w:rPr>
          <w:sz w:val="22"/>
          <w:szCs w:val="22"/>
        </w:rPr>
        <w:t>V případě, že</w:t>
      </w:r>
      <w:r>
        <w:rPr>
          <w:b/>
          <w:sz w:val="22"/>
          <w:szCs w:val="22"/>
        </w:rPr>
        <w:t xml:space="preserve"> </w:t>
      </w:r>
      <w:r w:rsidRPr="004A4ED5">
        <w:rPr>
          <w:sz w:val="22"/>
          <w:szCs w:val="22"/>
        </w:rPr>
        <w:t>poskytovatel bude v</w:t>
      </w:r>
      <w:r>
        <w:rPr>
          <w:sz w:val="22"/>
          <w:szCs w:val="22"/>
        </w:rPr>
        <w:t> </w:t>
      </w:r>
      <w:r w:rsidRPr="004A4ED5">
        <w:rPr>
          <w:sz w:val="22"/>
          <w:szCs w:val="22"/>
        </w:rPr>
        <w:t>prodlení</w:t>
      </w:r>
      <w:r>
        <w:rPr>
          <w:sz w:val="22"/>
          <w:szCs w:val="22"/>
        </w:rPr>
        <w:t xml:space="preserve"> s odvozem a odstraněním odpadu dle četnosti svozu</w:t>
      </w:r>
      <w:r w:rsidR="00C778BA">
        <w:rPr>
          <w:sz w:val="22"/>
          <w:szCs w:val="22"/>
        </w:rPr>
        <w:t xml:space="preserve"> uveden</w:t>
      </w:r>
      <w:r w:rsidR="007D4A5B">
        <w:rPr>
          <w:sz w:val="22"/>
          <w:szCs w:val="22"/>
        </w:rPr>
        <w:t>é</w:t>
      </w:r>
      <w:r w:rsidR="00C778BA">
        <w:rPr>
          <w:sz w:val="22"/>
          <w:szCs w:val="22"/>
        </w:rPr>
        <w:t xml:space="preserve"> v čl. 1.</w:t>
      </w:r>
      <w:r w:rsidR="00C04232">
        <w:rPr>
          <w:sz w:val="22"/>
          <w:szCs w:val="22"/>
        </w:rPr>
        <w:t>5</w:t>
      </w:r>
      <w:r w:rsidR="00C778BA">
        <w:rPr>
          <w:sz w:val="22"/>
          <w:szCs w:val="22"/>
        </w:rPr>
        <w:t xml:space="preserve">, je objednatel oprávněn si odvoz a odstranění odpadu zajistit třetí osobou. </w:t>
      </w:r>
      <w:r w:rsidR="00C778BA">
        <w:rPr>
          <w:sz w:val="22"/>
          <w:szCs w:val="22"/>
        </w:rPr>
        <w:lastRenderedPageBreak/>
        <w:t xml:space="preserve">Poskytovatel se zavazuje, že objednateli uhradí veškeré náklady, které objednateli vznikly se zajištěním odvozu a odstranění odpadu. </w:t>
      </w:r>
    </w:p>
    <w:p w14:paraId="79CB8F06" w14:textId="77777777" w:rsidR="00F61F6F" w:rsidRPr="00C331A7" w:rsidRDefault="00E35CD9" w:rsidP="00E35CD9">
      <w:pPr>
        <w:spacing w:after="0" w:line="240" w:lineRule="auto"/>
        <w:ind w:left="705" w:hanging="705"/>
        <w:jc w:val="both"/>
        <w:rPr>
          <w:snapToGrid w:val="0"/>
          <w:sz w:val="22"/>
          <w:szCs w:val="22"/>
        </w:rPr>
      </w:pPr>
      <w:r w:rsidRPr="00E35CD9">
        <w:rPr>
          <w:b/>
          <w:sz w:val="22"/>
          <w:szCs w:val="22"/>
        </w:rPr>
        <w:t>5.</w:t>
      </w:r>
      <w:r w:rsidR="00C778BA">
        <w:rPr>
          <w:b/>
          <w:sz w:val="22"/>
          <w:szCs w:val="22"/>
        </w:rPr>
        <w:t>7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="00F61F6F" w:rsidRPr="00C331A7">
        <w:rPr>
          <w:sz w:val="22"/>
          <w:szCs w:val="22"/>
        </w:rPr>
        <w:t>Objednatel je oprávněn kdykoli provádět kontrolu poskytování služeb poskytovatele</w:t>
      </w:r>
      <w:r w:rsidR="003F3525">
        <w:rPr>
          <w:sz w:val="22"/>
          <w:szCs w:val="22"/>
        </w:rPr>
        <w:t xml:space="preserve"> a</w:t>
      </w:r>
      <w:r w:rsidR="00F61F6F" w:rsidRPr="00C331A7">
        <w:rPr>
          <w:sz w:val="22"/>
          <w:szCs w:val="22"/>
        </w:rPr>
        <w:t xml:space="preserve"> poskytovatel je povinen kontrolu objednateli umožnit.</w:t>
      </w:r>
    </w:p>
    <w:p w14:paraId="113AD4E4" w14:textId="77777777" w:rsidR="00F61F6F" w:rsidRPr="00B96764" w:rsidRDefault="00BF1622" w:rsidP="00E35CD9">
      <w:pPr>
        <w:spacing w:after="0" w:line="240" w:lineRule="auto"/>
        <w:ind w:left="705" w:hanging="705"/>
        <w:jc w:val="both"/>
        <w:rPr>
          <w:snapToGrid w:val="0"/>
          <w:sz w:val="22"/>
          <w:szCs w:val="22"/>
        </w:rPr>
      </w:pPr>
      <w:r>
        <w:rPr>
          <w:b/>
          <w:sz w:val="22"/>
          <w:szCs w:val="22"/>
        </w:rPr>
        <w:t>5.</w:t>
      </w:r>
      <w:r w:rsidR="00C778BA">
        <w:rPr>
          <w:b/>
          <w:sz w:val="22"/>
          <w:szCs w:val="22"/>
        </w:rPr>
        <w:t>8</w:t>
      </w:r>
      <w:r w:rsidR="00F61F6F">
        <w:rPr>
          <w:sz w:val="22"/>
          <w:szCs w:val="22"/>
        </w:rPr>
        <w:tab/>
      </w:r>
      <w:r w:rsidR="00F61F6F">
        <w:rPr>
          <w:sz w:val="22"/>
          <w:szCs w:val="22"/>
        </w:rPr>
        <w:tab/>
      </w:r>
      <w:r w:rsidR="00F61F6F" w:rsidRPr="00C331A7">
        <w:rPr>
          <w:sz w:val="22"/>
          <w:szCs w:val="22"/>
        </w:rPr>
        <w:t xml:space="preserve">V případě poskytování služeb u objednatele je objednatel povinen toto místo poskytovateli zpřístupnit. Poskytovatel má právo vstupovat na místo poskytování služeb nacházející se </w:t>
      </w:r>
      <w:r w:rsidR="00F61F6F" w:rsidRPr="00C331A7">
        <w:rPr>
          <w:sz w:val="22"/>
          <w:szCs w:val="22"/>
        </w:rPr>
        <w:br/>
        <w:t>u objednatele pouze v souvislosti s poskytováním služeb.</w:t>
      </w:r>
    </w:p>
    <w:p w14:paraId="1905DE1C" w14:textId="77777777" w:rsidR="00EB0F66" w:rsidRPr="003F3525" w:rsidRDefault="00BF1622" w:rsidP="003F3525">
      <w:pPr>
        <w:spacing w:after="0" w:line="240" w:lineRule="auto"/>
        <w:ind w:left="705" w:hanging="705"/>
        <w:jc w:val="both"/>
        <w:rPr>
          <w:sz w:val="22"/>
          <w:szCs w:val="22"/>
        </w:rPr>
      </w:pPr>
      <w:r>
        <w:rPr>
          <w:b/>
          <w:sz w:val="22"/>
          <w:szCs w:val="22"/>
        </w:rPr>
        <w:t>5.</w:t>
      </w:r>
      <w:r w:rsidR="00C778BA">
        <w:rPr>
          <w:b/>
          <w:sz w:val="22"/>
          <w:szCs w:val="22"/>
        </w:rPr>
        <w:t>9</w:t>
      </w:r>
      <w:r w:rsidR="00F61F6F">
        <w:rPr>
          <w:sz w:val="22"/>
          <w:szCs w:val="22"/>
        </w:rPr>
        <w:tab/>
      </w:r>
      <w:r w:rsidR="00F61F6F" w:rsidRPr="00B96764">
        <w:rPr>
          <w:sz w:val="22"/>
          <w:szCs w:val="22"/>
        </w:rPr>
        <w:t>Objednatel je povinen zajistit poskytovateli podmínky potřebné k poskytování služeb a předat mu podklady potřebné k poskytování služeb.</w:t>
      </w:r>
    </w:p>
    <w:p w14:paraId="1126A341" w14:textId="77777777" w:rsidR="00FA543F" w:rsidRPr="00EB0F66" w:rsidRDefault="00FA543F" w:rsidP="00E35CD9">
      <w:pPr>
        <w:spacing w:after="0" w:line="240" w:lineRule="auto"/>
        <w:ind w:left="705" w:hanging="705"/>
        <w:jc w:val="both"/>
        <w:rPr>
          <w:sz w:val="22"/>
          <w:szCs w:val="22"/>
        </w:rPr>
      </w:pPr>
      <w:r w:rsidRPr="00E35CD9">
        <w:rPr>
          <w:b/>
          <w:sz w:val="22"/>
          <w:szCs w:val="22"/>
        </w:rPr>
        <w:t>5.</w:t>
      </w:r>
      <w:r w:rsidR="00C778BA">
        <w:rPr>
          <w:b/>
          <w:sz w:val="22"/>
          <w:szCs w:val="22"/>
        </w:rPr>
        <w:t>10</w:t>
      </w:r>
      <w:r w:rsidR="00E35CD9">
        <w:rPr>
          <w:sz w:val="22"/>
          <w:szCs w:val="22"/>
        </w:rPr>
        <w:tab/>
      </w:r>
      <w:r w:rsidRPr="00C331A7">
        <w:rPr>
          <w:sz w:val="22"/>
          <w:szCs w:val="22"/>
        </w:rPr>
        <w:t>Obě smluvní strany jsou povinny se neprodleně vzájemně informovat o všech nastalých skutečnostech, které mohou mít vliv na poskytnutí služeb nebo plnění povinností vyplývajících z této smlouvy.</w:t>
      </w:r>
    </w:p>
    <w:p w14:paraId="1251A83E" w14:textId="77777777" w:rsidR="00BF1622" w:rsidRDefault="00BF1622" w:rsidP="00E35CD9">
      <w:pPr>
        <w:tabs>
          <w:tab w:val="left" w:pos="0"/>
        </w:tabs>
        <w:spacing w:after="0" w:line="240" w:lineRule="auto"/>
        <w:ind w:left="708" w:hanging="705"/>
        <w:jc w:val="both"/>
        <w:rPr>
          <w:sz w:val="22"/>
          <w:szCs w:val="22"/>
        </w:rPr>
      </w:pPr>
      <w:r w:rsidRPr="00BF1622">
        <w:rPr>
          <w:b/>
          <w:sz w:val="22"/>
          <w:szCs w:val="22"/>
        </w:rPr>
        <w:t>5.</w:t>
      </w:r>
      <w:r w:rsidR="00EB0F66">
        <w:rPr>
          <w:b/>
          <w:sz w:val="22"/>
          <w:szCs w:val="22"/>
        </w:rPr>
        <w:t>1</w:t>
      </w:r>
      <w:r w:rsidR="00C778BA">
        <w:rPr>
          <w:b/>
          <w:sz w:val="22"/>
          <w:szCs w:val="22"/>
        </w:rPr>
        <w:t>1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="00C92F50">
        <w:rPr>
          <w:sz w:val="22"/>
          <w:szCs w:val="22"/>
        </w:rPr>
        <w:t>Služba nebo č</w:t>
      </w:r>
      <w:r>
        <w:rPr>
          <w:sz w:val="22"/>
          <w:szCs w:val="22"/>
        </w:rPr>
        <w:t xml:space="preserve">ást </w:t>
      </w:r>
      <w:r w:rsidR="00D915EE">
        <w:rPr>
          <w:sz w:val="22"/>
          <w:szCs w:val="22"/>
        </w:rPr>
        <w:t xml:space="preserve">služby </w:t>
      </w:r>
      <w:r>
        <w:rPr>
          <w:sz w:val="22"/>
          <w:szCs w:val="22"/>
        </w:rPr>
        <w:t xml:space="preserve">bude/nebude plněna </w:t>
      </w:r>
      <w:r w:rsidR="00D915EE">
        <w:rPr>
          <w:sz w:val="22"/>
          <w:szCs w:val="22"/>
        </w:rPr>
        <w:t>prostřednictvím poddodavatele</w:t>
      </w:r>
      <w:r>
        <w:rPr>
          <w:sz w:val="22"/>
          <w:szCs w:val="22"/>
        </w:rPr>
        <w:t>.</w:t>
      </w:r>
    </w:p>
    <w:p w14:paraId="61B00BC4" w14:textId="77777777" w:rsidR="00BF1622" w:rsidRPr="00C12710" w:rsidRDefault="00BF1622" w:rsidP="00E35CD9">
      <w:pPr>
        <w:tabs>
          <w:tab w:val="left" w:pos="0"/>
        </w:tabs>
        <w:spacing w:line="240" w:lineRule="auto"/>
        <w:ind w:left="708" w:hanging="705"/>
        <w:jc w:val="both"/>
        <w:rPr>
          <w:i/>
          <w:sz w:val="22"/>
          <w:szCs w:val="22"/>
        </w:rPr>
      </w:pPr>
      <w:r>
        <w:rPr>
          <w:sz w:val="22"/>
          <w:szCs w:val="22"/>
        </w:rPr>
        <w:tab/>
      </w:r>
      <w:r w:rsidRPr="00C12710">
        <w:rPr>
          <w:i/>
          <w:sz w:val="22"/>
          <w:szCs w:val="22"/>
        </w:rPr>
        <w:t xml:space="preserve">Pokud bude část </w:t>
      </w:r>
      <w:r w:rsidR="00D915EE" w:rsidRPr="00C12710">
        <w:rPr>
          <w:i/>
          <w:sz w:val="22"/>
          <w:szCs w:val="22"/>
        </w:rPr>
        <w:t>služby</w:t>
      </w:r>
      <w:r w:rsidRPr="00C12710">
        <w:rPr>
          <w:i/>
          <w:sz w:val="22"/>
          <w:szCs w:val="22"/>
        </w:rPr>
        <w:t xml:space="preserve"> dle této smlouvy plněna </w:t>
      </w:r>
      <w:r w:rsidR="00D915EE" w:rsidRPr="00C12710">
        <w:rPr>
          <w:i/>
          <w:sz w:val="22"/>
          <w:szCs w:val="22"/>
        </w:rPr>
        <w:t>prostřednictvím poddodavatele</w:t>
      </w:r>
      <w:r w:rsidRPr="00C12710">
        <w:rPr>
          <w:i/>
          <w:sz w:val="22"/>
          <w:szCs w:val="22"/>
        </w:rPr>
        <w:t xml:space="preserve">, </w:t>
      </w:r>
      <w:r w:rsidR="00D915EE" w:rsidRPr="00C12710">
        <w:rPr>
          <w:i/>
          <w:sz w:val="22"/>
          <w:szCs w:val="22"/>
        </w:rPr>
        <w:t>poskytovatel</w:t>
      </w:r>
      <w:r w:rsidRPr="00C12710">
        <w:rPr>
          <w:i/>
          <w:sz w:val="22"/>
          <w:szCs w:val="22"/>
        </w:rPr>
        <w:t xml:space="preserve"> závazně uvádí identifikační údaje dotčeného poddodavatele a specifikaci části </w:t>
      </w:r>
      <w:r w:rsidR="00D915EE" w:rsidRPr="00C12710">
        <w:rPr>
          <w:i/>
          <w:sz w:val="22"/>
          <w:szCs w:val="22"/>
        </w:rPr>
        <w:t>poskytované služby</w:t>
      </w:r>
      <w:r w:rsidRPr="00C12710">
        <w:rPr>
          <w:i/>
          <w:sz w:val="22"/>
          <w:szCs w:val="22"/>
        </w:rPr>
        <w:t>, která bude plněna formou poddodávky:</w:t>
      </w:r>
    </w:p>
    <w:p w14:paraId="39C055B7" w14:textId="77777777" w:rsidR="00BF1622" w:rsidRPr="00C12710" w:rsidRDefault="00BF1622" w:rsidP="00E35CD9">
      <w:pPr>
        <w:tabs>
          <w:tab w:val="left" w:pos="0"/>
        </w:tabs>
        <w:spacing w:line="240" w:lineRule="auto"/>
        <w:ind w:left="708" w:hanging="705"/>
        <w:jc w:val="both"/>
        <w:rPr>
          <w:b/>
          <w:i/>
          <w:sz w:val="22"/>
          <w:szCs w:val="22"/>
        </w:rPr>
      </w:pPr>
      <w:r w:rsidRPr="00C12710">
        <w:rPr>
          <w:b/>
          <w:i/>
          <w:sz w:val="22"/>
          <w:szCs w:val="22"/>
        </w:rPr>
        <w:tab/>
        <w:t>…………………………………………………………………………………………………</w:t>
      </w:r>
      <w:r w:rsidR="00EB0F66" w:rsidRPr="00C12710">
        <w:rPr>
          <w:b/>
          <w:i/>
          <w:sz w:val="22"/>
          <w:szCs w:val="22"/>
        </w:rPr>
        <w:t>……………………………………………………</w:t>
      </w:r>
    </w:p>
    <w:p w14:paraId="22A51C75" w14:textId="77777777" w:rsidR="00D915EE" w:rsidRPr="00C12710" w:rsidRDefault="00BF1622" w:rsidP="00E35CD9">
      <w:pPr>
        <w:spacing w:after="0" w:line="240" w:lineRule="auto"/>
        <w:ind w:left="709" w:hanging="709"/>
        <w:jc w:val="both"/>
        <w:rPr>
          <w:i/>
          <w:sz w:val="22"/>
          <w:szCs w:val="22"/>
        </w:rPr>
      </w:pPr>
      <w:r w:rsidRPr="00C12710">
        <w:rPr>
          <w:b/>
          <w:i/>
          <w:sz w:val="22"/>
          <w:szCs w:val="22"/>
        </w:rPr>
        <w:tab/>
      </w:r>
      <w:r w:rsidR="00D915EE" w:rsidRPr="00C12710">
        <w:rPr>
          <w:i/>
          <w:sz w:val="22"/>
          <w:szCs w:val="22"/>
        </w:rPr>
        <w:t>Pokud poskytovatel bude plnit své závazky ze smlouvy prostřednictvím poddodavatele, odpovídá vůči objednateli tak, jako by plnil sám. Dále odpovídá za to, že poddodavatel bude disponovat oprávněním k poskytované činnosti v souladu s touto smlouvou.</w:t>
      </w:r>
    </w:p>
    <w:p w14:paraId="33417937" w14:textId="77777777" w:rsidR="00BF1622" w:rsidRPr="00C12710" w:rsidRDefault="00BF1622" w:rsidP="00E35CD9">
      <w:pPr>
        <w:spacing w:after="0" w:line="240" w:lineRule="auto"/>
        <w:ind w:left="709" w:hanging="1"/>
        <w:jc w:val="both"/>
        <w:rPr>
          <w:i/>
          <w:sz w:val="22"/>
          <w:szCs w:val="22"/>
        </w:rPr>
      </w:pPr>
      <w:r w:rsidRPr="00C12710">
        <w:rPr>
          <w:i/>
          <w:sz w:val="22"/>
          <w:szCs w:val="22"/>
        </w:rPr>
        <w:t xml:space="preserve">Případná změna poddodavatele dle této smlouvy podléhá předchozímu písemnému souhlasu ze strany </w:t>
      </w:r>
      <w:r w:rsidR="00D915EE" w:rsidRPr="00C12710">
        <w:rPr>
          <w:i/>
          <w:sz w:val="22"/>
          <w:szCs w:val="22"/>
        </w:rPr>
        <w:t>objednatele</w:t>
      </w:r>
      <w:r w:rsidRPr="00C12710">
        <w:rPr>
          <w:i/>
          <w:sz w:val="22"/>
          <w:szCs w:val="22"/>
        </w:rPr>
        <w:t>.</w:t>
      </w:r>
    </w:p>
    <w:p w14:paraId="71D3FC1C" w14:textId="77777777" w:rsidR="00E35CD9" w:rsidRDefault="00E35CD9" w:rsidP="00E35CD9">
      <w:pPr>
        <w:tabs>
          <w:tab w:val="left" w:pos="709"/>
        </w:tabs>
        <w:spacing w:line="240" w:lineRule="auto"/>
        <w:ind w:left="705" w:hanging="705"/>
        <w:jc w:val="both"/>
        <w:rPr>
          <w:sz w:val="22"/>
          <w:szCs w:val="22"/>
        </w:rPr>
      </w:pPr>
      <w:r w:rsidRPr="00E35CD9">
        <w:rPr>
          <w:b/>
          <w:snapToGrid w:val="0"/>
          <w:sz w:val="22"/>
          <w:szCs w:val="22"/>
        </w:rPr>
        <w:t>5.1</w:t>
      </w:r>
      <w:r w:rsidR="00C12710">
        <w:rPr>
          <w:b/>
          <w:snapToGrid w:val="0"/>
          <w:sz w:val="22"/>
          <w:szCs w:val="22"/>
        </w:rPr>
        <w:t>2</w:t>
      </w:r>
      <w:r>
        <w:rPr>
          <w:snapToGrid w:val="0"/>
          <w:sz w:val="22"/>
          <w:szCs w:val="22"/>
        </w:rPr>
        <w:t xml:space="preserve"> </w:t>
      </w:r>
      <w:r>
        <w:rPr>
          <w:sz w:val="22"/>
          <w:szCs w:val="22"/>
        </w:rPr>
        <w:tab/>
        <w:t>V případě potřeby, např. v případě pozbytí souhlasu k provozování činnosti dle této smlouvy, nebo vstupu poskytovatele do konkurzu či likvidace, je poskytovatel povinen neprodleně informovat objednatele o této skutečnosti. Poskytovatel je povinen zajistit náhradní plnění dle smlouvy jinou pověřenou osobou, a to tak, aby provoz objednatele nebyl ohrožen nebo omezen. Způsob zajištění náhradního plnění podléhá předchozímu schválení ze strany objednatele.</w:t>
      </w:r>
    </w:p>
    <w:p w14:paraId="6C7BA2CC" w14:textId="77777777" w:rsidR="005C3091" w:rsidRDefault="005C3091" w:rsidP="00E35CD9">
      <w:pPr>
        <w:tabs>
          <w:tab w:val="left" w:pos="709"/>
        </w:tabs>
        <w:spacing w:line="240" w:lineRule="auto"/>
        <w:ind w:left="705" w:hanging="705"/>
        <w:jc w:val="both"/>
        <w:rPr>
          <w:sz w:val="22"/>
          <w:szCs w:val="22"/>
        </w:rPr>
      </w:pPr>
    </w:p>
    <w:p w14:paraId="5E216A36" w14:textId="77777777" w:rsidR="00351B10" w:rsidRPr="005C3091" w:rsidRDefault="005C3091" w:rsidP="005C3091">
      <w:pPr>
        <w:pStyle w:val="Zkladntext2"/>
        <w:spacing w:after="0" w:line="240" w:lineRule="auto"/>
        <w:jc w:val="center"/>
        <w:rPr>
          <w:b/>
          <w:bCs/>
        </w:rPr>
      </w:pPr>
      <w:r w:rsidRPr="005C3091">
        <w:rPr>
          <w:b/>
          <w:bCs/>
        </w:rPr>
        <w:t>Článek 6</w:t>
      </w:r>
    </w:p>
    <w:p w14:paraId="42F48E6E" w14:textId="77777777" w:rsidR="00E35CD9" w:rsidRPr="003F3525" w:rsidRDefault="00E35CD9" w:rsidP="003F3525">
      <w:pPr>
        <w:pStyle w:val="Nadpis3"/>
        <w:rPr>
          <w:bCs w:val="0"/>
        </w:rPr>
      </w:pPr>
      <w:r w:rsidRPr="003F3525">
        <w:rPr>
          <w:bCs w:val="0"/>
        </w:rPr>
        <w:t>Odpovědnost za škodu</w:t>
      </w:r>
    </w:p>
    <w:p w14:paraId="3B08F29E" w14:textId="77777777" w:rsidR="00E35CD9" w:rsidRPr="00E3781E" w:rsidRDefault="003F3525" w:rsidP="003F3525">
      <w:pPr>
        <w:spacing w:after="0" w:line="240" w:lineRule="auto"/>
        <w:ind w:left="705" w:hanging="705"/>
        <w:jc w:val="both"/>
        <w:rPr>
          <w:sz w:val="22"/>
          <w:szCs w:val="22"/>
        </w:rPr>
      </w:pPr>
      <w:r>
        <w:rPr>
          <w:b/>
          <w:sz w:val="22"/>
          <w:szCs w:val="22"/>
        </w:rPr>
        <w:t>6</w:t>
      </w:r>
      <w:r w:rsidR="00E35CD9" w:rsidRPr="00661664">
        <w:rPr>
          <w:b/>
          <w:sz w:val="22"/>
          <w:szCs w:val="22"/>
        </w:rPr>
        <w:t>.1</w:t>
      </w:r>
      <w:r w:rsidR="00E35CD9" w:rsidRPr="00661664">
        <w:rPr>
          <w:sz w:val="22"/>
          <w:szCs w:val="22"/>
        </w:rPr>
        <w:t xml:space="preserve"> </w:t>
      </w:r>
      <w:r w:rsidR="00E35CD9" w:rsidRPr="00661664">
        <w:rPr>
          <w:sz w:val="22"/>
          <w:szCs w:val="22"/>
        </w:rPr>
        <w:tab/>
      </w:r>
      <w:r w:rsidR="00E35CD9">
        <w:rPr>
          <w:sz w:val="22"/>
          <w:szCs w:val="22"/>
        </w:rPr>
        <w:t>Poskytova</w:t>
      </w:r>
      <w:r w:rsidR="00E35CD9" w:rsidRPr="00E3781E">
        <w:rPr>
          <w:sz w:val="22"/>
          <w:szCs w:val="22"/>
        </w:rPr>
        <w:t xml:space="preserve">tel odpovídá </w:t>
      </w:r>
      <w:r w:rsidR="00E35CD9">
        <w:rPr>
          <w:sz w:val="22"/>
          <w:szCs w:val="22"/>
        </w:rPr>
        <w:t xml:space="preserve">za </w:t>
      </w:r>
      <w:r w:rsidR="00E35CD9" w:rsidRPr="00E3781E">
        <w:rPr>
          <w:sz w:val="22"/>
          <w:szCs w:val="22"/>
        </w:rPr>
        <w:t>všechny škody, které vzniknou je</w:t>
      </w:r>
      <w:r w:rsidR="00E35CD9">
        <w:rPr>
          <w:sz w:val="22"/>
          <w:szCs w:val="22"/>
        </w:rPr>
        <w:t>ho činností v důsledku poskytování</w:t>
      </w:r>
      <w:r w:rsidR="00E35CD9" w:rsidRPr="00E3781E">
        <w:rPr>
          <w:sz w:val="22"/>
          <w:szCs w:val="22"/>
        </w:rPr>
        <w:t xml:space="preserve"> </w:t>
      </w:r>
      <w:r w:rsidR="00E35CD9">
        <w:rPr>
          <w:sz w:val="22"/>
          <w:szCs w:val="22"/>
        </w:rPr>
        <w:t>služby</w:t>
      </w:r>
      <w:r w:rsidR="00E35CD9" w:rsidRPr="00E3781E">
        <w:rPr>
          <w:sz w:val="22"/>
          <w:szCs w:val="22"/>
        </w:rPr>
        <w:t xml:space="preserve"> objednateli, případně třetím osobám, a je povinen vzniklé škody </w:t>
      </w:r>
      <w:r w:rsidR="00E35CD9">
        <w:rPr>
          <w:sz w:val="22"/>
          <w:szCs w:val="22"/>
        </w:rPr>
        <w:t>na</w:t>
      </w:r>
      <w:r w:rsidR="00E35CD9" w:rsidRPr="00E3781E">
        <w:rPr>
          <w:sz w:val="22"/>
          <w:szCs w:val="22"/>
        </w:rPr>
        <w:t>hradit nebo odstranit na své náklady.</w:t>
      </w:r>
    </w:p>
    <w:p w14:paraId="61507D60" w14:textId="77777777" w:rsidR="00B11F59" w:rsidRDefault="003F3525" w:rsidP="00174ED5">
      <w:pPr>
        <w:tabs>
          <w:tab w:val="num" w:pos="0"/>
        </w:tabs>
        <w:spacing w:after="0" w:line="240" w:lineRule="auto"/>
        <w:ind w:left="705" w:hanging="705"/>
        <w:jc w:val="both"/>
        <w:rPr>
          <w:sz w:val="22"/>
          <w:szCs w:val="22"/>
        </w:rPr>
      </w:pPr>
      <w:r>
        <w:rPr>
          <w:b/>
          <w:sz w:val="22"/>
          <w:szCs w:val="22"/>
        </w:rPr>
        <w:t>6</w:t>
      </w:r>
      <w:r w:rsidR="00E35CD9">
        <w:rPr>
          <w:b/>
          <w:sz w:val="22"/>
          <w:szCs w:val="22"/>
        </w:rPr>
        <w:t>.2</w:t>
      </w:r>
      <w:r w:rsidR="00E35CD9">
        <w:rPr>
          <w:sz w:val="22"/>
          <w:szCs w:val="22"/>
        </w:rPr>
        <w:tab/>
      </w:r>
      <w:r w:rsidR="000C7E1C">
        <w:rPr>
          <w:sz w:val="22"/>
          <w:szCs w:val="22"/>
        </w:rPr>
        <w:t>V případě zjištění neúplného či nekvalitního plnění smlouvy je poskytovatel povinen na vlastní náklady a bezodkladně po výzvě objednatele zjednat nápravu.</w:t>
      </w:r>
      <w:r w:rsidR="00E35CD9">
        <w:rPr>
          <w:sz w:val="22"/>
          <w:szCs w:val="22"/>
        </w:rPr>
        <w:tab/>
      </w:r>
    </w:p>
    <w:p w14:paraId="67E6ADE1" w14:textId="77777777" w:rsidR="00E35CD9" w:rsidRPr="000C7E1C" w:rsidRDefault="003F3525" w:rsidP="00C93BC4">
      <w:pPr>
        <w:tabs>
          <w:tab w:val="num" w:pos="0"/>
        </w:tabs>
        <w:spacing w:after="0" w:line="240" w:lineRule="auto"/>
        <w:ind w:left="705" w:hanging="705"/>
        <w:jc w:val="both"/>
        <w:rPr>
          <w:b/>
          <w:iCs/>
          <w:snapToGrid w:val="0"/>
          <w:sz w:val="22"/>
          <w:szCs w:val="22"/>
        </w:rPr>
      </w:pPr>
      <w:r>
        <w:rPr>
          <w:b/>
          <w:iCs/>
          <w:snapToGrid w:val="0"/>
          <w:sz w:val="22"/>
          <w:szCs w:val="22"/>
        </w:rPr>
        <w:t>6</w:t>
      </w:r>
      <w:r w:rsidR="00E35CD9">
        <w:rPr>
          <w:b/>
          <w:iCs/>
          <w:snapToGrid w:val="0"/>
          <w:sz w:val="22"/>
          <w:szCs w:val="22"/>
        </w:rPr>
        <w:t>.</w:t>
      </w:r>
      <w:r w:rsidR="002075F4">
        <w:rPr>
          <w:b/>
          <w:iCs/>
          <w:snapToGrid w:val="0"/>
          <w:sz w:val="22"/>
          <w:szCs w:val="22"/>
        </w:rPr>
        <w:t>3</w:t>
      </w:r>
      <w:r w:rsidR="00E35CD9">
        <w:rPr>
          <w:b/>
          <w:iCs/>
          <w:snapToGrid w:val="0"/>
          <w:sz w:val="22"/>
          <w:szCs w:val="22"/>
        </w:rPr>
        <w:tab/>
      </w:r>
      <w:r w:rsidR="00E35CD9" w:rsidRPr="000C7E1C">
        <w:rPr>
          <w:iCs/>
          <w:snapToGrid w:val="0"/>
          <w:sz w:val="22"/>
          <w:szCs w:val="22"/>
        </w:rPr>
        <w:t xml:space="preserve">Poskytovatel </w:t>
      </w:r>
      <w:r w:rsidR="00E35CD9" w:rsidRPr="000C7E1C">
        <w:rPr>
          <w:sz w:val="22"/>
          <w:szCs w:val="22"/>
        </w:rPr>
        <w:t>se zavazuje</w:t>
      </w:r>
      <w:r w:rsidR="00C92F50">
        <w:rPr>
          <w:sz w:val="22"/>
          <w:szCs w:val="22"/>
        </w:rPr>
        <w:t>, že bude</w:t>
      </w:r>
      <w:r w:rsidR="00E35CD9" w:rsidRPr="000C7E1C">
        <w:rPr>
          <w:sz w:val="22"/>
          <w:szCs w:val="22"/>
        </w:rPr>
        <w:t xml:space="preserve"> mít po </w:t>
      </w:r>
      <w:r w:rsidR="00C92F50">
        <w:rPr>
          <w:sz w:val="22"/>
          <w:szCs w:val="22"/>
        </w:rPr>
        <w:t xml:space="preserve">celou </w:t>
      </w:r>
      <w:r w:rsidR="00E35CD9" w:rsidRPr="000C7E1C">
        <w:rPr>
          <w:sz w:val="22"/>
          <w:szCs w:val="22"/>
        </w:rPr>
        <w:t xml:space="preserve">dobu </w:t>
      </w:r>
      <w:r w:rsidR="00C92F50">
        <w:rPr>
          <w:sz w:val="22"/>
          <w:szCs w:val="22"/>
        </w:rPr>
        <w:t>účinnosti této</w:t>
      </w:r>
      <w:r w:rsidR="00E35CD9" w:rsidRPr="000C7E1C">
        <w:rPr>
          <w:sz w:val="22"/>
          <w:szCs w:val="22"/>
        </w:rPr>
        <w:t xml:space="preserve"> smlouvy </w:t>
      </w:r>
      <w:r w:rsidR="00C92F50">
        <w:rPr>
          <w:sz w:val="22"/>
          <w:szCs w:val="22"/>
        </w:rPr>
        <w:t>sjednanou pojistnou smlouvu, jejímž předmětem je</w:t>
      </w:r>
      <w:r w:rsidR="00C760AE">
        <w:rPr>
          <w:sz w:val="22"/>
          <w:szCs w:val="22"/>
        </w:rPr>
        <w:t xml:space="preserve"> pojištění</w:t>
      </w:r>
      <w:r w:rsidR="00E35CD9" w:rsidRPr="000C7E1C">
        <w:rPr>
          <w:sz w:val="22"/>
          <w:szCs w:val="22"/>
        </w:rPr>
        <w:t xml:space="preserve"> odpovědnosti za škodu způsobenou jeho činností objednateli, případně třetím osobám, a to ve výši pojistného plnění min. </w:t>
      </w:r>
      <w:r w:rsidR="00C73912">
        <w:rPr>
          <w:sz w:val="22"/>
          <w:szCs w:val="22"/>
        </w:rPr>
        <w:t xml:space="preserve">2 </w:t>
      </w:r>
      <w:r w:rsidR="00E35CD9" w:rsidRPr="000C7E1C">
        <w:rPr>
          <w:sz w:val="22"/>
          <w:szCs w:val="22"/>
        </w:rPr>
        <w:t xml:space="preserve">mil. Kč.  </w:t>
      </w:r>
      <w:r w:rsidR="00C760AE" w:rsidRPr="00C760AE">
        <w:rPr>
          <w:sz w:val="22"/>
          <w:szCs w:val="22"/>
        </w:rPr>
        <w:t xml:space="preserve">Na písemnou žádost </w:t>
      </w:r>
      <w:r w:rsidR="00C760AE">
        <w:rPr>
          <w:sz w:val="22"/>
          <w:szCs w:val="22"/>
        </w:rPr>
        <w:t>objednatele</w:t>
      </w:r>
      <w:r w:rsidR="00C760AE" w:rsidRPr="00C760AE">
        <w:rPr>
          <w:sz w:val="22"/>
          <w:szCs w:val="22"/>
        </w:rPr>
        <w:t xml:space="preserve"> je </w:t>
      </w:r>
      <w:r w:rsidR="00C760AE">
        <w:rPr>
          <w:sz w:val="22"/>
          <w:szCs w:val="22"/>
        </w:rPr>
        <w:t>poskytovatel</w:t>
      </w:r>
      <w:r w:rsidR="00C760AE" w:rsidRPr="00C760AE">
        <w:rPr>
          <w:sz w:val="22"/>
          <w:szCs w:val="22"/>
        </w:rPr>
        <w:t xml:space="preserve"> povinen do 5 pracovních dnů předložit </w:t>
      </w:r>
      <w:r w:rsidR="00C760AE">
        <w:rPr>
          <w:sz w:val="22"/>
          <w:szCs w:val="22"/>
        </w:rPr>
        <w:t>objednateli</w:t>
      </w:r>
      <w:r w:rsidR="00C760AE" w:rsidRPr="00C760AE">
        <w:rPr>
          <w:sz w:val="22"/>
          <w:szCs w:val="22"/>
        </w:rPr>
        <w:t xml:space="preserve"> dokumenty prokazující, že pojištění v požadovaném rozsahu a výši trvá. Pokud by v důsledku pojistného plnění nebo jiné události mělo dojít k zániku pojistného, omezení rozsahu pojištěných rizik, ke snížení stanovené minimální výše pojistného v pojištění nebo k jiným změnám, které by znamenaly zhoršení podmínek oproti původnímu stavu, je </w:t>
      </w:r>
      <w:r w:rsidR="00C760AE">
        <w:rPr>
          <w:sz w:val="22"/>
          <w:szCs w:val="22"/>
        </w:rPr>
        <w:t>pos</w:t>
      </w:r>
      <w:r w:rsidR="00C5374A">
        <w:rPr>
          <w:sz w:val="22"/>
          <w:szCs w:val="22"/>
        </w:rPr>
        <w:t>k</w:t>
      </w:r>
      <w:r w:rsidR="00C760AE">
        <w:rPr>
          <w:sz w:val="22"/>
          <w:szCs w:val="22"/>
        </w:rPr>
        <w:t>ytovatel</w:t>
      </w:r>
      <w:r w:rsidR="00C760AE" w:rsidRPr="00C760AE">
        <w:rPr>
          <w:sz w:val="22"/>
          <w:szCs w:val="22"/>
        </w:rPr>
        <w:t xml:space="preserve"> povinen učinit příslušná opatření tak, aby pojištění bylo v souladu s požadavkem tohoto ustanovení.</w:t>
      </w:r>
      <w:r w:rsidR="00E35CD9" w:rsidRPr="000C7E1C">
        <w:rPr>
          <w:sz w:val="22"/>
          <w:szCs w:val="22"/>
        </w:rPr>
        <w:t xml:space="preserve"> </w:t>
      </w:r>
    </w:p>
    <w:p w14:paraId="17A9810F" w14:textId="77777777" w:rsidR="00E35CD9" w:rsidRPr="00CF658A" w:rsidRDefault="000C7E1C" w:rsidP="00086A59">
      <w:pPr>
        <w:spacing w:after="0" w:line="240" w:lineRule="auto"/>
        <w:ind w:left="705" w:hanging="705"/>
        <w:jc w:val="both"/>
        <w:rPr>
          <w:snapToGrid w:val="0"/>
          <w:sz w:val="22"/>
          <w:szCs w:val="22"/>
        </w:rPr>
      </w:pPr>
      <w:r>
        <w:rPr>
          <w:b/>
          <w:sz w:val="22"/>
          <w:szCs w:val="22"/>
        </w:rPr>
        <w:t>6</w:t>
      </w:r>
      <w:r w:rsidR="00E35CD9">
        <w:rPr>
          <w:b/>
          <w:sz w:val="22"/>
          <w:szCs w:val="22"/>
        </w:rPr>
        <w:t>.4</w:t>
      </w:r>
      <w:r w:rsidR="00E35CD9">
        <w:rPr>
          <w:sz w:val="22"/>
          <w:szCs w:val="22"/>
        </w:rPr>
        <w:tab/>
      </w:r>
      <w:r w:rsidR="00E35CD9" w:rsidRPr="00CF658A">
        <w:rPr>
          <w:sz w:val="22"/>
          <w:szCs w:val="22"/>
        </w:rPr>
        <w:t>Každá jednotlivá poskytnutá služba dle této smlouvy má vady, jestliže neodpovídá výsledku určenému v této smlouvě a nesplňuje požadavky na služby dle této smlouvy</w:t>
      </w:r>
      <w:r w:rsidR="00E35CD9">
        <w:rPr>
          <w:sz w:val="22"/>
          <w:szCs w:val="22"/>
        </w:rPr>
        <w:t>.</w:t>
      </w:r>
    </w:p>
    <w:p w14:paraId="20789647" w14:textId="4DFD36CD" w:rsidR="00E35CD9" w:rsidRPr="00661664" w:rsidRDefault="000C7E1C" w:rsidP="001D44DD">
      <w:pPr>
        <w:spacing w:line="240" w:lineRule="auto"/>
        <w:ind w:left="705" w:hanging="705"/>
        <w:jc w:val="both"/>
        <w:rPr>
          <w:sz w:val="22"/>
          <w:szCs w:val="22"/>
        </w:rPr>
      </w:pPr>
      <w:r>
        <w:rPr>
          <w:b/>
          <w:sz w:val="22"/>
          <w:szCs w:val="22"/>
        </w:rPr>
        <w:t>6</w:t>
      </w:r>
      <w:r w:rsidR="00E35CD9">
        <w:rPr>
          <w:b/>
          <w:sz w:val="22"/>
          <w:szCs w:val="22"/>
        </w:rPr>
        <w:t>.5</w:t>
      </w:r>
      <w:r w:rsidR="00E35CD9">
        <w:rPr>
          <w:sz w:val="22"/>
          <w:szCs w:val="22"/>
        </w:rPr>
        <w:tab/>
      </w:r>
      <w:r w:rsidR="00EC2A25">
        <w:rPr>
          <w:sz w:val="22"/>
          <w:szCs w:val="22"/>
        </w:rPr>
        <w:t>Objednatel není odpovědný</w:t>
      </w:r>
      <w:r w:rsidR="00B11F59" w:rsidRPr="00B11F59">
        <w:rPr>
          <w:sz w:val="22"/>
          <w:szCs w:val="22"/>
        </w:rPr>
        <w:t xml:space="preserve"> za škodu způsobenou na pracovišti pracovníkovi </w:t>
      </w:r>
      <w:r w:rsidR="00B11F59">
        <w:rPr>
          <w:sz w:val="22"/>
          <w:szCs w:val="22"/>
        </w:rPr>
        <w:t>poskytovatele</w:t>
      </w:r>
      <w:r w:rsidR="00B11F59" w:rsidRPr="00B11F59">
        <w:rPr>
          <w:sz w:val="22"/>
          <w:szCs w:val="22"/>
        </w:rPr>
        <w:t xml:space="preserve"> nebo třetí osobě, pokud tato škoda nebyla způsobena činem nebo opominutím objednatele nebo jeho pracovníka.</w:t>
      </w:r>
    </w:p>
    <w:p w14:paraId="4D29ED52" w14:textId="77777777" w:rsidR="00E35CD9" w:rsidRPr="00661664" w:rsidRDefault="00E35CD9" w:rsidP="002075F4">
      <w:pPr>
        <w:pStyle w:val="Nadpis3"/>
        <w:spacing w:after="0"/>
      </w:pPr>
      <w:r w:rsidRPr="00661664">
        <w:lastRenderedPageBreak/>
        <w:t xml:space="preserve">Článek </w:t>
      </w:r>
      <w:r w:rsidR="002075F4">
        <w:t>7</w:t>
      </w:r>
    </w:p>
    <w:p w14:paraId="5C824039" w14:textId="77777777" w:rsidR="00E35CD9" w:rsidRPr="002075F4" w:rsidRDefault="00E35CD9" w:rsidP="002075F4">
      <w:pPr>
        <w:pStyle w:val="Nadpis3"/>
        <w:rPr>
          <w:bCs w:val="0"/>
        </w:rPr>
      </w:pPr>
      <w:r w:rsidRPr="002075F4">
        <w:rPr>
          <w:bCs w:val="0"/>
        </w:rPr>
        <w:t>Smluvní pokuty</w:t>
      </w:r>
    </w:p>
    <w:p w14:paraId="0BE6B7F5" w14:textId="67551933" w:rsidR="00E35CD9" w:rsidRPr="007D4A5B" w:rsidRDefault="002075F4" w:rsidP="00086A59">
      <w:pPr>
        <w:pStyle w:val="Zkladntext"/>
        <w:tabs>
          <w:tab w:val="left" w:pos="0"/>
        </w:tabs>
        <w:spacing w:after="0" w:line="240" w:lineRule="auto"/>
        <w:ind w:left="705" w:hanging="705"/>
        <w:jc w:val="both"/>
        <w:rPr>
          <w:rFonts w:ascii="Calibri" w:hAnsi="Calibri" w:cs="Calibri"/>
          <w:bCs/>
          <w:sz w:val="22"/>
          <w:szCs w:val="22"/>
        </w:rPr>
      </w:pPr>
      <w:r w:rsidRPr="002075F4">
        <w:rPr>
          <w:rFonts w:ascii="Calibri" w:hAnsi="Calibri" w:cs="Calibri"/>
          <w:b/>
          <w:sz w:val="22"/>
          <w:szCs w:val="22"/>
        </w:rPr>
        <w:t>7</w:t>
      </w:r>
      <w:r w:rsidR="00E35CD9" w:rsidRPr="002075F4">
        <w:rPr>
          <w:rFonts w:ascii="Calibri" w:hAnsi="Calibri" w:cs="Calibri"/>
          <w:b/>
          <w:sz w:val="22"/>
          <w:szCs w:val="22"/>
        </w:rPr>
        <w:t>.1</w:t>
      </w:r>
      <w:r w:rsidR="00E35CD9" w:rsidRPr="002075F4">
        <w:rPr>
          <w:rFonts w:ascii="Calibri" w:hAnsi="Calibri" w:cs="Calibri"/>
          <w:sz w:val="22"/>
          <w:szCs w:val="22"/>
        </w:rPr>
        <w:t xml:space="preserve"> </w:t>
      </w:r>
      <w:r w:rsidR="00E35CD9" w:rsidRPr="002075F4">
        <w:rPr>
          <w:rFonts w:ascii="Calibri" w:hAnsi="Calibri" w:cs="Calibri"/>
          <w:bCs/>
          <w:sz w:val="22"/>
          <w:szCs w:val="22"/>
        </w:rPr>
        <w:tab/>
      </w:r>
      <w:r w:rsidR="007D4A5B">
        <w:rPr>
          <w:rFonts w:ascii="Calibri" w:hAnsi="Calibri" w:cs="Calibri"/>
          <w:bCs/>
          <w:sz w:val="22"/>
          <w:szCs w:val="22"/>
        </w:rPr>
        <w:t xml:space="preserve">V případě, že bude poskytovatel v prodlení s odvozem odpadu </w:t>
      </w:r>
      <w:r w:rsidR="007D4A5B" w:rsidRPr="007D4A5B">
        <w:rPr>
          <w:rFonts w:ascii="Calibri" w:hAnsi="Calibri" w:cs="Calibri"/>
          <w:bCs/>
          <w:sz w:val="22"/>
          <w:szCs w:val="22"/>
        </w:rPr>
        <w:t>dle četnosti svozu uvedené v čl. 1.</w:t>
      </w:r>
      <w:r w:rsidR="00C04232">
        <w:rPr>
          <w:rFonts w:ascii="Calibri" w:hAnsi="Calibri" w:cs="Calibri"/>
          <w:bCs/>
          <w:sz w:val="22"/>
          <w:szCs w:val="22"/>
        </w:rPr>
        <w:t>5</w:t>
      </w:r>
      <w:r w:rsidR="007D4A5B" w:rsidRPr="007D4A5B">
        <w:rPr>
          <w:rFonts w:ascii="Calibri" w:hAnsi="Calibri" w:cs="Calibri"/>
          <w:bCs/>
          <w:sz w:val="22"/>
          <w:szCs w:val="22"/>
        </w:rPr>
        <w:t xml:space="preserve"> této smlouvy, uhradí objednateli smluvní pokutu ve </w:t>
      </w:r>
      <w:r w:rsidR="007D4A5B" w:rsidRPr="003C3B3D">
        <w:rPr>
          <w:rFonts w:ascii="Calibri" w:hAnsi="Calibri" w:cs="Calibri"/>
          <w:bCs/>
          <w:sz w:val="22"/>
          <w:szCs w:val="22"/>
        </w:rPr>
        <w:t xml:space="preserve">výši </w:t>
      </w:r>
      <w:r w:rsidR="003C3B3D" w:rsidRPr="003C3B3D">
        <w:rPr>
          <w:rFonts w:ascii="Calibri" w:hAnsi="Calibri" w:cs="Calibri"/>
          <w:bCs/>
          <w:sz w:val="22"/>
          <w:szCs w:val="22"/>
        </w:rPr>
        <w:t>1</w:t>
      </w:r>
      <w:r w:rsidR="007D4A5B" w:rsidRPr="003C3B3D">
        <w:rPr>
          <w:rFonts w:ascii="Calibri" w:hAnsi="Calibri" w:cs="Calibri"/>
          <w:bCs/>
          <w:sz w:val="22"/>
          <w:szCs w:val="22"/>
        </w:rPr>
        <w:t>5 000,- (slovy</w:t>
      </w:r>
      <w:r w:rsidR="007D4A5B" w:rsidRPr="007D4A5B">
        <w:rPr>
          <w:rFonts w:ascii="Calibri" w:hAnsi="Calibri" w:cs="Calibri"/>
          <w:bCs/>
          <w:sz w:val="22"/>
          <w:szCs w:val="22"/>
        </w:rPr>
        <w:t xml:space="preserve">: </w:t>
      </w:r>
      <w:proofErr w:type="spellStart"/>
      <w:r w:rsidR="003C3B3D">
        <w:rPr>
          <w:rFonts w:ascii="Calibri" w:hAnsi="Calibri" w:cs="Calibri"/>
          <w:bCs/>
          <w:sz w:val="22"/>
          <w:szCs w:val="22"/>
        </w:rPr>
        <w:t>patnáct</w:t>
      </w:r>
      <w:r w:rsidR="007D4A5B" w:rsidRPr="007D4A5B">
        <w:rPr>
          <w:rFonts w:ascii="Calibri" w:hAnsi="Calibri" w:cs="Calibri"/>
          <w:bCs/>
          <w:sz w:val="22"/>
          <w:szCs w:val="22"/>
        </w:rPr>
        <w:t>tisíc</w:t>
      </w:r>
      <w:proofErr w:type="spellEnd"/>
      <w:r w:rsidR="007D4A5B" w:rsidRPr="007D4A5B">
        <w:rPr>
          <w:rFonts w:ascii="Calibri" w:hAnsi="Calibri" w:cs="Calibri"/>
          <w:bCs/>
          <w:sz w:val="22"/>
          <w:szCs w:val="22"/>
        </w:rPr>
        <w:t xml:space="preserve"> korun českých) za každý jednotlivý případ prodlení.</w:t>
      </w:r>
    </w:p>
    <w:p w14:paraId="07183C7B" w14:textId="446B91A8" w:rsidR="00E35CD9" w:rsidRPr="00E811BC" w:rsidRDefault="001B07A3" w:rsidP="00E811BC">
      <w:pPr>
        <w:tabs>
          <w:tab w:val="num" w:pos="0"/>
        </w:tabs>
        <w:spacing w:after="0" w:line="240" w:lineRule="auto"/>
        <w:ind w:left="705" w:hanging="70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="00E35CD9">
        <w:rPr>
          <w:b/>
          <w:sz w:val="22"/>
          <w:szCs w:val="22"/>
        </w:rPr>
        <w:t>.</w:t>
      </w:r>
      <w:r w:rsidR="007D4A5B">
        <w:rPr>
          <w:b/>
          <w:sz w:val="22"/>
          <w:szCs w:val="22"/>
        </w:rPr>
        <w:t>2</w:t>
      </w:r>
      <w:r w:rsidR="00E35CD9">
        <w:rPr>
          <w:b/>
          <w:sz w:val="22"/>
          <w:szCs w:val="22"/>
        </w:rPr>
        <w:tab/>
      </w:r>
      <w:r w:rsidR="00E35CD9" w:rsidRPr="00661664">
        <w:rPr>
          <w:sz w:val="22"/>
          <w:szCs w:val="22"/>
        </w:rPr>
        <w:t xml:space="preserve">V případě, že </w:t>
      </w:r>
      <w:r w:rsidR="00E35CD9">
        <w:rPr>
          <w:sz w:val="22"/>
          <w:szCs w:val="22"/>
        </w:rPr>
        <w:t>poskytovatel</w:t>
      </w:r>
      <w:r w:rsidR="00E35CD9" w:rsidRPr="00661664">
        <w:rPr>
          <w:sz w:val="22"/>
          <w:szCs w:val="22"/>
        </w:rPr>
        <w:t xml:space="preserve"> bude v prodlení s</w:t>
      </w:r>
      <w:r w:rsidR="00E35CD9">
        <w:rPr>
          <w:sz w:val="22"/>
          <w:szCs w:val="22"/>
        </w:rPr>
        <w:t xml:space="preserve"> předložením pojištění odpovědnosti za škodu způsobenou jeho činností v důsledku poskytování služeb objednateli, případně třetím osobám </w:t>
      </w:r>
      <w:r w:rsidR="00C04232">
        <w:rPr>
          <w:sz w:val="22"/>
          <w:szCs w:val="22"/>
        </w:rPr>
        <w:t>dle odst.</w:t>
      </w:r>
      <w:r w:rsidR="00E35CD9">
        <w:rPr>
          <w:sz w:val="22"/>
          <w:szCs w:val="22"/>
        </w:rPr>
        <w:t xml:space="preserve"> </w:t>
      </w:r>
      <w:r w:rsidR="002075F4">
        <w:rPr>
          <w:sz w:val="22"/>
          <w:szCs w:val="22"/>
        </w:rPr>
        <w:t>6</w:t>
      </w:r>
      <w:r w:rsidR="00E35CD9">
        <w:rPr>
          <w:sz w:val="22"/>
          <w:szCs w:val="22"/>
        </w:rPr>
        <w:t>.3 smlouvy, uhradí poskytovatel</w:t>
      </w:r>
      <w:r w:rsidR="00E35CD9" w:rsidRPr="00661664">
        <w:rPr>
          <w:sz w:val="22"/>
          <w:szCs w:val="22"/>
        </w:rPr>
        <w:t xml:space="preserve"> objednateli smluvní pokutu ve výši 1 000,- Kč (slovy: jeden tisíc korun českých), a to za každý i započatý den </w:t>
      </w:r>
      <w:r w:rsidR="00E35CD9">
        <w:rPr>
          <w:sz w:val="22"/>
          <w:szCs w:val="22"/>
        </w:rPr>
        <w:t>prodlení</w:t>
      </w:r>
      <w:r w:rsidR="00E35CD9" w:rsidRPr="00661664">
        <w:rPr>
          <w:sz w:val="22"/>
          <w:szCs w:val="22"/>
        </w:rPr>
        <w:t>.</w:t>
      </w:r>
    </w:p>
    <w:p w14:paraId="47D4F6DA" w14:textId="217B6361" w:rsidR="00E35CD9" w:rsidRPr="001B07A3" w:rsidRDefault="001B07A3" w:rsidP="00086A59">
      <w:pPr>
        <w:pStyle w:val="Zkladntext"/>
        <w:tabs>
          <w:tab w:val="left" w:pos="0"/>
        </w:tabs>
        <w:spacing w:after="0" w:line="240" w:lineRule="auto"/>
        <w:ind w:left="705" w:hanging="70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7</w:t>
      </w:r>
      <w:r w:rsidR="00E35CD9" w:rsidRPr="001B07A3">
        <w:rPr>
          <w:rFonts w:ascii="Calibri" w:hAnsi="Calibri" w:cs="Calibri"/>
          <w:b/>
          <w:sz w:val="22"/>
          <w:szCs w:val="22"/>
        </w:rPr>
        <w:t>.</w:t>
      </w:r>
      <w:r w:rsidR="00E811BC">
        <w:rPr>
          <w:rFonts w:ascii="Calibri" w:hAnsi="Calibri" w:cs="Calibri"/>
          <w:b/>
          <w:sz w:val="22"/>
          <w:szCs w:val="22"/>
        </w:rPr>
        <w:t>3</w:t>
      </w:r>
      <w:r w:rsidR="00E35CD9" w:rsidRPr="001B07A3">
        <w:rPr>
          <w:rFonts w:ascii="Calibri" w:hAnsi="Calibri" w:cs="Calibri"/>
          <w:sz w:val="22"/>
          <w:szCs w:val="22"/>
        </w:rPr>
        <w:tab/>
      </w:r>
      <w:r w:rsidR="00E35CD9" w:rsidRPr="001B07A3">
        <w:rPr>
          <w:rFonts w:ascii="Calibri" w:hAnsi="Calibri" w:cs="Calibri"/>
          <w:sz w:val="22"/>
          <w:szCs w:val="22"/>
        </w:rPr>
        <w:tab/>
        <w:t>V případě prodlení objednatele s úhradou splatné faktury – daňového dokladu je poskytovatel oprávněn požadovat úrok z prodlení 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ve znění pozdějších předpisů.</w:t>
      </w:r>
    </w:p>
    <w:p w14:paraId="500EDD90" w14:textId="42F48B37" w:rsidR="00E35CD9" w:rsidRPr="001B07A3" w:rsidRDefault="001B07A3" w:rsidP="00086A59">
      <w:pPr>
        <w:pStyle w:val="Zkladntext"/>
        <w:tabs>
          <w:tab w:val="left" w:pos="0"/>
        </w:tabs>
        <w:spacing w:after="0" w:line="240" w:lineRule="auto"/>
        <w:ind w:left="705" w:hanging="70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7</w:t>
      </w:r>
      <w:r w:rsidR="00E35CD9" w:rsidRPr="001B07A3">
        <w:rPr>
          <w:rFonts w:ascii="Calibri" w:hAnsi="Calibri" w:cs="Calibri"/>
          <w:b/>
          <w:sz w:val="22"/>
          <w:szCs w:val="22"/>
        </w:rPr>
        <w:t>.</w:t>
      </w:r>
      <w:r w:rsidR="00E811BC">
        <w:rPr>
          <w:rFonts w:ascii="Calibri" w:hAnsi="Calibri" w:cs="Calibri"/>
          <w:b/>
          <w:sz w:val="22"/>
          <w:szCs w:val="22"/>
        </w:rPr>
        <w:t>4</w:t>
      </w:r>
      <w:r w:rsidR="00E35CD9" w:rsidRPr="001B07A3">
        <w:rPr>
          <w:rFonts w:ascii="Calibri" w:hAnsi="Calibri" w:cs="Calibri"/>
          <w:sz w:val="22"/>
          <w:szCs w:val="22"/>
        </w:rPr>
        <w:tab/>
      </w:r>
      <w:r w:rsidR="00E35CD9" w:rsidRPr="001B07A3">
        <w:rPr>
          <w:rFonts w:ascii="Calibri" w:hAnsi="Calibri" w:cs="Calibri"/>
          <w:sz w:val="22"/>
          <w:szCs w:val="22"/>
        </w:rPr>
        <w:tab/>
        <w:t>Smluvní pokuty a úrok z prodlení sjednané touto smlouvou uhradí povinná strana straně oprávněné na základě faktury vystavené oprávněnou stranou. Splatnost si smluvní strany sjednávají do 30 dnů po jejím doručení povinné straně. Právo uplatňovat a vymáhat smluvní pokuty a úrok z prodlení vzniká prvním dnem následujícím po marném uplynutí lhůty.</w:t>
      </w:r>
    </w:p>
    <w:p w14:paraId="6556CB61" w14:textId="64169103" w:rsidR="00E35CD9" w:rsidRPr="001B07A3" w:rsidRDefault="001B07A3" w:rsidP="00086A59">
      <w:pPr>
        <w:pStyle w:val="Zkladntext"/>
        <w:tabs>
          <w:tab w:val="left" w:pos="0"/>
        </w:tabs>
        <w:spacing w:after="0" w:line="240" w:lineRule="auto"/>
        <w:ind w:left="705" w:hanging="70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7</w:t>
      </w:r>
      <w:r w:rsidR="00E35CD9" w:rsidRPr="001B07A3">
        <w:rPr>
          <w:rFonts w:ascii="Calibri" w:hAnsi="Calibri" w:cs="Calibri"/>
          <w:b/>
          <w:sz w:val="22"/>
          <w:szCs w:val="22"/>
        </w:rPr>
        <w:t>.</w:t>
      </w:r>
      <w:r w:rsidR="00E811BC">
        <w:rPr>
          <w:rFonts w:ascii="Calibri" w:hAnsi="Calibri" w:cs="Calibri"/>
          <w:b/>
          <w:sz w:val="22"/>
          <w:szCs w:val="22"/>
        </w:rPr>
        <w:t>5</w:t>
      </w:r>
      <w:r w:rsidR="00E35CD9" w:rsidRPr="001B07A3">
        <w:rPr>
          <w:rFonts w:ascii="Calibri" w:hAnsi="Calibri" w:cs="Calibri"/>
          <w:sz w:val="22"/>
          <w:szCs w:val="22"/>
        </w:rPr>
        <w:tab/>
      </w:r>
      <w:r w:rsidR="00E35CD9" w:rsidRPr="001B07A3">
        <w:rPr>
          <w:rFonts w:ascii="Calibri" w:hAnsi="Calibri" w:cs="Calibri"/>
          <w:sz w:val="22"/>
          <w:szCs w:val="22"/>
        </w:rPr>
        <w:tab/>
        <w:t>Smluvní pokuty a úrok z prodlení hradí povinná strana bez ohledu na to, zda a v jaké výši vznikla druhé smluvní straně škoda. Škoda a její náhrada je vymahatelná samostatně vedle smluvní pokuty. Smluvní strany výslovně vylučují použití ustanovení § 2050 OZ.</w:t>
      </w:r>
    </w:p>
    <w:p w14:paraId="4DC541EC" w14:textId="58FD4F82" w:rsidR="00E35CD9" w:rsidRPr="001B07A3" w:rsidRDefault="001B07A3" w:rsidP="00086A59">
      <w:pPr>
        <w:pStyle w:val="Zkladntext"/>
        <w:tabs>
          <w:tab w:val="left" w:pos="0"/>
        </w:tabs>
        <w:spacing w:after="0" w:line="240" w:lineRule="auto"/>
        <w:ind w:left="705" w:hanging="705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sz w:val="22"/>
          <w:szCs w:val="22"/>
        </w:rPr>
        <w:t>7</w:t>
      </w:r>
      <w:r w:rsidR="00E35CD9" w:rsidRPr="001B07A3">
        <w:rPr>
          <w:rFonts w:ascii="Calibri" w:hAnsi="Calibri" w:cs="Calibri"/>
          <w:b/>
          <w:sz w:val="22"/>
          <w:szCs w:val="22"/>
        </w:rPr>
        <w:t>.</w:t>
      </w:r>
      <w:r w:rsidR="00E811BC">
        <w:rPr>
          <w:rFonts w:ascii="Calibri" w:hAnsi="Calibri" w:cs="Calibri"/>
          <w:b/>
          <w:sz w:val="22"/>
          <w:szCs w:val="22"/>
        </w:rPr>
        <w:t>6</w:t>
      </w:r>
      <w:r w:rsidR="00E35CD9" w:rsidRPr="001B07A3">
        <w:rPr>
          <w:rFonts w:ascii="Calibri" w:hAnsi="Calibri" w:cs="Calibri"/>
          <w:sz w:val="22"/>
          <w:szCs w:val="22"/>
        </w:rPr>
        <w:tab/>
        <w:t>Smluvní pokuty podle této smlouvy si smluvní strany sjednávají jako ujednání na samotné smlouvě nezávislá pro případ, že jejich smluvní vztah z nějakého důvodu zanikne před řádným dokončením poskytování služeb. To znamená, že zůstane zachováno právo uplatňovat smluvní pokuty nebo úrok z prodlení, na něž vznikl nárok po dobu platnosti smlouvy.</w:t>
      </w:r>
    </w:p>
    <w:p w14:paraId="237ED3FA" w14:textId="77777777" w:rsidR="00E35CD9" w:rsidRDefault="00E35CD9" w:rsidP="00E35CD9">
      <w:pPr>
        <w:pStyle w:val="Bezmezer"/>
        <w:jc w:val="center"/>
      </w:pPr>
    </w:p>
    <w:p w14:paraId="5396DE1C" w14:textId="77777777" w:rsidR="00E35CD9" w:rsidRPr="00661664" w:rsidRDefault="00E35CD9" w:rsidP="00E35CD9">
      <w:pPr>
        <w:pStyle w:val="Bezmezer"/>
        <w:jc w:val="center"/>
      </w:pPr>
    </w:p>
    <w:p w14:paraId="5DD3AC2A" w14:textId="77777777" w:rsidR="00E35CD9" w:rsidRPr="001B07A3" w:rsidRDefault="00E35CD9" w:rsidP="00E35CD9">
      <w:pPr>
        <w:pStyle w:val="Bezmezer"/>
        <w:jc w:val="center"/>
        <w:rPr>
          <w:b/>
          <w:bCs/>
          <w:sz w:val="22"/>
          <w:szCs w:val="22"/>
        </w:rPr>
      </w:pPr>
      <w:r w:rsidRPr="001B07A3">
        <w:rPr>
          <w:b/>
          <w:bCs/>
          <w:sz w:val="22"/>
          <w:szCs w:val="22"/>
        </w:rPr>
        <w:t xml:space="preserve">Článek </w:t>
      </w:r>
      <w:r w:rsidR="001B07A3" w:rsidRPr="001B07A3">
        <w:rPr>
          <w:b/>
          <w:bCs/>
          <w:sz w:val="22"/>
          <w:szCs w:val="22"/>
        </w:rPr>
        <w:t>8</w:t>
      </w:r>
    </w:p>
    <w:p w14:paraId="1C80B8DA" w14:textId="77777777" w:rsidR="00E35CD9" w:rsidRPr="00E35CD9" w:rsidRDefault="00E35CD9" w:rsidP="004830CF">
      <w:pPr>
        <w:pStyle w:val="Bezmezer"/>
        <w:spacing w:after="240"/>
        <w:jc w:val="center"/>
        <w:rPr>
          <w:b/>
          <w:sz w:val="22"/>
          <w:szCs w:val="22"/>
        </w:rPr>
      </w:pPr>
      <w:r w:rsidRPr="001B07A3">
        <w:rPr>
          <w:b/>
          <w:sz w:val="22"/>
          <w:szCs w:val="22"/>
        </w:rPr>
        <w:t>Ochrana důvěrných informaci</w:t>
      </w:r>
    </w:p>
    <w:p w14:paraId="114044C3" w14:textId="77777777" w:rsidR="001B07A3" w:rsidRDefault="00E35CD9" w:rsidP="001B07A3">
      <w:pPr>
        <w:pStyle w:val="Odstavecseseznamem"/>
        <w:numPr>
          <w:ilvl w:val="1"/>
          <w:numId w:val="23"/>
        </w:numPr>
        <w:ind w:hanging="644"/>
        <w:contextualSpacing/>
        <w:rPr>
          <w:rFonts w:ascii="Calibri" w:eastAsia="Times New Roman" w:hAnsi="Calibri" w:cs="Calibri"/>
          <w:sz w:val="22"/>
          <w:szCs w:val="22"/>
        </w:rPr>
      </w:pPr>
      <w:r w:rsidRPr="001B07A3">
        <w:rPr>
          <w:rFonts w:ascii="Calibri" w:eastAsia="Times New Roman" w:hAnsi="Calibri" w:cs="Calibri"/>
          <w:sz w:val="22"/>
          <w:szCs w:val="22"/>
        </w:rPr>
        <w:t>Poskytovatel se zavazuje, že jeho zaměstnanci, nebudou neoprávněně a mimo smluvní ujednání nakládat s osobními a citlivými osobními údaji, se kterými přijdou v rámci plnění předmětu smlouvy do styku, nebudou zcizovat a zpřístupňovat informace o činnosti, systému řízení a kontroly, které se vztahují k objednateli. Stejně tak zachovají mlčenlivost o všech skutečnostech a informacích, se kterými se seznámí při své činnosti v rámci plnění předmětu této smlouvy a nebudou vyvíjet žádnou činnost, která nesouvisí s předmětem této smlouvy</w:t>
      </w:r>
      <w:r w:rsidR="001B07A3">
        <w:rPr>
          <w:rFonts w:ascii="Calibri" w:eastAsia="Times New Roman" w:hAnsi="Calibri" w:cs="Calibri"/>
          <w:sz w:val="22"/>
          <w:szCs w:val="22"/>
        </w:rPr>
        <w:t>.</w:t>
      </w:r>
    </w:p>
    <w:p w14:paraId="699A9DD7" w14:textId="77777777" w:rsidR="001B07A3" w:rsidRDefault="00E35CD9" w:rsidP="001B07A3">
      <w:pPr>
        <w:pStyle w:val="Odstavecseseznamem"/>
        <w:numPr>
          <w:ilvl w:val="1"/>
          <w:numId w:val="23"/>
        </w:numPr>
        <w:ind w:hanging="644"/>
        <w:contextualSpacing/>
        <w:rPr>
          <w:rFonts w:ascii="Calibri" w:eastAsia="Times New Roman" w:hAnsi="Calibri" w:cs="Calibri"/>
          <w:sz w:val="22"/>
          <w:szCs w:val="22"/>
        </w:rPr>
      </w:pPr>
      <w:r w:rsidRPr="001B07A3">
        <w:rPr>
          <w:rFonts w:ascii="Calibri" w:eastAsia="Times New Roman" w:hAnsi="Calibri" w:cs="Calibri"/>
          <w:sz w:val="22"/>
          <w:szCs w:val="22"/>
        </w:rPr>
        <w:t>Poskytovatel je odpovědný i za zcizení nebo zpřístupnění informací třetí straně nebo osobám, které nejsou zainteresovány na výkonu předmětu činnosti této smlouvy z nedbalosti.</w:t>
      </w:r>
    </w:p>
    <w:p w14:paraId="6BA6395D" w14:textId="77777777" w:rsidR="00C5374A" w:rsidRDefault="00E35CD9" w:rsidP="00C5374A">
      <w:pPr>
        <w:pStyle w:val="Odstavecseseznamem"/>
        <w:numPr>
          <w:ilvl w:val="1"/>
          <w:numId w:val="23"/>
        </w:numPr>
        <w:ind w:hanging="644"/>
        <w:contextualSpacing/>
        <w:rPr>
          <w:rFonts w:ascii="Calibri" w:eastAsia="Times New Roman" w:hAnsi="Calibri" w:cs="Calibri"/>
          <w:sz w:val="22"/>
          <w:szCs w:val="22"/>
        </w:rPr>
      </w:pPr>
      <w:r w:rsidRPr="001B07A3">
        <w:rPr>
          <w:rFonts w:ascii="Calibri" w:eastAsia="Times New Roman" w:hAnsi="Calibri" w:cs="Calibri"/>
          <w:sz w:val="22"/>
          <w:szCs w:val="22"/>
        </w:rPr>
        <w:t>Poskytovatel ani jeho zaměstnanci nesmí bez vědomí a prokazatelného souhlasu objednatele pořizovat žádné kopie dat včetně testovacích dat a informací, k nimž získají přístup na základě plnění předmětu smlouvy. Povinnost poskytovat informace podle zákona č. 106/1999 Sb., o svobodném přístupu k informacím, v platném znění, není tímto ustanovením dotčena.</w:t>
      </w:r>
    </w:p>
    <w:p w14:paraId="62F39314" w14:textId="77777777" w:rsidR="00E35CD9" w:rsidRPr="00C5374A" w:rsidRDefault="00E35CD9" w:rsidP="00C5374A">
      <w:pPr>
        <w:pStyle w:val="Odstavecseseznamem"/>
        <w:numPr>
          <w:ilvl w:val="1"/>
          <w:numId w:val="23"/>
        </w:numPr>
        <w:ind w:hanging="644"/>
        <w:contextualSpacing/>
        <w:rPr>
          <w:rFonts w:ascii="Calibri" w:eastAsia="Times New Roman" w:hAnsi="Calibri" w:cs="Calibri"/>
          <w:sz w:val="22"/>
          <w:szCs w:val="22"/>
        </w:rPr>
      </w:pPr>
      <w:r w:rsidRPr="00C5374A">
        <w:rPr>
          <w:rFonts w:ascii="Calibri" w:eastAsia="Times New Roman" w:hAnsi="Calibri" w:cs="Calibri"/>
          <w:sz w:val="22"/>
          <w:szCs w:val="22"/>
        </w:rPr>
        <w:t>Za neveřejné informace se považují veškeré následující informace:</w:t>
      </w:r>
    </w:p>
    <w:p w14:paraId="355E4E7E" w14:textId="77777777" w:rsidR="00E35CD9" w:rsidRPr="001B07A3" w:rsidRDefault="00E35CD9" w:rsidP="00E35CD9">
      <w:pPr>
        <w:pStyle w:val="Odstavecseseznamem"/>
        <w:numPr>
          <w:ilvl w:val="0"/>
          <w:numId w:val="19"/>
        </w:numPr>
        <w:contextualSpacing/>
        <w:rPr>
          <w:rFonts w:ascii="Calibri" w:eastAsia="Times New Roman" w:hAnsi="Calibri" w:cs="Calibri"/>
          <w:sz w:val="22"/>
          <w:szCs w:val="22"/>
        </w:rPr>
      </w:pPr>
      <w:r w:rsidRPr="001B07A3">
        <w:rPr>
          <w:rFonts w:ascii="Calibri" w:eastAsia="Times New Roman" w:hAnsi="Calibri" w:cs="Calibri"/>
          <w:sz w:val="22"/>
          <w:szCs w:val="22"/>
        </w:rPr>
        <w:t>veškeré informace poskytnuté objednatelem Poskytovateli v souvislosti s touto smlouvou;</w:t>
      </w:r>
    </w:p>
    <w:p w14:paraId="7DF604A5" w14:textId="77777777" w:rsidR="00E35CD9" w:rsidRPr="001B07A3" w:rsidRDefault="00E35CD9" w:rsidP="00E35CD9">
      <w:pPr>
        <w:pStyle w:val="Odstavecseseznamem"/>
        <w:numPr>
          <w:ilvl w:val="0"/>
          <w:numId w:val="19"/>
        </w:numPr>
        <w:contextualSpacing/>
        <w:rPr>
          <w:rFonts w:ascii="Calibri" w:eastAsia="Times New Roman" w:hAnsi="Calibri" w:cs="Calibri"/>
          <w:sz w:val="22"/>
          <w:szCs w:val="22"/>
        </w:rPr>
      </w:pPr>
      <w:r w:rsidRPr="001B07A3">
        <w:rPr>
          <w:rFonts w:ascii="Calibri" w:eastAsia="Times New Roman" w:hAnsi="Calibri" w:cs="Calibri"/>
          <w:sz w:val="22"/>
          <w:szCs w:val="22"/>
        </w:rPr>
        <w:t>informace, na které se vztahuje zákonem uložená povinnost mlčenlivosti objednatele;</w:t>
      </w:r>
    </w:p>
    <w:p w14:paraId="03564D3B" w14:textId="2644AB14" w:rsidR="00E35CD9" w:rsidRPr="005F4725" w:rsidRDefault="00E35CD9" w:rsidP="005F4725">
      <w:pPr>
        <w:pStyle w:val="Odstavecseseznamem"/>
        <w:numPr>
          <w:ilvl w:val="0"/>
          <w:numId w:val="19"/>
        </w:numPr>
        <w:contextualSpacing/>
        <w:rPr>
          <w:rFonts w:ascii="Calibri" w:eastAsia="Times New Roman" w:hAnsi="Calibri" w:cs="Calibri"/>
          <w:sz w:val="22"/>
          <w:szCs w:val="22"/>
        </w:rPr>
      </w:pPr>
      <w:r w:rsidRPr="001B07A3">
        <w:rPr>
          <w:rFonts w:ascii="Calibri" w:eastAsia="Times New Roman" w:hAnsi="Calibri" w:cs="Calibri"/>
          <w:sz w:val="22"/>
          <w:szCs w:val="22"/>
        </w:rPr>
        <w:t>veškeré další informace, které budou objednatelem či Poskytovatelem označeny jako neveřejné ve smyslu ustanovení § 218 ZZVZ.</w:t>
      </w:r>
    </w:p>
    <w:p w14:paraId="20DD797F" w14:textId="23A3F6CB" w:rsidR="001B07A3" w:rsidRDefault="00E35CD9" w:rsidP="001B07A3">
      <w:pPr>
        <w:pStyle w:val="Odstavecseseznamem"/>
        <w:ind w:left="709" w:hanging="1"/>
        <w:rPr>
          <w:rFonts w:ascii="Calibri" w:eastAsia="Times New Roman" w:hAnsi="Calibri" w:cs="Calibri"/>
          <w:sz w:val="22"/>
          <w:szCs w:val="22"/>
        </w:rPr>
      </w:pPr>
      <w:r w:rsidRPr="001B07A3">
        <w:rPr>
          <w:rFonts w:ascii="Calibri" w:eastAsia="Times New Roman" w:hAnsi="Calibri" w:cs="Calibri"/>
          <w:sz w:val="22"/>
          <w:szCs w:val="22"/>
        </w:rPr>
        <w:t xml:space="preserve">Poskytovatel je </w:t>
      </w:r>
      <w:r w:rsidR="005F4725">
        <w:rPr>
          <w:rFonts w:ascii="Calibri" w:eastAsia="Times New Roman" w:hAnsi="Calibri" w:cs="Calibri"/>
          <w:sz w:val="22"/>
          <w:szCs w:val="22"/>
        </w:rPr>
        <w:t>oprávněn</w:t>
      </w:r>
      <w:r w:rsidRPr="001B07A3">
        <w:rPr>
          <w:rFonts w:ascii="Calibri" w:eastAsia="Times New Roman" w:hAnsi="Calibri" w:cs="Calibri"/>
          <w:sz w:val="22"/>
          <w:szCs w:val="22"/>
        </w:rPr>
        <w:t xml:space="preserve"> neveřejné informace užít pouze za účelem plnění této smlouvy. Jiná použití nejsou bez písemného svolení objednatele přípustná.</w:t>
      </w:r>
    </w:p>
    <w:p w14:paraId="6B8AC54A" w14:textId="77777777" w:rsidR="00E35CD9" w:rsidRPr="001B07A3" w:rsidRDefault="001B07A3" w:rsidP="001B07A3">
      <w:pPr>
        <w:pStyle w:val="Odstavecseseznamem"/>
        <w:ind w:left="709" w:hanging="709"/>
        <w:rPr>
          <w:rFonts w:ascii="Calibri" w:eastAsia="Times New Roman" w:hAnsi="Calibri" w:cs="Calibri"/>
          <w:sz w:val="22"/>
          <w:szCs w:val="22"/>
        </w:rPr>
      </w:pPr>
      <w:r w:rsidRPr="001B07A3">
        <w:rPr>
          <w:rFonts w:ascii="Calibri" w:eastAsia="Times New Roman" w:hAnsi="Calibri" w:cs="Calibri"/>
          <w:b/>
          <w:sz w:val="22"/>
          <w:szCs w:val="22"/>
        </w:rPr>
        <w:t>8.5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>
        <w:rPr>
          <w:rFonts w:ascii="Calibri" w:eastAsia="Times New Roman" w:hAnsi="Calibri" w:cs="Calibri"/>
          <w:sz w:val="22"/>
          <w:szCs w:val="22"/>
        </w:rPr>
        <w:tab/>
      </w:r>
      <w:r w:rsidR="00E35CD9" w:rsidRPr="001B07A3">
        <w:rPr>
          <w:rFonts w:ascii="Calibri" w:eastAsia="Times New Roman" w:hAnsi="Calibri" w:cs="Calibri"/>
          <w:sz w:val="22"/>
          <w:szCs w:val="22"/>
        </w:rPr>
        <w:t>Za prokázané porušení povinností souvisejících s ochranou důvěrných informací dle smlouvy má druhá smluvní strana právo požadovat náhradu takto vzniklé škody.</w:t>
      </w:r>
    </w:p>
    <w:p w14:paraId="642A4B1D" w14:textId="77777777" w:rsidR="00E35CD9" w:rsidRPr="001B07A3" w:rsidRDefault="00E35CD9" w:rsidP="001B07A3">
      <w:pPr>
        <w:pStyle w:val="Odstavecseseznamem"/>
        <w:numPr>
          <w:ilvl w:val="1"/>
          <w:numId w:val="24"/>
        </w:numPr>
        <w:tabs>
          <w:tab w:val="num" w:pos="0"/>
        </w:tabs>
        <w:ind w:left="705" w:hanging="705"/>
        <w:contextualSpacing/>
        <w:rPr>
          <w:rFonts w:ascii="Calibri" w:eastAsia="Times New Roman" w:hAnsi="Calibri" w:cs="Calibri"/>
          <w:sz w:val="22"/>
          <w:szCs w:val="22"/>
        </w:rPr>
      </w:pPr>
      <w:r w:rsidRPr="001B07A3">
        <w:rPr>
          <w:rFonts w:ascii="Calibri" w:eastAsia="Times New Roman" w:hAnsi="Calibri" w:cs="Calibri"/>
          <w:sz w:val="22"/>
          <w:szCs w:val="22"/>
        </w:rPr>
        <w:lastRenderedPageBreak/>
        <w:t>Poskytovatel seznámí se zněním smlouvy všechny své zaměstnance, kteří získají nebo mohou získat přístup k informacím objednatele.</w:t>
      </w:r>
    </w:p>
    <w:p w14:paraId="45908E5F" w14:textId="77777777" w:rsidR="00E35CD9" w:rsidRPr="001B07A3" w:rsidRDefault="00E35CD9" w:rsidP="001B07A3">
      <w:pPr>
        <w:pStyle w:val="Odstavecseseznamem"/>
        <w:numPr>
          <w:ilvl w:val="1"/>
          <w:numId w:val="24"/>
        </w:numPr>
        <w:tabs>
          <w:tab w:val="num" w:pos="0"/>
        </w:tabs>
        <w:ind w:left="705" w:hanging="705"/>
        <w:contextualSpacing/>
        <w:rPr>
          <w:rFonts w:ascii="Calibri" w:eastAsia="Times New Roman" w:hAnsi="Calibri" w:cs="Calibri"/>
          <w:sz w:val="22"/>
          <w:szCs w:val="22"/>
        </w:rPr>
      </w:pPr>
      <w:r w:rsidRPr="001B07A3">
        <w:rPr>
          <w:rFonts w:ascii="Calibri" w:eastAsia="Times New Roman" w:hAnsi="Calibri" w:cs="Calibri"/>
          <w:sz w:val="22"/>
          <w:szCs w:val="22"/>
        </w:rPr>
        <w:t xml:space="preserve">Objednatel má právo provést kontrolu znalosti textu uvedeného v tomto bodě a rovněž má právo odmítnout přístup k informacím a informačním zařízením zaměstnancům poskytovatele, kteří </w:t>
      </w:r>
      <w:proofErr w:type="gramStart"/>
      <w:r w:rsidRPr="001B07A3">
        <w:rPr>
          <w:rFonts w:ascii="Calibri" w:eastAsia="Times New Roman" w:hAnsi="Calibri" w:cs="Calibri"/>
          <w:sz w:val="22"/>
          <w:szCs w:val="22"/>
        </w:rPr>
        <w:t>neprokáží</w:t>
      </w:r>
      <w:proofErr w:type="gramEnd"/>
      <w:r w:rsidRPr="001B07A3">
        <w:rPr>
          <w:rFonts w:ascii="Calibri" w:eastAsia="Times New Roman" w:hAnsi="Calibri" w:cs="Calibri"/>
          <w:sz w:val="22"/>
          <w:szCs w:val="22"/>
        </w:rPr>
        <w:t xml:space="preserve"> potřebné znalosti nebo jejichž chování bude v rozporu s předmětem této smlouvy nebo obecně závazných právních předpisů, aniž by to poskytovatelem bylo považováno za porušení potřebné součinnosti ze strany objednatele.</w:t>
      </w:r>
    </w:p>
    <w:p w14:paraId="55B2AF7F" w14:textId="77777777" w:rsidR="00E35CD9" w:rsidRPr="00661664" w:rsidRDefault="00E35CD9" w:rsidP="00E35CD9">
      <w:pPr>
        <w:jc w:val="both"/>
        <w:rPr>
          <w:sz w:val="22"/>
          <w:szCs w:val="22"/>
        </w:rPr>
      </w:pPr>
    </w:p>
    <w:p w14:paraId="430384F0" w14:textId="77777777" w:rsidR="00E35CD9" w:rsidRPr="00661664" w:rsidRDefault="00E35CD9" w:rsidP="00D325C7">
      <w:pPr>
        <w:pStyle w:val="Nadpis3"/>
        <w:spacing w:after="0"/>
      </w:pPr>
      <w:r>
        <w:t xml:space="preserve">Článek </w:t>
      </w:r>
      <w:r w:rsidR="00D325C7">
        <w:t>9</w:t>
      </w:r>
    </w:p>
    <w:p w14:paraId="790FB0F1" w14:textId="77777777" w:rsidR="00E35CD9" w:rsidRPr="005B7A55" w:rsidRDefault="00E35CD9" w:rsidP="005B7A55">
      <w:pPr>
        <w:pStyle w:val="Nadpis3"/>
        <w:rPr>
          <w:bCs w:val="0"/>
        </w:rPr>
      </w:pPr>
      <w:r w:rsidRPr="005B7A55">
        <w:rPr>
          <w:bCs w:val="0"/>
        </w:rPr>
        <w:t>Zánik závazků</w:t>
      </w:r>
    </w:p>
    <w:p w14:paraId="6A0411DF" w14:textId="77777777" w:rsidR="00E35CD9" w:rsidRPr="00D325C7" w:rsidRDefault="00E35CD9" w:rsidP="005B7A55">
      <w:pPr>
        <w:pStyle w:val="Zkladntext"/>
        <w:numPr>
          <w:ilvl w:val="1"/>
          <w:numId w:val="26"/>
        </w:numPr>
        <w:tabs>
          <w:tab w:val="left" w:pos="0"/>
        </w:tabs>
        <w:spacing w:after="0"/>
        <w:jc w:val="both"/>
        <w:rPr>
          <w:rFonts w:ascii="Calibri" w:hAnsi="Calibri" w:cs="Calibri"/>
          <w:sz w:val="22"/>
          <w:szCs w:val="22"/>
        </w:rPr>
      </w:pPr>
      <w:r w:rsidRPr="00D325C7">
        <w:rPr>
          <w:rFonts w:ascii="Calibri" w:hAnsi="Calibri" w:cs="Calibri"/>
          <w:sz w:val="22"/>
          <w:szCs w:val="22"/>
        </w:rPr>
        <w:tab/>
        <w:t>Smluvní strany se dohodly, že smluvní vztah zaniká:</w:t>
      </w:r>
    </w:p>
    <w:p w14:paraId="392E8FD3" w14:textId="77777777" w:rsidR="005B7A55" w:rsidRDefault="00E35CD9" w:rsidP="005B7A55">
      <w:pPr>
        <w:pStyle w:val="Zkladntext"/>
        <w:numPr>
          <w:ilvl w:val="0"/>
          <w:numId w:val="27"/>
        </w:numPr>
        <w:tabs>
          <w:tab w:val="left" w:pos="0"/>
        </w:tabs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D325C7">
        <w:rPr>
          <w:rFonts w:ascii="Calibri" w:hAnsi="Calibri" w:cs="Calibri"/>
          <w:sz w:val="22"/>
          <w:szCs w:val="22"/>
        </w:rPr>
        <w:t>splněním závazků řádně a včas;</w:t>
      </w:r>
    </w:p>
    <w:p w14:paraId="4A505623" w14:textId="77777777" w:rsidR="005B7A55" w:rsidRDefault="00E35CD9" w:rsidP="005B7A55">
      <w:pPr>
        <w:pStyle w:val="Zkladntext"/>
        <w:numPr>
          <w:ilvl w:val="0"/>
          <w:numId w:val="27"/>
        </w:numPr>
        <w:tabs>
          <w:tab w:val="left" w:pos="0"/>
        </w:tabs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5B7A55">
        <w:rPr>
          <w:rFonts w:ascii="Calibri" w:hAnsi="Calibri" w:cs="Calibri"/>
          <w:sz w:val="22"/>
          <w:szCs w:val="22"/>
        </w:rPr>
        <w:t>dohodou smluvních stran při vzájemném vyrovnání účelně vynaložených a prokazatelně doložených nákladů;</w:t>
      </w:r>
    </w:p>
    <w:p w14:paraId="0705574F" w14:textId="77777777" w:rsidR="005B7A55" w:rsidRDefault="00E35CD9" w:rsidP="005B7A55">
      <w:pPr>
        <w:pStyle w:val="Zkladntext"/>
        <w:numPr>
          <w:ilvl w:val="0"/>
          <w:numId w:val="27"/>
        </w:numPr>
        <w:tabs>
          <w:tab w:val="left" w:pos="0"/>
        </w:tabs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5B7A55">
        <w:rPr>
          <w:rFonts w:ascii="Calibri" w:hAnsi="Calibri" w:cs="Calibri"/>
          <w:sz w:val="22"/>
          <w:szCs w:val="22"/>
        </w:rPr>
        <w:t>jednostranným písemným odstoupením od této smlouvy pro její podstatné porušení některou ze smluvních stran;</w:t>
      </w:r>
    </w:p>
    <w:p w14:paraId="72F315F6" w14:textId="1472BEB1" w:rsidR="00E35CD9" w:rsidRPr="005B7A55" w:rsidRDefault="00E35CD9" w:rsidP="005B7A55">
      <w:pPr>
        <w:pStyle w:val="Zkladntext"/>
        <w:numPr>
          <w:ilvl w:val="0"/>
          <w:numId w:val="27"/>
        </w:numPr>
        <w:tabs>
          <w:tab w:val="left" w:pos="0"/>
        </w:tabs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5B7A55">
        <w:rPr>
          <w:rFonts w:ascii="Calibri" w:hAnsi="Calibri" w:cs="Calibri"/>
          <w:sz w:val="22"/>
          <w:szCs w:val="22"/>
        </w:rPr>
        <w:t xml:space="preserve">výpovědí </w:t>
      </w:r>
      <w:r w:rsidR="007C2A4E" w:rsidRPr="005B7A55">
        <w:rPr>
          <w:rFonts w:ascii="Calibri" w:hAnsi="Calibri" w:cs="Calibri"/>
          <w:sz w:val="22"/>
          <w:szCs w:val="22"/>
        </w:rPr>
        <w:t xml:space="preserve">některou ze smluvních stran </w:t>
      </w:r>
      <w:r w:rsidRPr="005B7A55">
        <w:rPr>
          <w:rFonts w:ascii="Calibri" w:hAnsi="Calibri" w:cs="Calibri"/>
          <w:sz w:val="22"/>
          <w:szCs w:val="22"/>
        </w:rPr>
        <w:t xml:space="preserve">bez </w:t>
      </w:r>
      <w:r w:rsidR="007C2A4E" w:rsidRPr="005B7A55">
        <w:rPr>
          <w:rFonts w:ascii="Calibri" w:hAnsi="Calibri" w:cs="Calibri"/>
          <w:sz w:val="22"/>
          <w:szCs w:val="22"/>
        </w:rPr>
        <w:t>udání</w:t>
      </w:r>
      <w:r w:rsidRPr="005B7A55">
        <w:rPr>
          <w:rFonts w:ascii="Calibri" w:hAnsi="Calibri" w:cs="Calibri"/>
          <w:sz w:val="22"/>
          <w:szCs w:val="22"/>
        </w:rPr>
        <w:t xml:space="preserve"> důvodu</w:t>
      </w:r>
      <w:r w:rsidR="007C2A4E" w:rsidRPr="005B7A55">
        <w:rPr>
          <w:rFonts w:ascii="Calibri" w:hAnsi="Calibri" w:cs="Calibri"/>
          <w:sz w:val="22"/>
          <w:szCs w:val="22"/>
        </w:rPr>
        <w:t>, přičemž výpovědní lhůta je</w:t>
      </w:r>
      <w:r w:rsidR="00A722DF">
        <w:rPr>
          <w:rFonts w:ascii="Calibri" w:hAnsi="Calibri" w:cs="Calibri"/>
          <w:sz w:val="22"/>
          <w:szCs w:val="22"/>
        </w:rPr>
        <w:t xml:space="preserve"> 6 měsíců </w:t>
      </w:r>
      <w:r w:rsidR="007C2A4E" w:rsidRPr="005B7A55">
        <w:rPr>
          <w:rFonts w:ascii="Calibri" w:hAnsi="Calibri" w:cs="Calibri"/>
          <w:sz w:val="22"/>
          <w:szCs w:val="22"/>
        </w:rPr>
        <w:t xml:space="preserve">a </w:t>
      </w:r>
      <w:r w:rsidRPr="005B7A55">
        <w:rPr>
          <w:rFonts w:ascii="Calibri" w:hAnsi="Calibri" w:cs="Calibri"/>
          <w:sz w:val="22"/>
          <w:szCs w:val="22"/>
        </w:rPr>
        <w:t>začíná běžet prvním dnem kalendářního měsíce následujícího po doručení výpovědi a končí</w:t>
      </w:r>
      <w:r w:rsidR="006F45B3" w:rsidRPr="005B7A55">
        <w:rPr>
          <w:rFonts w:ascii="Calibri" w:hAnsi="Calibri" w:cs="Calibri"/>
          <w:sz w:val="22"/>
          <w:szCs w:val="22"/>
        </w:rPr>
        <w:t xml:space="preserve"> </w:t>
      </w:r>
      <w:r w:rsidRPr="005B7A55">
        <w:rPr>
          <w:rFonts w:ascii="Calibri" w:hAnsi="Calibri" w:cs="Calibri"/>
          <w:sz w:val="22"/>
          <w:szCs w:val="22"/>
        </w:rPr>
        <w:t>uplynutím posledního dne příslušného kalendářního měsíce.</w:t>
      </w:r>
    </w:p>
    <w:p w14:paraId="729E7B45" w14:textId="77777777" w:rsidR="00E35CD9" w:rsidRPr="00D325C7" w:rsidRDefault="00E35CD9" w:rsidP="005B7A55">
      <w:pPr>
        <w:pStyle w:val="Zkladntext"/>
        <w:numPr>
          <w:ilvl w:val="1"/>
          <w:numId w:val="26"/>
        </w:numPr>
        <w:tabs>
          <w:tab w:val="left" w:pos="0"/>
        </w:tabs>
        <w:spacing w:after="0"/>
        <w:jc w:val="both"/>
        <w:rPr>
          <w:rFonts w:ascii="Calibri" w:hAnsi="Calibri" w:cs="Calibri"/>
          <w:sz w:val="22"/>
          <w:szCs w:val="22"/>
        </w:rPr>
      </w:pPr>
      <w:r w:rsidRPr="00D325C7">
        <w:rPr>
          <w:rFonts w:ascii="Calibri" w:hAnsi="Calibri" w:cs="Calibri"/>
          <w:sz w:val="22"/>
          <w:szCs w:val="22"/>
        </w:rPr>
        <w:tab/>
        <w:t xml:space="preserve">Smluvní strany se dohodly, že podstatným porušením této smlouvy ve smyslu § </w:t>
      </w:r>
      <w:smartTag w:uri="urn:schemas-microsoft-com:office:smarttags" w:element="metricconverter">
        <w:smartTagPr>
          <w:attr w:name="ProductID" w:val="1977 OZ"/>
        </w:smartTagPr>
        <w:r w:rsidRPr="00D325C7">
          <w:rPr>
            <w:rFonts w:ascii="Calibri" w:hAnsi="Calibri" w:cs="Calibri"/>
            <w:sz w:val="22"/>
            <w:szCs w:val="22"/>
          </w:rPr>
          <w:t>1977 OZ</w:t>
        </w:r>
      </w:smartTag>
      <w:r w:rsidRPr="00D325C7">
        <w:rPr>
          <w:rFonts w:ascii="Calibri" w:hAnsi="Calibri" w:cs="Calibri"/>
          <w:sz w:val="22"/>
          <w:szCs w:val="22"/>
        </w:rPr>
        <w:t xml:space="preserve"> se rozumí:</w:t>
      </w:r>
    </w:p>
    <w:p w14:paraId="44EBFE7A" w14:textId="77777777" w:rsidR="005B7A55" w:rsidRDefault="004830CF" w:rsidP="005B7A55">
      <w:pPr>
        <w:pStyle w:val="Zkladntext"/>
        <w:numPr>
          <w:ilvl w:val="0"/>
          <w:numId w:val="28"/>
        </w:numPr>
        <w:tabs>
          <w:tab w:val="left" w:pos="0"/>
        </w:tabs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</w:t>
      </w:r>
      <w:r w:rsidR="00D325C7" w:rsidRPr="00D325C7">
        <w:rPr>
          <w:rFonts w:ascii="Calibri" w:hAnsi="Calibri" w:cs="Calibri"/>
          <w:sz w:val="22"/>
          <w:szCs w:val="22"/>
        </w:rPr>
        <w:t>pakované nezajištění svozu připraveného odpadu k</w:t>
      </w:r>
      <w:r w:rsidR="00E44108">
        <w:rPr>
          <w:rFonts w:ascii="Calibri" w:hAnsi="Calibri" w:cs="Calibri"/>
          <w:sz w:val="22"/>
          <w:szCs w:val="22"/>
        </w:rPr>
        <w:t> </w:t>
      </w:r>
      <w:r w:rsidR="00D325C7" w:rsidRPr="00D325C7">
        <w:rPr>
          <w:rFonts w:ascii="Calibri" w:hAnsi="Calibri" w:cs="Calibri"/>
          <w:sz w:val="22"/>
          <w:szCs w:val="22"/>
        </w:rPr>
        <w:t>likvidaci</w:t>
      </w:r>
      <w:r w:rsidR="00E44108">
        <w:rPr>
          <w:rFonts w:ascii="Calibri" w:hAnsi="Calibri" w:cs="Calibri"/>
          <w:sz w:val="22"/>
          <w:szCs w:val="22"/>
        </w:rPr>
        <w:t>, a to 3</w:t>
      </w:r>
      <w:r w:rsidR="005B7A55">
        <w:rPr>
          <w:rFonts w:ascii="Calibri" w:hAnsi="Calibri" w:cs="Calibri"/>
          <w:sz w:val="22"/>
          <w:szCs w:val="22"/>
        </w:rPr>
        <w:t xml:space="preserve"> </w:t>
      </w:r>
      <w:r w:rsidR="00E44108">
        <w:rPr>
          <w:rFonts w:ascii="Calibri" w:hAnsi="Calibri" w:cs="Calibri"/>
          <w:sz w:val="22"/>
          <w:szCs w:val="22"/>
        </w:rPr>
        <w:t>nezajištěn</w:t>
      </w:r>
      <w:r w:rsidR="005B7A55">
        <w:rPr>
          <w:rFonts w:ascii="Calibri" w:hAnsi="Calibri" w:cs="Calibri"/>
          <w:sz w:val="22"/>
          <w:szCs w:val="22"/>
        </w:rPr>
        <w:t>é</w:t>
      </w:r>
      <w:r w:rsidR="00E44108">
        <w:rPr>
          <w:rFonts w:ascii="Calibri" w:hAnsi="Calibri" w:cs="Calibri"/>
          <w:sz w:val="22"/>
          <w:szCs w:val="22"/>
        </w:rPr>
        <w:t xml:space="preserve"> svoz</w:t>
      </w:r>
      <w:r w:rsidR="005B7A55">
        <w:rPr>
          <w:rFonts w:ascii="Calibri" w:hAnsi="Calibri" w:cs="Calibri"/>
          <w:sz w:val="22"/>
          <w:szCs w:val="22"/>
        </w:rPr>
        <w:t>y</w:t>
      </w:r>
      <w:r w:rsidR="00E44108">
        <w:rPr>
          <w:rFonts w:ascii="Calibri" w:hAnsi="Calibri" w:cs="Calibri"/>
          <w:sz w:val="22"/>
          <w:szCs w:val="22"/>
        </w:rPr>
        <w:t xml:space="preserve"> odpadu</w:t>
      </w:r>
      <w:r w:rsidR="00D325C7" w:rsidRPr="00D325C7">
        <w:rPr>
          <w:rFonts w:ascii="Calibri" w:hAnsi="Calibri" w:cs="Calibri"/>
          <w:sz w:val="22"/>
          <w:szCs w:val="22"/>
        </w:rPr>
        <w:t xml:space="preserve"> </w:t>
      </w:r>
      <w:r w:rsidR="00D325C7" w:rsidRPr="0095388C">
        <w:rPr>
          <w:rFonts w:ascii="Calibri" w:hAnsi="Calibri" w:cs="Calibri"/>
          <w:sz w:val="22"/>
          <w:szCs w:val="22"/>
        </w:rPr>
        <w:t xml:space="preserve"> </w:t>
      </w:r>
    </w:p>
    <w:p w14:paraId="2C8E6444" w14:textId="77777777" w:rsidR="00D325C7" w:rsidRPr="005B7A55" w:rsidRDefault="004830CF" w:rsidP="005B7A55">
      <w:pPr>
        <w:pStyle w:val="Zkladntext"/>
        <w:numPr>
          <w:ilvl w:val="0"/>
          <w:numId w:val="28"/>
        </w:numPr>
        <w:tabs>
          <w:tab w:val="left" w:pos="0"/>
        </w:tabs>
        <w:spacing w:after="0"/>
        <w:jc w:val="both"/>
        <w:rPr>
          <w:rFonts w:ascii="Calibri" w:hAnsi="Calibri" w:cs="Calibri"/>
          <w:sz w:val="22"/>
          <w:szCs w:val="22"/>
        </w:rPr>
      </w:pPr>
      <w:r w:rsidRPr="005B7A55">
        <w:rPr>
          <w:rFonts w:ascii="Calibri" w:hAnsi="Calibri" w:cs="Calibri"/>
          <w:sz w:val="22"/>
          <w:szCs w:val="22"/>
        </w:rPr>
        <w:t>p</w:t>
      </w:r>
      <w:r w:rsidR="00D325C7" w:rsidRPr="005B7A55">
        <w:rPr>
          <w:rFonts w:ascii="Calibri" w:hAnsi="Calibri" w:cs="Calibri"/>
          <w:sz w:val="22"/>
          <w:szCs w:val="22"/>
        </w:rPr>
        <w:t>orušení předpisů zhotovitelem vztahujících se k nakládání s odpady.</w:t>
      </w:r>
    </w:p>
    <w:p w14:paraId="6DA9454A" w14:textId="77777777" w:rsidR="00E35CD9" w:rsidRDefault="00D325C7" w:rsidP="005B7A55">
      <w:pPr>
        <w:pStyle w:val="Zkladntext"/>
        <w:tabs>
          <w:tab w:val="left" w:pos="0"/>
        </w:tabs>
        <w:spacing w:after="0" w:line="240" w:lineRule="auto"/>
        <w:ind w:left="705" w:hanging="70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9</w:t>
      </w:r>
      <w:r w:rsidR="00E35CD9" w:rsidRPr="00D325C7">
        <w:rPr>
          <w:rFonts w:ascii="Calibri" w:hAnsi="Calibri" w:cs="Calibri"/>
          <w:b/>
          <w:sz w:val="22"/>
          <w:szCs w:val="22"/>
        </w:rPr>
        <w:t>.3</w:t>
      </w:r>
      <w:r w:rsidR="00E35CD9" w:rsidRPr="00D325C7">
        <w:rPr>
          <w:rFonts w:ascii="Calibri" w:hAnsi="Calibri" w:cs="Calibri"/>
          <w:sz w:val="22"/>
          <w:szCs w:val="22"/>
        </w:rPr>
        <w:tab/>
        <w:t xml:space="preserve">Odstoupení od této smlouvy pro podstatné či nepodstatné porušení této smlouvy se dále řídí ustanoveními § 2001 až </w:t>
      </w:r>
      <w:smartTag w:uri="urn:schemas-microsoft-com:office:smarttags" w:element="metricconverter">
        <w:smartTagPr>
          <w:attr w:name="ProductID" w:val="2005 OZ"/>
        </w:smartTagPr>
        <w:r w:rsidR="00E35CD9" w:rsidRPr="00D325C7">
          <w:rPr>
            <w:rFonts w:ascii="Calibri" w:hAnsi="Calibri" w:cs="Calibri"/>
            <w:sz w:val="22"/>
            <w:szCs w:val="22"/>
          </w:rPr>
          <w:t>2005 OZ</w:t>
        </w:r>
      </w:smartTag>
      <w:r w:rsidR="00E35CD9" w:rsidRPr="00D325C7">
        <w:rPr>
          <w:rFonts w:ascii="Calibri" w:hAnsi="Calibri" w:cs="Calibri"/>
          <w:sz w:val="22"/>
          <w:szCs w:val="22"/>
        </w:rPr>
        <w:t xml:space="preserve">. </w:t>
      </w:r>
    </w:p>
    <w:p w14:paraId="25528E2D" w14:textId="77777777" w:rsidR="005F4725" w:rsidRDefault="005F4725" w:rsidP="005B7A55">
      <w:pPr>
        <w:pStyle w:val="Zkladntext"/>
        <w:tabs>
          <w:tab w:val="left" w:pos="0"/>
        </w:tabs>
        <w:spacing w:after="0" w:line="240" w:lineRule="auto"/>
        <w:ind w:left="705" w:hanging="705"/>
        <w:jc w:val="both"/>
        <w:rPr>
          <w:rFonts w:ascii="Calibri" w:hAnsi="Calibri" w:cs="Calibri"/>
          <w:sz w:val="22"/>
          <w:szCs w:val="22"/>
        </w:rPr>
      </w:pPr>
    </w:p>
    <w:p w14:paraId="33F58A0C" w14:textId="77777777" w:rsidR="005F4725" w:rsidRDefault="005F4725" w:rsidP="005F4725">
      <w:pPr>
        <w:pStyle w:val="Zkladntext"/>
        <w:tabs>
          <w:tab w:val="left" w:pos="0"/>
        </w:tabs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4097BC81" w14:textId="4171F069" w:rsidR="005F4725" w:rsidRPr="001F780C" w:rsidRDefault="005F4725" w:rsidP="005F4725">
      <w:pPr>
        <w:spacing w:after="0" w:line="240" w:lineRule="auto"/>
        <w:jc w:val="center"/>
        <w:rPr>
          <w:b/>
          <w:bCs/>
        </w:rPr>
      </w:pPr>
      <w:r w:rsidRPr="001F780C">
        <w:rPr>
          <w:b/>
          <w:bCs/>
        </w:rPr>
        <w:t>Článek 1</w:t>
      </w:r>
      <w:r>
        <w:rPr>
          <w:b/>
          <w:bCs/>
        </w:rPr>
        <w:t>0</w:t>
      </w:r>
    </w:p>
    <w:p w14:paraId="18277B87" w14:textId="77777777" w:rsidR="005F4725" w:rsidRPr="001F780C" w:rsidRDefault="005F4725" w:rsidP="005F4725">
      <w:pPr>
        <w:spacing w:line="240" w:lineRule="auto"/>
        <w:jc w:val="center"/>
        <w:rPr>
          <w:b/>
        </w:rPr>
      </w:pPr>
      <w:r w:rsidRPr="00784310">
        <w:rPr>
          <w:b/>
        </w:rPr>
        <w:t>Vyhrazené změny závazku</w:t>
      </w:r>
    </w:p>
    <w:p w14:paraId="3DBABBA4" w14:textId="27018304" w:rsidR="005F4725" w:rsidRDefault="005F4725" w:rsidP="005F4725">
      <w:pPr>
        <w:spacing w:after="0" w:line="240" w:lineRule="auto"/>
        <w:ind w:left="705" w:hanging="705"/>
        <w:jc w:val="both"/>
      </w:pPr>
      <w:r w:rsidRPr="00784310">
        <w:rPr>
          <w:b/>
          <w:bCs/>
        </w:rPr>
        <w:t>1</w:t>
      </w:r>
      <w:r>
        <w:rPr>
          <w:b/>
          <w:bCs/>
        </w:rPr>
        <w:t>0</w:t>
      </w:r>
      <w:r w:rsidRPr="00784310">
        <w:rPr>
          <w:b/>
          <w:bCs/>
        </w:rPr>
        <w:t>.1</w:t>
      </w:r>
      <w:r>
        <w:t xml:space="preserve"> </w:t>
      </w:r>
      <w:r>
        <w:tab/>
        <w:t>Objednatel</w:t>
      </w:r>
      <w:r w:rsidRPr="006F4079">
        <w:t xml:space="preserve"> si v souladu s ustanovením § 100 odst. 2 </w:t>
      </w:r>
      <w:r>
        <w:t>ZZVZ</w:t>
      </w:r>
      <w:r w:rsidRPr="006F4079">
        <w:t xml:space="preserve"> vyhrazuje právo změnit </w:t>
      </w:r>
      <w:r>
        <w:t>poskytovatele</w:t>
      </w:r>
      <w:r w:rsidRPr="006F4079">
        <w:t xml:space="preserve"> v průběhu trvání smlouvy na plnění předmětu veřejné zakázky, jestliže dojde k odstoupení </w:t>
      </w:r>
      <w:r>
        <w:t>objednatele</w:t>
      </w:r>
      <w:r w:rsidRPr="006F4079">
        <w:t xml:space="preserve"> od smlouvy pro podstatné porušení smlouvy </w:t>
      </w:r>
      <w:r>
        <w:t>poskytovatelem</w:t>
      </w:r>
      <w:r w:rsidRPr="006F4079">
        <w:t xml:space="preserve">. </w:t>
      </w:r>
    </w:p>
    <w:p w14:paraId="3FBD5500" w14:textId="1CDF119B" w:rsidR="005F4725" w:rsidRDefault="005F4725" w:rsidP="005F4725">
      <w:pPr>
        <w:spacing w:line="240" w:lineRule="auto"/>
        <w:ind w:left="705" w:hanging="705"/>
        <w:jc w:val="both"/>
      </w:pPr>
      <w:r w:rsidRPr="005F6A6F">
        <w:rPr>
          <w:b/>
          <w:bCs/>
        </w:rPr>
        <w:t>1</w:t>
      </w:r>
      <w:r>
        <w:rPr>
          <w:b/>
          <w:bCs/>
        </w:rPr>
        <w:t>0</w:t>
      </w:r>
      <w:r w:rsidRPr="005F6A6F">
        <w:rPr>
          <w:b/>
          <w:bCs/>
        </w:rPr>
        <w:t>.2</w:t>
      </w:r>
      <w:r>
        <w:t xml:space="preserve"> </w:t>
      </w:r>
      <w:r>
        <w:tab/>
        <w:t>Objednatel</w:t>
      </w:r>
      <w:r w:rsidRPr="005F3A7B">
        <w:t xml:space="preserve"> si v souladu s </w:t>
      </w:r>
      <w:proofErr w:type="spellStart"/>
      <w:r w:rsidRPr="005F3A7B">
        <w:t>ust</w:t>
      </w:r>
      <w:proofErr w:type="spellEnd"/>
      <w:r w:rsidRPr="005F3A7B">
        <w:t>. § 100 odst. 1 ZZVZ vyhrazuje změn</w:t>
      </w:r>
      <w:r>
        <w:t>u</w:t>
      </w:r>
      <w:r w:rsidRPr="005F3A7B">
        <w:t xml:space="preserve"> závazku ze smlouvy na plnění veřejné zakázky</w:t>
      </w:r>
      <w:r>
        <w:t xml:space="preserve">, resp. </w:t>
      </w:r>
      <w:r w:rsidRPr="002F63BC">
        <w:t xml:space="preserve">změnu ceny plnění uvedenou ve smlouvě s </w:t>
      </w:r>
      <w:r>
        <w:t>poskytovatelem</w:t>
      </w:r>
      <w:r w:rsidRPr="002F63BC">
        <w:t xml:space="preserve"> v průběhu plnění předmětu veřejné zakázky, a to v níže uveden</w:t>
      </w:r>
      <w:r>
        <w:t>ém</w:t>
      </w:r>
      <w:r w:rsidRPr="002F63BC">
        <w:t xml:space="preserve"> případ</w:t>
      </w:r>
      <w:r>
        <w:t>ě</w:t>
      </w:r>
      <w:r w:rsidRPr="002F63BC">
        <w:t>:</w:t>
      </w:r>
    </w:p>
    <w:p w14:paraId="5D72B358" w14:textId="55738A10" w:rsidR="005F4725" w:rsidRDefault="005F4725" w:rsidP="005F4725">
      <w:pPr>
        <w:spacing w:line="240" w:lineRule="auto"/>
        <w:ind w:left="705" w:hanging="705"/>
        <w:jc w:val="both"/>
      </w:pPr>
      <w:r>
        <w:tab/>
      </w:r>
      <w:r>
        <w:tab/>
        <w:t xml:space="preserve">10.2.1 </w:t>
      </w:r>
      <w:r>
        <w:tab/>
        <w:t>Inflační doložka</w:t>
      </w:r>
    </w:p>
    <w:p w14:paraId="24AA9EB8" w14:textId="02231D30" w:rsidR="005F4725" w:rsidRPr="005F4725" w:rsidRDefault="005F4725" w:rsidP="005F4725">
      <w:pPr>
        <w:spacing w:after="0" w:line="240" w:lineRule="auto"/>
        <w:ind w:left="705" w:hanging="705"/>
        <w:jc w:val="both"/>
      </w:pPr>
      <w:r>
        <w:tab/>
        <w:t>Smluvní strany si sjednávají, že pokud průměrná roční míra inflace dle oficiálních údajů Českého statistického úřadu v předchozím kalendářním roce překročí 3 %, je poskytovatel oprávněn zvýšit cenu služeb tak, že toto zvýšení bude odpovídat poměrnému navýšení o částku přesahující roční míru inflace nad uvedená 3 %. K případnému zvýšení smluvní ceny může dojít vždy k 1. březnu příslušného roku, počínaje rokem 2027 a dále v každém roce trvání smlouvy, a to výhradně na základě písemného oznámení poskytovatele doručeného objednateli nejpozději do 31. 1. příslušného kalendářního roku.  Z důvodu právní jistoty o navýšení ceny bude návazně vždy uzavřen dodatek ke smlouvě podepsaný oběma smluvními stranami.</w:t>
      </w:r>
    </w:p>
    <w:p w14:paraId="11D417C1" w14:textId="77777777" w:rsidR="00E35CD9" w:rsidRPr="00661664" w:rsidRDefault="00E35CD9" w:rsidP="005B7A55">
      <w:pPr>
        <w:ind w:left="705" w:hanging="705"/>
        <w:jc w:val="both"/>
        <w:rPr>
          <w:b/>
          <w:bCs/>
          <w:sz w:val="22"/>
          <w:szCs w:val="22"/>
        </w:rPr>
      </w:pPr>
    </w:p>
    <w:p w14:paraId="10A001EF" w14:textId="20A44E0C" w:rsidR="00E35CD9" w:rsidRPr="00661664" w:rsidRDefault="00E35CD9" w:rsidP="00D325C7">
      <w:pPr>
        <w:pStyle w:val="Nadpis3"/>
        <w:spacing w:after="0"/>
      </w:pPr>
      <w:r>
        <w:t>Článek 1</w:t>
      </w:r>
      <w:r w:rsidR="005F4725">
        <w:t>1</w:t>
      </w:r>
    </w:p>
    <w:p w14:paraId="6576F7DA" w14:textId="77777777" w:rsidR="00E35CD9" w:rsidRPr="00661664" w:rsidRDefault="00E35CD9" w:rsidP="00D325C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Závěrečná ujednání</w:t>
      </w:r>
    </w:p>
    <w:p w14:paraId="200F51B8" w14:textId="3BB92CAD" w:rsidR="00E35CD9" w:rsidRPr="0078787C" w:rsidRDefault="00E35CD9" w:rsidP="00D325C7">
      <w:pPr>
        <w:spacing w:after="0"/>
        <w:jc w:val="both"/>
        <w:rPr>
          <w:snapToGrid w:val="0"/>
          <w:sz w:val="22"/>
          <w:szCs w:val="22"/>
        </w:rPr>
      </w:pPr>
      <w:r>
        <w:rPr>
          <w:b/>
          <w:sz w:val="22"/>
          <w:szCs w:val="22"/>
        </w:rPr>
        <w:t>1</w:t>
      </w:r>
      <w:r w:rsidR="005F4725">
        <w:rPr>
          <w:b/>
          <w:sz w:val="22"/>
          <w:szCs w:val="22"/>
        </w:rPr>
        <w:t>1</w:t>
      </w:r>
      <w:r w:rsidRPr="00661664">
        <w:rPr>
          <w:b/>
          <w:sz w:val="22"/>
          <w:szCs w:val="22"/>
        </w:rPr>
        <w:t>.1</w:t>
      </w:r>
      <w:r w:rsidRPr="00661664">
        <w:rPr>
          <w:sz w:val="22"/>
          <w:szCs w:val="22"/>
        </w:rPr>
        <w:tab/>
      </w:r>
      <w:r w:rsidRPr="0078787C">
        <w:rPr>
          <w:sz w:val="22"/>
          <w:szCs w:val="22"/>
        </w:rPr>
        <w:t>Ve smluvně výslovně neupravených otázkách se tento závazkový vztah řídí ustanoveními OZ.</w:t>
      </w:r>
    </w:p>
    <w:p w14:paraId="06BECC6D" w14:textId="25B7A02D" w:rsidR="00E35CD9" w:rsidRPr="0078787C" w:rsidRDefault="00E35CD9" w:rsidP="00084660">
      <w:pPr>
        <w:spacing w:after="0" w:line="240" w:lineRule="auto"/>
        <w:ind w:left="705" w:hanging="705"/>
        <w:jc w:val="both"/>
        <w:rPr>
          <w:snapToGrid w:val="0"/>
          <w:sz w:val="22"/>
          <w:szCs w:val="22"/>
        </w:rPr>
      </w:pPr>
      <w:r>
        <w:rPr>
          <w:b/>
          <w:sz w:val="22"/>
          <w:szCs w:val="22"/>
        </w:rPr>
        <w:lastRenderedPageBreak/>
        <w:t>1</w:t>
      </w:r>
      <w:r w:rsidR="005F4725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.2</w:t>
      </w:r>
      <w:r>
        <w:rPr>
          <w:sz w:val="22"/>
          <w:szCs w:val="22"/>
        </w:rPr>
        <w:tab/>
      </w:r>
      <w:r w:rsidRPr="0078787C">
        <w:rPr>
          <w:sz w:val="22"/>
          <w:szCs w:val="22"/>
        </w:rPr>
        <w:t>Smluvní strany se dohodly, že si bezodkladně sdělí skutečnosti, které se týkají změn některého ze základních identifikačních údajů, telefonních nebo faxových čísel či oprávněných osob, včetně právního nástupnictví.</w:t>
      </w:r>
    </w:p>
    <w:p w14:paraId="60B51723" w14:textId="62B3B8CC" w:rsidR="00E35CD9" w:rsidRPr="00260D89" w:rsidRDefault="00E35CD9" w:rsidP="00084660">
      <w:pPr>
        <w:spacing w:after="0" w:line="240" w:lineRule="auto"/>
        <w:ind w:left="705" w:hanging="705"/>
        <w:jc w:val="both"/>
        <w:rPr>
          <w:snapToGrid w:val="0"/>
          <w:sz w:val="22"/>
          <w:szCs w:val="22"/>
        </w:rPr>
      </w:pPr>
      <w:r>
        <w:rPr>
          <w:b/>
          <w:sz w:val="22"/>
          <w:szCs w:val="22"/>
        </w:rPr>
        <w:t>1</w:t>
      </w:r>
      <w:r w:rsidR="005F4725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.3</w:t>
      </w:r>
      <w:r>
        <w:rPr>
          <w:sz w:val="22"/>
          <w:szCs w:val="22"/>
        </w:rPr>
        <w:tab/>
      </w:r>
      <w:r w:rsidRPr="00C84795">
        <w:rPr>
          <w:sz w:val="22"/>
          <w:szCs w:val="22"/>
        </w:rPr>
        <w:t>Smluvní strany sjednávají pravidla pro doručování vzájemných písemností tak, že písemnost se v případě pochybností či nedoručitelnosti považuje za doručenou nejpozději třetím pracovním dnem po jejím odeslání na adresu uvedenou v záhlaví této smlouvy, nedoručí-li druhá strana písemné oznámení o změně adresy, a to bez ohledu na to, zda se adresát na této adrese zdržuje a zásilku si vyzvedne.</w:t>
      </w:r>
    </w:p>
    <w:p w14:paraId="1E4573A2" w14:textId="631CE3D1" w:rsidR="00E35CD9" w:rsidRPr="00C84795" w:rsidRDefault="00E35CD9" w:rsidP="00084660">
      <w:pPr>
        <w:spacing w:after="0" w:line="240" w:lineRule="auto"/>
        <w:ind w:left="705" w:hanging="705"/>
        <w:jc w:val="both"/>
        <w:rPr>
          <w:snapToGrid w:val="0"/>
          <w:sz w:val="22"/>
          <w:szCs w:val="22"/>
        </w:rPr>
      </w:pPr>
      <w:r>
        <w:rPr>
          <w:b/>
          <w:sz w:val="22"/>
          <w:szCs w:val="22"/>
        </w:rPr>
        <w:t>1</w:t>
      </w:r>
      <w:r w:rsidR="005F4725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.4</w:t>
      </w:r>
      <w:r>
        <w:rPr>
          <w:sz w:val="22"/>
          <w:szCs w:val="22"/>
        </w:rPr>
        <w:tab/>
      </w:r>
      <w:r w:rsidRPr="006206CE">
        <w:rPr>
          <w:sz w:val="22"/>
          <w:szCs w:val="22"/>
        </w:rPr>
        <w:t>Poskytovatel bere na vědomí, že objednatel je ve smyslu § 2 odst. 1 zákona č. 340/2015 Sb., o zvláštních podmínkách účinnosti některých smluv, uveřejňování těchto smluv a o registru smluv (zákon o registru smluv) povinným subjektem a souhlasí se zveřejněním této smlouvy. Tento souhlas je poskytován do budoucna na dobu neurčitou pro účely informování veřejnosti o činnosti smluvních stran. Výslovně je pro strany této smlouvy sjednána možnost zpřístupnění či zveřejnění celé této smlouvy v jejím plném znění, jakož i všech úkonů a okolností s touto smlouvou přímo souvisejících, pokud tím nedojde k porušení zákonem stanovené povinnosti mlčenlivosti</w:t>
      </w:r>
      <w:r w:rsidRPr="00CC5594">
        <w:rPr>
          <w:sz w:val="22"/>
          <w:szCs w:val="22"/>
        </w:rPr>
        <w:t>.</w:t>
      </w:r>
    </w:p>
    <w:p w14:paraId="6971C020" w14:textId="0D470F13" w:rsidR="00E35CD9" w:rsidRPr="00C84795" w:rsidRDefault="00E35CD9" w:rsidP="00084660">
      <w:pPr>
        <w:spacing w:after="0" w:line="240" w:lineRule="auto"/>
        <w:ind w:left="705" w:hanging="705"/>
        <w:jc w:val="both"/>
        <w:rPr>
          <w:snapToGrid w:val="0"/>
          <w:sz w:val="22"/>
          <w:szCs w:val="22"/>
        </w:rPr>
      </w:pPr>
      <w:r>
        <w:rPr>
          <w:b/>
          <w:sz w:val="22"/>
          <w:szCs w:val="22"/>
        </w:rPr>
        <w:t>1</w:t>
      </w:r>
      <w:r w:rsidR="005F4725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.5</w:t>
      </w:r>
      <w:r>
        <w:rPr>
          <w:sz w:val="22"/>
          <w:szCs w:val="22"/>
        </w:rPr>
        <w:tab/>
      </w:r>
      <w:r w:rsidRPr="00C84795">
        <w:rPr>
          <w:sz w:val="22"/>
          <w:szCs w:val="22"/>
        </w:rPr>
        <w:t>Tuto smlouvu lze platně měnit pouze písemnými, vzestupně číslovanými dodatky, podepsanými oběma smluvními stranami.</w:t>
      </w:r>
    </w:p>
    <w:p w14:paraId="4BE48742" w14:textId="51C8E506" w:rsidR="004830CF" w:rsidRDefault="00E35CD9" w:rsidP="00D325C7">
      <w:pPr>
        <w:pStyle w:val="Zkladntext"/>
        <w:tabs>
          <w:tab w:val="left" w:pos="0"/>
        </w:tabs>
        <w:spacing w:after="0"/>
        <w:ind w:left="705" w:hanging="705"/>
        <w:jc w:val="both"/>
        <w:rPr>
          <w:rFonts w:ascii="Calibri" w:hAnsi="Calibri" w:cs="Calibri"/>
          <w:sz w:val="22"/>
          <w:szCs w:val="22"/>
        </w:rPr>
      </w:pPr>
      <w:r w:rsidRPr="00D325C7">
        <w:rPr>
          <w:rFonts w:ascii="Calibri" w:hAnsi="Calibri" w:cs="Calibri"/>
          <w:b/>
          <w:sz w:val="22"/>
          <w:szCs w:val="22"/>
        </w:rPr>
        <w:t>1</w:t>
      </w:r>
      <w:r w:rsidR="005F4725">
        <w:rPr>
          <w:rFonts w:ascii="Calibri" w:hAnsi="Calibri" w:cs="Calibri"/>
          <w:b/>
          <w:sz w:val="22"/>
          <w:szCs w:val="22"/>
        </w:rPr>
        <w:t>1</w:t>
      </w:r>
      <w:r w:rsidRPr="00D325C7">
        <w:rPr>
          <w:rFonts w:ascii="Calibri" w:hAnsi="Calibri" w:cs="Calibri"/>
          <w:b/>
          <w:sz w:val="22"/>
          <w:szCs w:val="22"/>
        </w:rPr>
        <w:t>.6</w:t>
      </w:r>
      <w:r w:rsidRPr="00D325C7">
        <w:rPr>
          <w:rFonts w:ascii="Calibri" w:hAnsi="Calibri" w:cs="Calibri"/>
          <w:sz w:val="22"/>
          <w:szCs w:val="22"/>
        </w:rPr>
        <w:tab/>
      </w:r>
      <w:r w:rsidR="004830CF" w:rsidRPr="004830CF">
        <w:rPr>
          <w:rFonts w:ascii="Calibri" w:hAnsi="Calibri" w:cs="Calibri"/>
          <w:sz w:val="22"/>
          <w:szCs w:val="22"/>
        </w:rPr>
        <w:t>Tato smlouva nabývá platnosti dnem podpisu poslední smluvní stranou.</w:t>
      </w:r>
    </w:p>
    <w:p w14:paraId="1925BD94" w14:textId="5BC3A536" w:rsidR="004830CF" w:rsidRDefault="004830CF" w:rsidP="00084660">
      <w:pPr>
        <w:pStyle w:val="Zkladntext"/>
        <w:tabs>
          <w:tab w:val="left" w:pos="0"/>
        </w:tabs>
        <w:spacing w:after="0" w:line="240" w:lineRule="auto"/>
        <w:ind w:left="705" w:hanging="705"/>
        <w:jc w:val="both"/>
        <w:rPr>
          <w:rFonts w:ascii="Calibri" w:hAnsi="Calibri" w:cs="Calibri"/>
          <w:sz w:val="22"/>
          <w:szCs w:val="22"/>
        </w:rPr>
      </w:pPr>
      <w:r w:rsidRPr="004830CF">
        <w:rPr>
          <w:rFonts w:ascii="Calibri" w:hAnsi="Calibri" w:cs="Calibri"/>
          <w:b/>
          <w:sz w:val="22"/>
          <w:szCs w:val="22"/>
        </w:rPr>
        <w:t>1</w:t>
      </w:r>
      <w:r w:rsidR="005F4725">
        <w:rPr>
          <w:rFonts w:ascii="Calibri" w:hAnsi="Calibri" w:cs="Calibri"/>
          <w:b/>
          <w:sz w:val="22"/>
          <w:szCs w:val="22"/>
        </w:rPr>
        <w:t>1</w:t>
      </w:r>
      <w:r w:rsidRPr="004830CF">
        <w:rPr>
          <w:rFonts w:ascii="Calibri" w:hAnsi="Calibri" w:cs="Calibri"/>
          <w:b/>
          <w:sz w:val="22"/>
          <w:szCs w:val="22"/>
        </w:rPr>
        <w:t>.7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  <w:r w:rsidRPr="004830CF">
        <w:rPr>
          <w:rFonts w:ascii="Calibri" w:hAnsi="Calibri" w:cs="Calibri"/>
          <w:sz w:val="22"/>
          <w:szCs w:val="22"/>
        </w:rPr>
        <w:t>Tato smlouva nabývá účinnosti dnem zveřejněním této smlouvy v registru smluv dle zákona o registru smluv</w:t>
      </w:r>
      <w:r w:rsidR="007C2A4E">
        <w:rPr>
          <w:rFonts w:ascii="Calibri" w:hAnsi="Calibri" w:cs="Calibri"/>
          <w:sz w:val="22"/>
          <w:szCs w:val="22"/>
        </w:rPr>
        <w:t>.</w:t>
      </w:r>
    </w:p>
    <w:p w14:paraId="57E69EFF" w14:textId="293A8E28" w:rsidR="00E35CD9" w:rsidRPr="00D325C7" w:rsidRDefault="004830CF" w:rsidP="00084660">
      <w:pPr>
        <w:pStyle w:val="Zkladntext"/>
        <w:tabs>
          <w:tab w:val="left" w:pos="0"/>
        </w:tabs>
        <w:spacing w:after="0" w:line="240" w:lineRule="auto"/>
        <w:ind w:left="705" w:hanging="705"/>
        <w:jc w:val="both"/>
        <w:rPr>
          <w:rFonts w:ascii="Calibri" w:hAnsi="Calibri" w:cs="Calibri"/>
          <w:sz w:val="22"/>
          <w:szCs w:val="22"/>
        </w:rPr>
      </w:pPr>
      <w:r w:rsidRPr="004830CF">
        <w:rPr>
          <w:rFonts w:ascii="Calibri" w:hAnsi="Calibri" w:cs="Calibri"/>
          <w:b/>
          <w:sz w:val="22"/>
          <w:szCs w:val="22"/>
        </w:rPr>
        <w:t>1</w:t>
      </w:r>
      <w:r w:rsidR="005F4725">
        <w:rPr>
          <w:rFonts w:ascii="Calibri" w:hAnsi="Calibri" w:cs="Calibri"/>
          <w:b/>
          <w:sz w:val="22"/>
          <w:szCs w:val="22"/>
        </w:rPr>
        <w:t>1</w:t>
      </w:r>
      <w:r w:rsidRPr="004830CF">
        <w:rPr>
          <w:rFonts w:ascii="Calibri" w:hAnsi="Calibri" w:cs="Calibri"/>
          <w:b/>
          <w:sz w:val="22"/>
          <w:szCs w:val="22"/>
        </w:rPr>
        <w:t>.8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  <w:r w:rsidR="00E35CD9" w:rsidRPr="00D325C7">
        <w:rPr>
          <w:rFonts w:ascii="Calibri" w:hAnsi="Calibri" w:cs="Calibri"/>
          <w:sz w:val="22"/>
          <w:szCs w:val="22"/>
        </w:rPr>
        <w:t>Tato smlouva je vyhotovena v</w:t>
      </w:r>
      <w:r w:rsidR="00E811BC">
        <w:rPr>
          <w:rFonts w:ascii="Calibri" w:hAnsi="Calibri" w:cs="Calibri"/>
          <w:sz w:val="22"/>
          <w:szCs w:val="22"/>
        </w:rPr>
        <w:t xml:space="preserve"> 1</w:t>
      </w:r>
      <w:r w:rsidR="00E35CD9" w:rsidRPr="00D325C7">
        <w:rPr>
          <w:rFonts w:ascii="Calibri" w:hAnsi="Calibri" w:cs="Calibri"/>
          <w:sz w:val="22"/>
          <w:szCs w:val="22"/>
        </w:rPr>
        <w:t xml:space="preserve"> </w:t>
      </w:r>
      <w:r w:rsidR="00E811BC">
        <w:rPr>
          <w:rFonts w:ascii="Calibri" w:hAnsi="Calibri" w:cs="Calibri"/>
          <w:sz w:val="22"/>
          <w:szCs w:val="22"/>
        </w:rPr>
        <w:t>originále elektronicky podepsaném oběma smluvními stranami</w:t>
      </w:r>
      <w:r w:rsidR="00E35CD9" w:rsidRPr="00D325C7">
        <w:rPr>
          <w:rFonts w:ascii="Calibri" w:hAnsi="Calibri" w:cs="Calibri"/>
          <w:sz w:val="22"/>
          <w:szCs w:val="22"/>
        </w:rPr>
        <w:t>.</w:t>
      </w:r>
    </w:p>
    <w:p w14:paraId="456E7A5F" w14:textId="45692B80" w:rsidR="00E35CD9" w:rsidRPr="00D325C7" w:rsidRDefault="00E35CD9" w:rsidP="00D325C7">
      <w:pPr>
        <w:pStyle w:val="Zkladntext"/>
        <w:tabs>
          <w:tab w:val="left" w:pos="0"/>
        </w:tabs>
        <w:spacing w:after="0"/>
        <w:ind w:left="705" w:hanging="705"/>
        <w:jc w:val="both"/>
        <w:rPr>
          <w:rFonts w:ascii="Calibri" w:hAnsi="Calibri" w:cs="Calibri"/>
          <w:sz w:val="22"/>
          <w:szCs w:val="22"/>
        </w:rPr>
      </w:pPr>
      <w:r w:rsidRPr="00D325C7">
        <w:rPr>
          <w:rFonts w:ascii="Calibri" w:hAnsi="Calibri" w:cs="Calibri"/>
          <w:b/>
          <w:sz w:val="22"/>
          <w:szCs w:val="22"/>
        </w:rPr>
        <w:t>1</w:t>
      </w:r>
      <w:r w:rsidR="005F4725">
        <w:rPr>
          <w:rFonts w:ascii="Calibri" w:hAnsi="Calibri" w:cs="Calibri"/>
          <w:b/>
          <w:sz w:val="22"/>
          <w:szCs w:val="22"/>
        </w:rPr>
        <w:t>1</w:t>
      </w:r>
      <w:r w:rsidRPr="00D325C7">
        <w:rPr>
          <w:rFonts w:ascii="Calibri" w:hAnsi="Calibri" w:cs="Calibri"/>
          <w:b/>
          <w:sz w:val="22"/>
          <w:szCs w:val="22"/>
        </w:rPr>
        <w:t>.</w:t>
      </w:r>
      <w:r w:rsidR="00084660">
        <w:rPr>
          <w:rFonts w:ascii="Calibri" w:hAnsi="Calibri" w:cs="Calibri"/>
          <w:b/>
          <w:sz w:val="22"/>
          <w:szCs w:val="22"/>
        </w:rPr>
        <w:t>9</w:t>
      </w:r>
      <w:r w:rsidRPr="00D325C7">
        <w:rPr>
          <w:rFonts w:ascii="Calibri" w:hAnsi="Calibri" w:cs="Calibri"/>
          <w:sz w:val="22"/>
          <w:szCs w:val="22"/>
        </w:rPr>
        <w:tab/>
        <w:t>Strany si tuto smlouvu přečetly, s jejím obsahem souhlasí, což stvrzují svými elektronickými podpisy.</w:t>
      </w:r>
    </w:p>
    <w:p w14:paraId="3A597145" w14:textId="6E335DD0" w:rsidR="00E35CD9" w:rsidRPr="00D325C7" w:rsidRDefault="00E35CD9" w:rsidP="00084660">
      <w:pPr>
        <w:spacing w:line="240" w:lineRule="auto"/>
        <w:ind w:left="705" w:hanging="705"/>
        <w:jc w:val="both"/>
        <w:rPr>
          <w:snapToGrid w:val="0"/>
          <w:sz w:val="22"/>
          <w:szCs w:val="22"/>
        </w:rPr>
      </w:pPr>
      <w:r>
        <w:rPr>
          <w:b/>
          <w:sz w:val="22"/>
          <w:szCs w:val="22"/>
        </w:rPr>
        <w:t>1</w:t>
      </w:r>
      <w:r w:rsidR="005F4725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.</w:t>
      </w:r>
      <w:r w:rsidR="00084660">
        <w:rPr>
          <w:b/>
          <w:sz w:val="22"/>
          <w:szCs w:val="22"/>
        </w:rPr>
        <w:t>10</w:t>
      </w:r>
      <w:r>
        <w:rPr>
          <w:sz w:val="22"/>
          <w:szCs w:val="22"/>
        </w:rPr>
        <w:tab/>
      </w:r>
      <w:r w:rsidRPr="00C84795">
        <w:rPr>
          <w:sz w:val="22"/>
          <w:szCs w:val="22"/>
        </w:rPr>
        <w:t>Smluvní strany prohlašují, že si tuto smlouvu před podpisem přečetly a stvrzují, že byla uzavřena po vzájemném projednání, podle jejich pravé svobodné vůle, určitě, vážně a srozumitelně, nikoliv v tísni za nápadně nevýhodných podmínek</w:t>
      </w:r>
      <w:r w:rsidR="00084660">
        <w:rPr>
          <w:sz w:val="22"/>
          <w:szCs w:val="22"/>
        </w:rPr>
        <w:t>.</w:t>
      </w:r>
    </w:p>
    <w:p w14:paraId="145B26FB" w14:textId="77777777" w:rsidR="00C6761B" w:rsidRDefault="00C6761B" w:rsidP="00E35CD9">
      <w:pPr>
        <w:pStyle w:val="Zkladntextodsazen"/>
        <w:spacing w:after="0"/>
        <w:ind w:left="705" w:hanging="705"/>
        <w:jc w:val="both"/>
        <w:rPr>
          <w:sz w:val="22"/>
          <w:szCs w:val="22"/>
        </w:rPr>
      </w:pPr>
    </w:p>
    <w:p w14:paraId="07F32688" w14:textId="77777777" w:rsidR="00E35CD9" w:rsidRPr="005F4725" w:rsidRDefault="00E35CD9" w:rsidP="00F323EC">
      <w:pPr>
        <w:pStyle w:val="Zkladntextodsazen"/>
        <w:spacing w:after="0"/>
        <w:ind w:left="0"/>
        <w:jc w:val="both"/>
        <w:rPr>
          <w:sz w:val="22"/>
          <w:szCs w:val="22"/>
        </w:rPr>
      </w:pPr>
      <w:r w:rsidRPr="005F4725">
        <w:rPr>
          <w:sz w:val="22"/>
          <w:szCs w:val="22"/>
        </w:rPr>
        <w:t xml:space="preserve">Nedílnou součástí smlouvy jsou přílohy: </w:t>
      </w:r>
    </w:p>
    <w:p w14:paraId="7952D315" w14:textId="43A2E315" w:rsidR="00C6761B" w:rsidRDefault="004830CF" w:rsidP="005F4725">
      <w:pPr>
        <w:pStyle w:val="Zkladntext"/>
        <w:tabs>
          <w:tab w:val="left" w:pos="0"/>
        </w:tabs>
        <w:spacing w:after="0"/>
        <w:ind w:left="705" w:hanging="705"/>
        <w:jc w:val="both"/>
        <w:rPr>
          <w:rFonts w:ascii="Calibri" w:hAnsi="Calibri" w:cs="Calibri"/>
          <w:sz w:val="22"/>
          <w:szCs w:val="22"/>
        </w:rPr>
      </w:pPr>
      <w:r w:rsidRPr="005F4725">
        <w:rPr>
          <w:rFonts w:ascii="Calibri" w:hAnsi="Calibri" w:cs="Calibri"/>
          <w:sz w:val="22"/>
          <w:szCs w:val="22"/>
        </w:rPr>
        <w:t>P</w:t>
      </w:r>
      <w:r w:rsidR="00E35CD9" w:rsidRPr="005F4725">
        <w:rPr>
          <w:rFonts w:ascii="Calibri" w:hAnsi="Calibri" w:cs="Calibri"/>
          <w:sz w:val="22"/>
          <w:szCs w:val="22"/>
        </w:rPr>
        <w:t xml:space="preserve">říloha č. 1 </w:t>
      </w:r>
      <w:r w:rsidR="00D325C7" w:rsidRPr="005F4725">
        <w:rPr>
          <w:rFonts w:ascii="Calibri" w:hAnsi="Calibri" w:cs="Calibri"/>
          <w:sz w:val="22"/>
          <w:szCs w:val="22"/>
        </w:rPr>
        <w:t>–</w:t>
      </w:r>
      <w:r w:rsidR="00E35CD9" w:rsidRPr="005F4725">
        <w:rPr>
          <w:rFonts w:ascii="Calibri" w:hAnsi="Calibri" w:cs="Calibri"/>
          <w:sz w:val="22"/>
          <w:szCs w:val="22"/>
        </w:rPr>
        <w:t xml:space="preserve"> </w:t>
      </w:r>
      <w:r w:rsidR="00D325C7" w:rsidRPr="005F4725">
        <w:rPr>
          <w:rFonts w:ascii="Calibri" w:hAnsi="Calibri" w:cs="Calibri"/>
          <w:sz w:val="22"/>
          <w:szCs w:val="22"/>
        </w:rPr>
        <w:t>Cenová nabídka</w:t>
      </w:r>
    </w:p>
    <w:p w14:paraId="3A003362" w14:textId="32083FF1" w:rsidR="005F4725" w:rsidRPr="005F4725" w:rsidRDefault="005F4725" w:rsidP="005F4725">
      <w:pPr>
        <w:pStyle w:val="Zkladntext"/>
        <w:tabs>
          <w:tab w:val="left" w:pos="0"/>
        </w:tabs>
        <w:spacing w:after="0"/>
        <w:ind w:left="705" w:hanging="70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Příloha č. 2 – Specifikace předmětu plnění</w:t>
      </w:r>
    </w:p>
    <w:p w14:paraId="7978C230" w14:textId="77777777" w:rsidR="009625C4" w:rsidRPr="005F4725" w:rsidRDefault="009625C4">
      <w:pPr>
        <w:rPr>
          <w:sz w:val="22"/>
          <w:szCs w:val="22"/>
        </w:rPr>
      </w:pPr>
    </w:p>
    <w:p w14:paraId="35C5C496" w14:textId="24281752" w:rsidR="00C6761B" w:rsidRPr="005F4725" w:rsidRDefault="00F672C0" w:rsidP="005F4725">
      <w:pPr>
        <w:tabs>
          <w:tab w:val="left" w:pos="5103"/>
        </w:tabs>
        <w:rPr>
          <w:sz w:val="22"/>
          <w:szCs w:val="22"/>
        </w:rPr>
      </w:pPr>
      <w:r w:rsidRPr="005F4725">
        <w:rPr>
          <w:sz w:val="22"/>
          <w:szCs w:val="22"/>
        </w:rPr>
        <w:t>V Pardubicích dne</w:t>
      </w:r>
      <w:r w:rsidR="00E811BC" w:rsidRPr="005F4725">
        <w:rPr>
          <w:sz w:val="22"/>
          <w:szCs w:val="22"/>
        </w:rPr>
        <w:t xml:space="preserve"> </w:t>
      </w:r>
      <w:r w:rsidRPr="005F4725">
        <w:rPr>
          <w:sz w:val="22"/>
          <w:szCs w:val="22"/>
        </w:rPr>
        <w:t xml:space="preserve">                                 </w:t>
      </w:r>
      <w:r w:rsidR="00E811BC" w:rsidRPr="005F4725">
        <w:rPr>
          <w:sz w:val="22"/>
          <w:szCs w:val="22"/>
        </w:rPr>
        <w:tab/>
      </w:r>
      <w:r w:rsidRPr="005F4725">
        <w:rPr>
          <w:sz w:val="22"/>
          <w:szCs w:val="22"/>
        </w:rPr>
        <w:t xml:space="preserve">V ……………………….... dne </w:t>
      </w:r>
    </w:p>
    <w:p w14:paraId="7F1370BA" w14:textId="77777777" w:rsidR="00C6761B" w:rsidRPr="005F4725" w:rsidRDefault="00F672C0" w:rsidP="0095388C">
      <w:pPr>
        <w:pStyle w:val="Zkladntext"/>
        <w:tabs>
          <w:tab w:val="left" w:pos="4956"/>
        </w:tabs>
        <w:spacing w:line="240" w:lineRule="atLeast"/>
        <w:jc w:val="left"/>
        <w:rPr>
          <w:rFonts w:ascii="Calibri" w:hAnsi="Calibri" w:cs="Calibri"/>
          <w:b/>
          <w:bCs/>
          <w:sz w:val="22"/>
          <w:szCs w:val="22"/>
        </w:rPr>
      </w:pPr>
      <w:r w:rsidRPr="005F4725">
        <w:rPr>
          <w:rFonts w:ascii="Calibri" w:hAnsi="Calibri" w:cs="Calibri"/>
          <w:b/>
          <w:bCs/>
          <w:sz w:val="22"/>
          <w:szCs w:val="22"/>
        </w:rPr>
        <w:t xml:space="preserve">Za </w:t>
      </w:r>
      <w:proofErr w:type="gramStart"/>
      <w:r w:rsidRPr="005F4725">
        <w:rPr>
          <w:rFonts w:ascii="Calibri" w:hAnsi="Calibri" w:cs="Calibri"/>
          <w:b/>
          <w:bCs/>
          <w:sz w:val="22"/>
          <w:szCs w:val="22"/>
        </w:rPr>
        <w:t xml:space="preserve">objednatele:   </w:t>
      </w:r>
      <w:proofErr w:type="gramEnd"/>
      <w:r w:rsidRPr="005F4725">
        <w:rPr>
          <w:rFonts w:ascii="Calibri" w:hAnsi="Calibri" w:cs="Calibri"/>
          <w:b/>
          <w:bCs/>
          <w:sz w:val="22"/>
          <w:szCs w:val="22"/>
        </w:rPr>
        <w:t xml:space="preserve">  </w:t>
      </w:r>
      <w:r w:rsidR="00084660" w:rsidRPr="005F4725"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                          </w:t>
      </w:r>
      <w:r w:rsidRPr="005F4725">
        <w:rPr>
          <w:rFonts w:ascii="Calibri" w:hAnsi="Calibri" w:cs="Calibri"/>
          <w:b/>
          <w:bCs/>
          <w:sz w:val="22"/>
          <w:szCs w:val="22"/>
        </w:rPr>
        <w:t xml:space="preserve"> Za poskytovatele:</w:t>
      </w:r>
    </w:p>
    <w:p w14:paraId="27D87F4A" w14:textId="77777777" w:rsidR="00084660" w:rsidRPr="005F4725" w:rsidRDefault="00084660" w:rsidP="00F010F4">
      <w:pPr>
        <w:spacing w:after="0"/>
        <w:rPr>
          <w:sz w:val="22"/>
          <w:szCs w:val="22"/>
        </w:rPr>
      </w:pPr>
    </w:p>
    <w:p w14:paraId="37980D21" w14:textId="77777777" w:rsidR="00084660" w:rsidRPr="005F4725" w:rsidRDefault="00084660" w:rsidP="00F010F4">
      <w:pPr>
        <w:spacing w:after="0"/>
        <w:rPr>
          <w:sz w:val="22"/>
          <w:szCs w:val="22"/>
        </w:rPr>
      </w:pPr>
    </w:p>
    <w:p w14:paraId="14DB2395" w14:textId="096D681C" w:rsidR="00E811BC" w:rsidRPr="005F4725" w:rsidRDefault="00E811BC" w:rsidP="00F010F4">
      <w:pPr>
        <w:spacing w:after="0"/>
        <w:rPr>
          <w:sz w:val="22"/>
          <w:szCs w:val="22"/>
        </w:rPr>
      </w:pPr>
    </w:p>
    <w:p w14:paraId="453F9D2A" w14:textId="77777777" w:rsidR="00E811BC" w:rsidRPr="005F4725" w:rsidRDefault="00E811BC" w:rsidP="00F010F4">
      <w:pPr>
        <w:spacing w:after="0"/>
        <w:rPr>
          <w:sz w:val="22"/>
          <w:szCs w:val="22"/>
        </w:rPr>
      </w:pPr>
    </w:p>
    <w:p w14:paraId="06CD9460" w14:textId="35CEE376" w:rsidR="00F672C0" w:rsidRPr="005F4725" w:rsidRDefault="00084660" w:rsidP="005F4725">
      <w:pPr>
        <w:tabs>
          <w:tab w:val="left" w:pos="5103"/>
        </w:tabs>
        <w:spacing w:after="0"/>
        <w:rPr>
          <w:sz w:val="22"/>
          <w:szCs w:val="22"/>
        </w:rPr>
      </w:pPr>
      <w:r w:rsidRPr="005F4725">
        <w:rPr>
          <w:sz w:val="22"/>
          <w:szCs w:val="22"/>
        </w:rPr>
        <w:t>…………………………………………</w:t>
      </w:r>
      <w:r w:rsidR="005F4725">
        <w:rPr>
          <w:sz w:val="22"/>
          <w:szCs w:val="22"/>
        </w:rPr>
        <w:t>…………</w:t>
      </w:r>
      <w:r w:rsidR="00F672C0" w:rsidRPr="005F4725">
        <w:rPr>
          <w:sz w:val="22"/>
          <w:szCs w:val="22"/>
        </w:rPr>
        <w:t xml:space="preserve">                        </w:t>
      </w:r>
      <w:r w:rsidR="005F4725">
        <w:rPr>
          <w:sz w:val="22"/>
          <w:szCs w:val="22"/>
        </w:rPr>
        <w:tab/>
      </w:r>
      <w:r w:rsidR="00F672C0" w:rsidRPr="005F4725">
        <w:rPr>
          <w:sz w:val="22"/>
          <w:szCs w:val="22"/>
        </w:rPr>
        <w:t xml:space="preserve">........................................................                      </w:t>
      </w:r>
    </w:p>
    <w:p w14:paraId="17C1CF44" w14:textId="3EE582A5" w:rsidR="00F672C0" w:rsidRPr="005F4725" w:rsidRDefault="00F010F4" w:rsidP="00F010F4">
      <w:pPr>
        <w:spacing w:after="0"/>
        <w:rPr>
          <w:sz w:val="22"/>
          <w:szCs w:val="22"/>
        </w:rPr>
      </w:pPr>
      <w:r w:rsidRPr="005F4725">
        <w:rPr>
          <w:sz w:val="22"/>
          <w:szCs w:val="22"/>
        </w:rPr>
        <w:t>MUDr. Tomáš Gottvald</w:t>
      </w:r>
      <w:r w:rsidR="0020689C" w:rsidRPr="005F4725">
        <w:rPr>
          <w:sz w:val="22"/>
          <w:szCs w:val="22"/>
        </w:rPr>
        <w:t>, MHA</w:t>
      </w:r>
    </w:p>
    <w:p w14:paraId="01391383" w14:textId="77777777" w:rsidR="00084660" w:rsidRPr="005F4725" w:rsidRDefault="00F010F4" w:rsidP="00084660">
      <w:pPr>
        <w:rPr>
          <w:sz w:val="22"/>
          <w:szCs w:val="22"/>
        </w:rPr>
      </w:pPr>
      <w:r w:rsidRPr="005F4725">
        <w:rPr>
          <w:sz w:val="22"/>
          <w:szCs w:val="22"/>
        </w:rPr>
        <w:t>předseda představenstva</w:t>
      </w:r>
    </w:p>
    <w:p w14:paraId="05AE37B9" w14:textId="35F0BD55" w:rsidR="00084660" w:rsidRPr="005F4725" w:rsidRDefault="00084660" w:rsidP="00084660">
      <w:pPr>
        <w:rPr>
          <w:sz w:val="22"/>
          <w:szCs w:val="22"/>
        </w:rPr>
      </w:pPr>
    </w:p>
    <w:p w14:paraId="405E7244" w14:textId="0252633D" w:rsidR="00E811BC" w:rsidRPr="005F4725" w:rsidRDefault="00E811BC" w:rsidP="00084660">
      <w:pPr>
        <w:rPr>
          <w:sz w:val="22"/>
          <w:szCs w:val="22"/>
        </w:rPr>
      </w:pPr>
    </w:p>
    <w:p w14:paraId="2DB5C80B" w14:textId="77777777" w:rsidR="00E811BC" w:rsidRPr="005F4725" w:rsidRDefault="00E811BC" w:rsidP="00084660">
      <w:pPr>
        <w:rPr>
          <w:sz w:val="22"/>
          <w:szCs w:val="22"/>
        </w:rPr>
      </w:pPr>
    </w:p>
    <w:p w14:paraId="21F39256" w14:textId="1E1D7D67" w:rsidR="00F672C0" w:rsidRPr="005F4725" w:rsidRDefault="00F672C0" w:rsidP="005F4725">
      <w:pPr>
        <w:tabs>
          <w:tab w:val="left" w:pos="5103"/>
        </w:tabs>
        <w:spacing w:after="0"/>
        <w:rPr>
          <w:sz w:val="22"/>
          <w:szCs w:val="22"/>
        </w:rPr>
      </w:pPr>
      <w:r w:rsidRPr="005F4725">
        <w:rPr>
          <w:sz w:val="22"/>
          <w:szCs w:val="22"/>
        </w:rPr>
        <w:t>…………………………………………</w:t>
      </w:r>
      <w:r w:rsidR="005F4725">
        <w:rPr>
          <w:sz w:val="22"/>
          <w:szCs w:val="22"/>
        </w:rPr>
        <w:t>…………</w:t>
      </w:r>
      <w:r w:rsidR="00084660" w:rsidRPr="005F4725">
        <w:rPr>
          <w:sz w:val="22"/>
          <w:szCs w:val="22"/>
        </w:rPr>
        <w:t>.</w:t>
      </w:r>
      <w:r w:rsidRPr="005F4725">
        <w:rPr>
          <w:sz w:val="22"/>
          <w:szCs w:val="22"/>
        </w:rPr>
        <w:t xml:space="preserve">                        </w:t>
      </w:r>
      <w:r w:rsidR="005F4725">
        <w:rPr>
          <w:sz w:val="22"/>
          <w:szCs w:val="22"/>
        </w:rPr>
        <w:tab/>
      </w:r>
      <w:r w:rsidRPr="005F4725">
        <w:rPr>
          <w:sz w:val="22"/>
          <w:szCs w:val="22"/>
        </w:rPr>
        <w:t>........................................................</w:t>
      </w:r>
    </w:p>
    <w:p w14:paraId="1841A9C5" w14:textId="421D7FFC" w:rsidR="00F672C0" w:rsidRPr="005F4725" w:rsidRDefault="00B04E05">
      <w:pPr>
        <w:pStyle w:val="Zkladntext2"/>
        <w:spacing w:after="0" w:line="264" w:lineRule="auto"/>
        <w:rPr>
          <w:bCs/>
        </w:rPr>
      </w:pPr>
      <w:r w:rsidRPr="005F4725">
        <w:rPr>
          <w:bCs/>
        </w:rPr>
        <w:t xml:space="preserve">Ing. </w:t>
      </w:r>
      <w:r w:rsidR="0020689C" w:rsidRPr="005F4725">
        <w:rPr>
          <w:bCs/>
        </w:rPr>
        <w:t>Hynek Rais, MHA</w:t>
      </w:r>
    </w:p>
    <w:p w14:paraId="2A1A9CEB" w14:textId="77777777" w:rsidR="00F672C0" w:rsidRPr="005F4725" w:rsidRDefault="00B04E05" w:rsidP="0095388C">
      <w:pPr>
        <w:rPr>
          <w:sz w:val="22"/>
          <w:szCs w:val="22"/>
        </w:rPr>
      </w:pPr>
      <w:r w:rsidRPr="005F4725">
        <w:rPr>
          <w:sz w:val="22"/>
          <w:szCs w:val="22"/>
        </w:rPr>
        <w:t>místopředseda</w:t>
      </w:r>
      <w:r w:rsidR="0095388C" w:rsidRPr="005F4725">
        <w:rPr>
          <w:sz w:val="22"/>
          <w:szCs w:val="22"/>
        </w:rPr>
        <w:t xml:space="preserve"> představenstva</w:t>
      </w:r>
    </w:p>
    <w:sectPr w:rsidR="00F672C0" w:rsidRPr="005F4725" w:rsidSect="00267121">
      <w:headerReference w:type="default" r:id="rId8"/>
      <w:footerReference w:type="default" r:id="rId9"/>
      <w:pgSz w:w="11906" w:h="16838" w:code="9"/>
      <w:pgMar w:top="1418" w:right="1134" w:bottom="1134" w:left="1134" w:header="425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5B2D9" w14:textId="77777777" w:rsidR="0079417E" w:rsidRDefault="0079417E">
      <w:pPr>
        <w:spacing w:after="0" w:line="240" w:lineRule="auto"/>
      </w:pPr>
      <w:r>
        <w:separator/>
      </w:r>
    </w:p>
  </w:endnote>
  <w:endnote w:type="continuationSeparator" w:id="0">
    <w:p w14:paraId="526B8FDD" w14:textId="77777777" w:rsidR="0079417E" w:rsidRDefault="00794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, Symbol">
    <w:panose1 w:val="00000000000000000000"/>
    <w:charset w:val="02"/>
    <w:family w:val="roman"/>
    <w:notTrueType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8482F" w14:textId="77777777" w:rsidR="00116537" w:rsidRDefault="00116537">
    <w:pPr>
      <w:pStyle w:val="Zpat"/>
      <w:tabs>
        <w:tab w:val="clear" w:pos="4536"/>
      </w:tabs>
      <w:spacing w:after="0"/>
      <w:rPr>
        <w:rFonts w:ascii="Cambria" w:hAnsi="Cambria" w:cs="Cambria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DC2F5" w14:textId="77777777" w:rsidR="0079417E" w:rsidRDefault="0079417E">
      <w:pPr>
        <w:spacing w:after="0" w:line="240" w:lineRule="auto"/>
      </w:pPr>
      <w:r>
        <w:separator/>
      </w:r>
    </w:p>
  </w:footnote>
  <w:footnote w:type="continuationSeparator" w:id="0">
    <w:p w14:paraId="04FDD005" w14:textId="77777777" w:rsidR="0079417E" w:rsidRDefault="00794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C0CEB" w14:textId="56219679" w:rsidR="00C6761B" w:rsidRDefault="00070E97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0DFB2AC" wp14:editId="3C48F667">
          <wp:simplePos x="0" y="0"/>
          <wp:positionH relativeFrom="margin">
            <wp:posOffset>4109720</wp:posOffset>
          </wp:positionH>
          <wp:positionV relativeFrom="paragraph">
            <wp:posOffset>-76835</wp:posOffset>
          </wp:positionV>
          <wp:extent cx="2163445" cy="578485"/>
          <wp:effectExtent l="0" t="0" r="0" b="0"/>
          <wp:wrapNone/>
          <wp:docPr id="2" name="Obrázek 7" descr="Nemocnice Parduického kra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Nemocnice Parduického kraj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3445" cy="578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B06EC"/>
    <w:multiLevelType w:val="hybridMultilevel"/>
    <w:tmpl w:val="FAC88CE2"/>
    <w:lvl w:ilvl="0" w:tplc="16BEE454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0BDF1475"/>
    <w:multiLevelType w:val="hybridMultilevel"/>
    <w:tmpl w:val="64BE2C1A"/>
    <w:lvl w:ilvl="0" w:tplc="CC2AECC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13486E46"/>
    <w:multiLevelType w:val="multilevel"/>
    <w:tmpl w:val="86305F9C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90"/>
        </w:tabs>
        <w:ind w:left="1490" w:hanging="48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740"/>
        </w:tabs>
        <w:ind w:left="274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750"/>
        </w:tabs>
        <w:ind w:left="375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120"/>
        </w:tabs>
        <w:ind w:left="512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130"/>
        </w:tabs>
        <w:ind w:left="613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00"/>
        </w:tabs>
        <w:ind w:left="75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10"/>
        </w:tabs>
        <w:ind w:left="851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880"/>
        </w:tabs>
        <w:ind w:left="9880" w:hanging="180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1F60708A"/>
    <w:multiLevelType w:val="multilevel"/>
    <w:tmpl w:val="7BD87C36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23BD4F9D"/>
    <w:multiLevelType w:val="hybridMultilevel"/>
    <w:tmpl w:val="E27094B8"/>
    <w:lvl w:ilvl="0" w:tplc="04050017">
      <w:start w:val="1"/>
      <w:numFmt w:val="lowerLetter"/>
      <w:lvlText w:val="%1)"/>
      <w:lvlJc w:val="left"/>
      <w:pPr>
        <w:ind w:left="1065" w:hanging="360"/>
      </w:p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5305BEA"/>
    <w:multiLevelType w:val="hybridMultilevel"/>
    <w:tmpl w:val="B49A2D42"/>
    <w:lvl w:ilvl="0" w:tplc="57D2836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25432E44"/>
    <w:multiLevelType w:val="hybridMultilevel"/>
    <w:tmpl w:val="3C90C3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61E170D"/>
    <w:multiLevelType w:val="hybridMultilevel"/>
    <w:tmpl w:val="390CF246"/>
    <w:lvl w:ilvl="0" w:tplc="E618CD86">
      <w:start w:val="3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3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9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7BF04F4"/>
    <w:multiLevelType w:val="multilevel"/>
    <w:tmpl w:val="DBD89B7A"/>
    <w:lvl w:ilvl="0">
      <w:start w:val="1"/>
      <w:numFmt w:val="decimal"/>
      <w:lvlText w:val="Článek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0" w:hanging="576"/>
      </w:pPr>
      <w:rPr>
        <w:rFonts w:asciiTheme="minorHAnsi" w:hAnsiTheme="minorHAnsi"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2D461983"/>
    <w:multiLevelType w:val="hybridMultilevel"/>
    <w:tmpl w:val="AF84D85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32A64CEB"/>
    <w:multiLevelType w:val="multilevel"/>
    <w:tmpl w:val="132E1A7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b/>
        <w:bCs/>
      </w:rPr>
    </w:lvl>
  </w:abstractNum>
  <w:abstractNum w:abstractNumId="11" w15:restartNumberingAfterBreak="0">
    <w:nsid w:val="35AF4045"/>
    <w:multiLevelType w:val="hybridMultilevel"/>
    <w:tmpl w:val="B77CC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E22290"/>
    <w:multiLevelType w:val="multilevel"/>
    <w:tmpl w:val="4F10825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3" w15:restartNumberingAfterBreak="0">
    <w:nsid w:val="3F9A2668"/>
    <w:multiLevelType w:val="multilevel"/>
    <w:tmpl w:val="F37C712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ascii="Calibri" w:hAnsi="Calibri" w:cs="Calibri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4" w15:restartNumberingAfterBreak="0">
    <w:nsid w:val="411338C8"/>
    <w:multiLevelType w:val="hybridMultilevel"/>
    <w:tmpl w:val="BC721B54"/>
    <w:lvl w:ilvl="0" w:tplc="48F660D2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3D57A27"/>
    <w:multiLevelType w:val="hybridMultilevel"/>
    <w:tmpl w:val="CB4A5A2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98D59CB"/>
    <w:multiLevelType w:val="hybridMultilevel"/>
    <w:tmpl w:val="F5DEDAF4"/>
    <w:lvl w:ilvl="0" w:tplc="0288987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99F2E3C"/>
    <w:multiLevelType w:val="hybridMultilevel"/>
    <w:tmpl w:val="F42A899A"/>
    <w:lvl w:ilvl="0" w:tplc="04050017">
      <w:start w:val="1"/>
      <w:numFmt w:val="lowerLetter"/>
      <w:lvlText w:val="%1)"/>
      <w:lvlJc w:val="left"/>
      <w:pPr>
        <w:ind w:left="1421" w:hanging="360"/>
      </w:pPr>
    </w:lvl>
    <w:lvl w:ilvl="1" w:tplc="04050019" w:tentative="1">
      <w:start w:val="1"/>
      <w:numFmt w:val="lowerLetter"/>
      <w:lvlText w:val="%2."/>
      <w:lvlJc w:val="left"/>
      <w:pPr>
        <w:ind w:left="2141" w:hanging="360"/>
      </w:pPr>
    </w:lvl>
    <w:lvl w:ilvl="2" w:tplc="0405001B" w:tentative="1">
      <w:start w:val="1"/>
      <w:numFmt w:val="lowerRoman"/>
      <w:lvlText w:val="%3."/>
      <w:lvlJc w:val="right"/>
      <w:pPr>
        <w:ind w:left="2861" w:hanging="180"/>
      </w:pPr>
    </w:lvl>
    <w:lvl w:ilvl="3" w:tplc="0405000F" w:tentative="1">
      <w:start w:val="1"/>
      <w:numFmt w:val="decimal"/>
      <w:lvlText w:val="%4."/>
      <w:lvlJc w:val="left"/>
      <w:pPr>
        <w:ind w:left="3581" w:hanging="360"/>
      </w:pPr>
    </w:lvl>
    <w:lvl w:ilvl="4" w:tplc="04050019" w:tentative="1">
      <w:start w:val="1"/>
      <w:numFmt w:val="lowerLetter"/>
      <w:lvlText w:val="%5."/>
      <w:lvlJc w:val="left"/>
      <w:pPr>
        <w:ind w:left="4301" w:hanging="360"/>
      </w:pPr>
    </w:lvl>
    <w:lvl w:ilvl="5" w:tplc="0405001B" w:tentative="1">
      <w:start w:val="1"/>
      <w:numFmt w:val="lowerRoman"/>
      <w:lvlText w:val="%6."/>
      <w:lvlJc w:val="right"/>
      <w:pPr>
        <w:ind w:left="5021" w:hanging="180"/>
      </w:pPr>
    </w:lvl>
    <w:lvl w:ilvl="6" w:tplc="0405000F" w:tentative="1">
      <w:start w:val="1"/>
      <w:numFmt w:val="decimal"/>
      <w:lvlText w:val="%7."/>
      <w:lvlJc w:val="left"/>
      <w:pPr>
        <w:ind w:left="5741" w:hanging="360"/>
      </w:pPr>
    </w:lvl>
    <w:lvl w:ilvl="7" w:tplc="04050019" w:tentative="1">
      <w:start w:val="1"/>
      <w:numFmt w:val="lowerLetter"/>
      <w:lvlText w:val="%8."/>
      <w:lvlJc w:val="left"/>
      <w:pPr>
        <w:ind w:left="6461" w:hanging="360"/>
      </w:pPr>
    </w:lvl>
    <w:lvl w:ilvl="8" w:tplc="0405001B" w:tentative="1">
      <w:start w:val="1"/>
      <w:numFmt w:val="lowerRoman"/>
      <w:lvlText w:val="%9."/>
      <w:lvlJc w:val="right"/>
      <w:pPr>
        <w:ind w:left="7181" w:hanging="180"/>
      </w:pPr>
    </w:lvl>
  </w:abstractNum>
  <w:abstractNum w:abstractNumId="18" w15:restartNumberingAfterBreak="0">
    <w:nsid w:val="4C4B2169"/>
    <w:multiLevelType w:val="hybridMultilevel"/>
    <w:tmpl w:val="32BCB33A"/>
    <w:lvl w:ilvl="0" w:tplc="ABD204D4">
      <w:start w:val="1"/>
      <w:numFmt w:val="decimal"/>
      <w:lvlText w:val="%1."/>
      <w:lvlJc w:val="left"/>
      <w:pPr>
        <w:tabs>
          <w:tab w:val="num" w:pos="680"/>
        </w:tabs>
        <w:ind w:left="680" w:hanging="453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3A623720">
      <w:start w:val="4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4E1C5427"/>
    <w:multiLevelType w:val="hybridMultilevel"/>
    <w:tmpl w:val="3FFE6F18"/>
    <w:lvl w:ilvl="0" w:tplc="750CCB10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0" w15:restartNumberingAfterBreak="0">
    <w:nsid w:val="52B83181"/>
    <w:multiLevelType w:val="hybridMultilevel"/>
    <w:tmpl w:val="E618B6F6"/>
    <w:lvl w:ilvl="0" w:tplc="7DF238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082AD8"/>
    <w:multiLevelType w:val="hybridMultilevel"/>
    <w:tmpl w:val="9CFCD8C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2B470D7"/>
    <w:multiLevelType w:val="multilevel"/>
    <w:tmpl w:val="4D18E5E4"/>
    <w:lvl w:ilvl="0">
      <w:start w:val="1"/>
      <w:numFmt w:val="lowerLetter"/>
      <w:lvlText w:val="%1)"/>
      <w:lvlJc w:val="left"/>
      <w:rPr>
        <w:rFonts w:ascii="Times New Roman" w:hAnsi="Times New Roman" w:cs="Times New Roman"/>
      </w:rPr>
    </w:lvl>
    <w:lvl w:ilvl="1">
      <w:numFmt w:val="bullet"/>
      <w:lvlText w:val=""/>
      <w:lvlJc w:val="left"/>
      <w:rPr>
        <w:rFonts w:ascii="Symbol, Symbol" w:hAnsi="Symbol, Symbol" w:cs="Symbol, Symbol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rPr>
        <w:rFonts w:ascii="Times New Roman" w:hAnsi="Times New Roman" w:cs="Times New Roman"/>
      </w:rPr>
    </w:lvl>
  </w:abstractNum>
  <w:abstractNum w:abstractNumId="23" w15:restartNumberingAfterBreak="0">
    <w:nsid w:val="6B097B53"/>
    <w:multiLevelType w:val="hybridMultilevel"/>
    <w:tmpl w:val="BC50CE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B86FF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C327F03"/>
    <w:multiLevelType w:val="hybridMultilevel"/>
    <w:tmpl w:val="C4A8E3DC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C6F1BD1"/>
    <w:multiLevelType w:val="multilevel"/>
    <w:tmpl w:val="4C68B8D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6" w15:restartNumberingAfterBreak="0">
    <w:nsid w:val="72364BAC"/>
    <w:multiLevelType w:val="multilevel"/>
    <w:tmpl w:val="C602F84A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7DBC7299"/>
    <w:multiLevelType w:val="multilevel"/>
    <w:tmpl w:val="FB42B262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Verdana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ascii="Times New Roman" w:hAnsi="Times New Roman" w:cs="Times New Roman" w:hint="default"/>
      </w:rPr>
    </w:lvl>
  </w:abstractNum>
  <w:num w:numId="1" w16cid:durableId="1931352426">
    <w:abstractNumId w:val="9"/>
  </w:num>
  <w:num w:numId="2" w16cid:durableId="1677071434">
    <w:abstractNumId w:val="27"/>
  </w:num>
  <w:num w:numId="3" w16cid:durableId="812527493">
    <w:abstractNumId w:val="10"/>
  </w:num>
  <w:num w:numId="4" w16cid:durableId="1486896030">
    <w:abstractNumId w:val="26"/>
  </w:num>
  <w:num w:numId="5" w16cid:durableId="882668895">
    <w:abstractNumId w:val="3"/>
  </w:num>
  <w:num w:numId="6" w16cid:durableId="1749110315">
    <w:abstractNumId w:val="16"/>
  </w:num>
  <w:num w:numId="7" w16cid:durableId="27878510">
    <w:abstractNumId w:val="22"/>
  </w:num>
  <w:num w:numId="8" w16cid:durableId="1071735379">
    <w:abstractNumId w:val="18"/>
  </w:num>
  <w:num w:numId="9" w16cid:durableId="1446772798">
    <w:abstractNumId w:val="7"/>
  </w:num>
  <w:num w:numId="10" w16cid:durableId="1550259771">
    <w:abstractNumId w:val="14"/>
  </w:num>
  <w:num w:numId="11" w16cid:durableId="1681086184">
    <w:abstractNumId w:val="6"/>
  </w:num>
  <w:num w:numId="12" w16cid:durableId="1150053182">
    <w:abstractNumId w:val="21"/>
  </w:num>
  <w:num w:numId="13" w16cid:durableId="1646272592">
    <w:abstractNumId w:val="2"/>
  </w:num>
  <w:num w:numId="14" w16cid:durableId="51973124">
    <w:abstractNumId w:val="1"/>
  </w:num>
  <w:num w:numId="15" w16cid:durableId="1313488444">
    <w:abstractNumId w:val="11"/>
  </w:num>
  <w:num w:numId="16" w16cid:durableId="19018551">
    <w:abstractNumId w:val="23"/>
  </w:num>
  <w:num w:numId="17" w16cid:durableId="70799606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348325">
    <w:abstractNumId w:val="0"/>
  </w:num>
  <w:num w:numId="19" w16cid:durableId="1043361633">
    <w:abstractNumId w:val="15"/>
  </w:num>
  <w:num w:numId="20" w16cid:durableId="1582787291">
    <w:abstractNumId w:val="19"/>
  </w:num>
  <w:num w:numId="21" w16cid:durableId="314066840">
    <w:abstractNumId w:val="5"/>
  </w:num>
  <w:num w:numId="22" w16cid:durableId="594900811">
    <w:abstractNumId w:val="8"/>
  </w:num>
  <w:num w:numId="23" w16cid:durableId="1643382825">
    <w:abstractNumId w:val="13"/>
  </w:num>
  <w:num w:numId="24" w16cid:durableId="405804813">
    <w:abstractNumId w:val="25"/>
  </w:num>
  <w:num w:numId="25" w16cid:durableId="272444070">
    <w:abstractNumId w:val="17"/>
  </w:num>
  <w:num w:numId="26" w16cid:durableId="2130274117">
    <w:abstractNumId w:val="12"/>
  </w:num>
  <w:num w:numId="27" w16cid:durableId="1606765410">
    <w:abstractNumId w:val="24"/>
  </w:num>
  <w:num w:numId="28" w16cid:durableId="6893369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2C0"/>
    <w:rsid w:val="00006B7B"/>
    <w:rsid w:val="00013C38"/>
    <w:rsid w:val="000347D2"/>
    <w:rsid w:val="00054146"/>
    <w:rsid w:val="00070E97"/>
    <w:rsid w:val="00074FDC"/>
    <w:rsid w:val="00084660"/>
    <w:rsid w:val="00086A59"/>
    <w:rsid w:val="000C5632"/>
    <w:rsid w:val="000C7E1C"/>
    <w:rsid w:val="000E2273"/>
    <w:rsid w:val="00116537"/>
    <w:rsid w:val="001168E7"/>
    <w:rsid w:val="00120A4F"/>
    <w:rsid w:val="0015495C"/>
    <w:rsid w:val="00174ED5"/>
    <w:rsid w:val="001B07A3"/>
    <w:rsid w:val="001D44DD"/>
    <w:rsid w:val="001F3762"/>
    <w:rsid w:val="0020689C"/>
    <w:rsid w:val="002075F4"/>
    <w:rsid w:val="00267121"/>
    <w:rsid w:val="00284570"/>
    <w:rsid w:val="002A14FF"/>
    <w:rsid w:val="002C2CA2"/>
    <w:rsid w:val="003042CC"/>
    <w:rsid w:val="00305AD1"/>
    <w:rsid w:val="00313E04"/>
    <w:rsid w:val="00351B10"/>
    <w:rsid w:val="00357EAE"/>
    <w:rsid w:val="003954DE"/>
    <w:rsid w:val="00397EA5"/>
    <w:rsid w:val="003A7D5B"/>
    <w:rsid w:val="003C3B3D"/>
    <w:rsid w:val="003D172A"/>
    <w:rsid w:val="003E581A"/>
    <w:rsid w:val="003F3525"/>
    <w:rsid w:val="0044076A"/>
    <w:rsid w:val="004830CF"/>
    <w:rsid w:val="004A4ED5"/>
    <w:rsid w:val="004B1A28"/>
    <w:rsid w:val="004E5EE0"/>
    <w:rsid w:val="004F6BC3"/>
    <w:rsid w:val="005015E9"/>
    <w:rsid w:val="005271C7"/>
    <w:rsid w:val="00533275"/>
    <w:rsid w:val="00540D3C"/>
    <w:rsid w:val="00557C03"/>
    <w:rsid w:val="00563B69"/>
    <w:rsid w:val="00567EE7"/>
    <w:rsid w:val="005B7A55"/>
    <w:rsid w:val="005C278A"/>
    <w:rsid w:val="005C3091"/>
    <w:rsid w:val="005C334C"/>
    <w:rsid w:val="005E600F"/>
    <w:rsid w:val="005F2FAB"/>
    <w:rsid w:val="005F4725"/>
    <w:rsid w:val="0062681C"/>
    <w:rsid w:val="00631296"/>
    <w:rsid w:val="006568D9"/>
    <w:rsid w:val="00667978"/>
    <w:rsid w:val="00677428"/>
    <w:rsid w:val="006A4A22"/>
    <w:rsid w:val="006B0374"/>
    <w:rsid w:val="006C0969"/>
    <w:rsid w:val="006F45B3"/>
    <w:rsid w:val="00715609"/>
    <w:rsid w:val="007370F6"/>
    <w:rsid w:val="00743151"/>
    <w:rsid w:val="0075179C"/>
    <w:rsid w:val="0075383F"/>
    <w:rsid w:val="00756992"/>
    <w:rsid w:val="00774B9E"/>
    <w:rsid w:val="0079417E"/>
    <w:rsid w:val="007C2A4E"/>
    <w:rsid w:val="007D4A5B"/>
    <w:rsid w:val="00815C92"/>
    <w:rsid w:val="00825BD9"/>
    <w:rsid w:val="00890B39"/>
    <w:rsid w:val="008A7619"/>
    <w:rsid w:val="008C2C8F"/>
    <w:rsid w:val="008D08CA"/>
    <w:rsid w:val="008D2F08"/>
    <w:rsid w:val="008D7FCE"/>
    <w:rsid w:val="008E5894"/>
    <w:rsid w:val="00900CC8"/>
    <w:rsid w:val="00927B01"/>
    <w:rsid w:val="0095388C"/>
    <w:rsid w:val="009625C4"/>
    <w:rsid w:val="009B6369"/>
    <w:rsid w:val="009D29EF"/>
    <w:rsid w:val="009F2FC1"/>
    <w:rsid w:val="009F4C13"/>
    <w:rsid w:val="00A15DED"/>
    <w:rsid w:val="00A33A80"/>
    <w:rsid w:val="00A667B3"/>
    <w:rsid w:val="00A722DF"/>
    <w:rsid w:val="00A76688"/>
    <w:rsid w:val="00AE29B5"/>
    <w:rsid w:val="00AF06A6"/>
    <w:rsid w:val="00B018E4"/>
    <w:rsid w:val="00B04E05"/>
    <w:rsid w:val="00B11F59"/>
    <w:rsid w:val="00B25A50"/>
    <w:rsid w:val="00B30EB9"/>
    <w:rsid w:val="00B40661"/>
    <w:rsid w:val="00B557DF"/>
    <w:rsid w:val="00B5740E"/>
    <w:rsid w:val="00B60AC9"/>
    <w:rsid w:val="00BA1A1B"/>
    <w:rsid w:val="00BB441F"/>
    <w:rsid w:val="00BB78E0"/>
    <w:rsid w:val="00BD7594"/>
    <w:rsid w:val="00BF1622"/>
    <w:rsid w:val="00BF1F02"/>
    <w:rsid w:val="00BF4D88"/>
    <w:rsid w:val="00C0404F"/>
    <w:rsid w:val="00C04232"/>
    <w:rsid w:val="00C071CB"/>
    <w:rsid w:val="00C12710"/>
    <w:rsid w:val="00C5374A"/>
    <w:rsid w:val="00C6761B"/>
    <w:rsid w:val="00C73912"/>
    <w:rsid w:val="00C73B4F"/>
    <w:rsid w:val="00C74F6E"/>
    <w:rsid w:val="00C760AE"/>
    <w:rsid w:val="00C778BA"/>
    <w:rsid w:val="00C85797"/>
    <w:rsid w:val="00C92F50"/>
    <w:rsid w:val="00C93BC4"/>
    <w:rsid w:val="00CF59AE"/>
    <w:rsid w:val="00D325C7"/>
    <w:rsid w:val="00D4753D"/>
    <w:rsid w:val="00D53B2F"/>
    <w:rsid w:val="00D915EE"/>
    <w:rsid w:val="00DB3996"/>
    <w:rsid w:val="00DB525B"/>
    <w:rsid w:val="00DD3DD7"/>
    <w:rsid w:val="00DD53FD"/>
    <w:rsid w:val="00DE3765"/>
    <w:rsid w:val="00E131F5"/>
    <w:rsid w:val="00E33A07"/>
    <w:rsid w:val="00E35CD9"/>
    <w:rsid w:val="00E44108"/>
    <w:rsid w:val="00E63CC8"/>
    <w:rsid w:val="00E811BC"/>
    <w:rsid w:val="00EB0F66"/>
    <w:rsid w:val="00EC2A25"/>
    <w:rsid w:val="00F010F4"/>
    <w:rsid w:val="00F323EC"/>
    <w:rsid w:val="00F37DF6"/>
    <w:rsid w:val="00F43CA4"/>
    <w:rsid w:val="00F515AE"/>
    <w:rsid w:val="00F61F6F"/>
    <w:rsid w:val="00F624B2"/>
    <w:rsid w:val="00F672C0"/>
    <w:rsid w:val="00F97267"/>
    <w:rsid w:val="00FA4D09"/>
    <w:rsid w:val="00FA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23FA543"/>
  <w15:docId w15:val="{4E86DB1E-6F6D-4168-9129-27710DCF0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20" w:line="264" w:lineRule="auto"/>
    </w:pPr>
    <w:rPr>
      <w:rFonts w:ascii="Calibri" w:hAnsi="Calibri" w:cs="Calibri"/>
      <w:sz w:val="21"/>
      <w:szCs w:val="21"/>
    </w:rPr>
  </w:style>
  <w:style w:type="paragraph" w:styleId="Nadpis1">
    <w:name w:val="heading 1"/>
    <w:basedOn w:val="Normln"/>
    <w:next w:val="Normln"/>
    <w:link w:val="Nadpis1Char"/>
    <w:uiPriority w:val="9"/>
    <w:qFormat/>
    <w:rsid w:val="007370F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keepLines/>
      <w:spacing w:before="160" w:after="0" w:line="240" w:lineRule="auto"/>
      <w:outlineLvl w:val="1"/>
    </w:pPr>
    <w:rPr>
      <w:rFonts w:ascii="Calibri Light" w:eastAsia="SimSun" w:hAnsi="Calibri Light" w:cs="Calibri Light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51B10"/>
    <w:pPr>
      <w:keepNext/>
      <w:jc w:val="center"/>
      <w:outlineLvl w:val="2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pPr>
      <w:keepNext/>
      <w:keepLines/>
      <w:spacing w:before="200" w:after="0"/>
      <w:outlineLvl w:val="6"/>
    </w:pPr>
    <w:rPr>
      <w:rFonts w:ascii="Cambria" w:hAnsi="Cambria" w:cs="Cambria"/>
      <w:i/>
      <w:iCs/>
      <w:color w:val="4040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Pr>
      <w:rFonts w:ascii="Calibri Light" w:eastAsia="SimSun" w:hAnsi="Calibri Light" w:cs="Calibri Light"/>
      <w:color w:val="auto"/>
      <w:sz w:val="28"/>
      <w:szCs w:val="28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Pr>
      <w:rFonts w:ascii="Cambria" w:hAnsi="Cambria" w:cs="Cambria"/>
      <w:i/>
      <w:iCs/>
      <w:color w:val="404040"/>
      <w:sz w:val="21"/>
      <w:szCs w:val="21"/>
      <w:lang w:eastAsia="cs-CZ"/>
    </w:rPr>
  </w:style>
  <w:style w:type="paragraph" w:styleId="Zkladntext">
    <w:name w:val="Body Text"/>
    <w:basedOn w:val="Normln"/>
    <w:link w:val="ZkladntextChar"/>
    <w:uiPriority w:val="99"/>
    <w:pPr>
      <w:jc w:val="center"/>
    </w:pPr>
    <w:rPr>
      <w:rFonts w:ascii="Verdana" w:hAnsi="Verdana" w:cs="Verdana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Pr>
      <w:rFonts w:ascii="Verdana" w:hAnsi="Verdana" w:cs="Verdana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pPr>
      <w:spacing w:line="276" w:lineRule="auto"/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Pr>
      <w:rFonts w:ascii="Calibri" w:hAnsi="Calibri" w:cs="Calibri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Pr>
      <w:rFonts w:ascii="Calibri" w:hAnsi="Calibri" w:cs="Calibri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Pr>
      <w:rFonts w:ascii="Calibri" w:hAnsi="Calibri" w:cs="Calibri"/>
      <w:sz w:val="24"/>
      <w:szCs w:val="24"/>
      <w:lang w:eastAsia="cs-CZ"/>
    </w:rPr>
  </w:style>
  <w:style w:type="paragraph" w:styleId="Normlnweb">
    <w:name w:val="Normal (Web)"/>
    <w:basedOn w:val="Normln"/>
    <w:uiPriority w:val="99"/>
    <w:pPr>
      <w:spacing w:after="96"/>
    </w:pPr>
    <w:rPr>
      <w:rFonts w:ascii="Arial Unicode MS" w:eastAsia="Times New Roman" w:hAnsi="Times New Roman" w:cs="Arial Unicode MS"/>
      <w:sz w:val="24"/>
      <w:szCs w:val="24"/>
    </w:rPr>
  </w:style>
  <w:style w:type="paragraph" w:styleId="Bezmezer">
    <w:name w:val="No Spacing"/>
    <w:link w:val="BezmezerChar"/>
    <w:uiPriority w:val="99"/>
    <w:qFormat/>
    <w:rPr>
      <w:rFonts w:ascii="Calibri" w:hAnsi="Calibri" w:cs="Calibri"/>
      <w:sz w:val="21"/>
      <w:szCs w:val="21"/>
    </w:rPr>
  </w:style>
  <w:style w:type="paragraph" w:styleId="Revize">
    <w:name w:val="Revision"/>
    <w:hidden/>
    <w:uiPriority w:val="99"/>
    <w:pPr>
      <w:spacing w:after="200" w:line="276" w:lineRule="auto"/>
    </w:pPr>
    <w:rPr>
      <w:rFonts w:ascii="Calibri" w:hAnsi="Calibri" w:cs="Calibri"/>
      <w:sz w:val="24"/>
      <w:szCs w:val="24"/>
    </w:rPr>
  </w:style>
  <w:style w:type="paragraph" w:customStyle="1" w:styleId="cena">
    <w:name w:val="cena"/>
    <w:uiPriority w:val="99"/>
    <w:pPr>
      <w:jc w:val="both"/>
    </w:pPr>
    <w:rPr>
      <w:rFonts w:ascii="Calibri" w:hAnsi="Calibri" w:cs="Calibri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uiPriority w:val="99"/>
    <w:pPr>
      <w:spacing w:after="200" w:line="276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Calibri" w:hAnsi="Calibri" w:cs="Calibri"/>
      <w:sz w:val="20"/>
      <w:szCs w:val="20"/>
      <w:lang w:eastAsia="cs-CZ"/>
    </w:rPr>
  </w:style>
  <w:style w:type="character" w:customStyle="1" w:styleId="NoSpacingChar">
    <w:name w:val="No Spacing Char"/>
    <w:uiPriority w:val="99"/>
    <w:rPr>
      <w:rFonts w:ascii="Calibri" w:hAnsi="Calibri" w:cs="Calibri"/>
      <w:sz w:val="21"/>
      <w:szCs w:val="21"/>
      <w:lang w:eastAsia="cs-CZ"/>
    </w:rPr>
  </w:style>
  <w:style w:type="paragraph" w:customStyle="1" w:styleId="Odstavec1">
    <w:name w:val="Odstavec 1."/>
    <w:basedOn w:val="Normln"/>
    <w:uiPriority w:val="99"/>
    <w:pPr>
      <w:keepNext/>
      <w:numPr>
        <w:numId w:val="2"/>
      </w:numPr>
      <w:spacing w:before="360" w:line="240" w:lineRule="auto"/>
    </w:pPr>
    <w:rPr>
      <w:b/>
      <w:bCs/>
      <w:sz w:val="24"/>
      <w:szCs w:val="24"/>
    </w:rPr>
  </w:style>
  <w:style w:type="paragraph" w:customStyle="1" w:styleId="Odstavec11">
    <w:name w:val="Odstavec 1.1"/>
    <w:basedOn w:val="Normln"/>
    <w:uiPriority w:val="99"/>
    <w:pPr>
      <w:numPr>
        <w:ilvl w:val="1"/>
        <w:numId w:val="2"/>
      </w:numPr>
      <w:spacing w:before="120" w:line="240" w:lineRule="auto"/>
    </w:pPr>
    <w:rPr>
      <w:sz w:val="20"/>
      <w:szCs w:val="20"/>
    </w:rPr>
  </w:style>
  <w:style w:type="character" w:customStyle="1" w:styleId="platne1">
    <w:name w:val="platne1"/>
    <w:uiPriority w:val="99"/>
  </w:style>
  <w:style w:type="paragraph" w:styleId="Odstavecseseznamem">
    <w:name w:val="List Paragraph"/>
    <w:aliases w:val="Nad,List Paragraph,Odstavec cíl se seznamem,Odstavec se seznamem5,Odstavec_muj,Odrážky,Odstavec,Reference List,Odstavec se seznamem a odrážkou,1 úroveň Odstavec se seznamem,List Paragraph (Czech Tourism),Odstavec se seznamem1"/>
    <w:basedOn w:val="Normln"/>
    <w:link w:val="OdstavecseseznamemChar"/>
    <w:qFormat/>
    <w:pPr>
      <w:spacing w:after="0" w:line="240" w:lineRule="auto"/>
      <w:ind w:left="720"/>
      <w:jc w:val="both"/>
    </w:pPr>
    <w:rPr>
      <w:rFonts w:ascii="Arial" w:hAnsi="Arial" w:cs="Arial"/>
      <w:sz w:val="20"/>
      <w:szCs w:val="20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styleId="Zkladntextodsazen">
    <w:name w:val="Body Text Indent"/>
    <w:basedOn w:val="Normln"/>
    <w:link w:val="ZkladntextodsazenChar"/>
    <w:uiPriority w:val="99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Pr>
      <w:rFonts w:ascii="Calibri" w:hAnsi="Calibri" w:cs="Calibri"/>
      <w:sz w:val="21"/>
      <w:szCs w:val="21"/>
      <w:lang w:eastAsia="cs-CZ"/>
    </w:rPr>
  </w:style>
  <w:style w:type="character" w:customStyle="1" w:styleId="BezmezerChar">
    <w:name w:val="Bez mezer Char"/>
    <w:link w:val="Bezmezer"/>
    <w:uiPriority w:val="99"/>
    <w:locked/>
    <w:rsid w:val="007370F6"/>
    <w:rPr>
      <w:rFonts w:ascii="Calibri" w:hAnsi="Calibri" w:cs="Calibri"/>
      <w:sz w:val="21"/>
      <w:szCs w:val="21"/>
    </w:rPr>
  </w:style>
  <w:style w:type="character" w:customStyle="1" w:styleId="Nadpis1Char">
    <w:name w:val="Nadpis 1 Char"/>
    <w:basedOn w:val="Standardnpsmoodstavce"/>
    <w:link w:val="Nadpis1"/>
    <w:uiPriority w:val="9"/>
    <w:rsid w:val="007370F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Bezmezer1">
    <w:name w:val="Bez mezer1"/>
    <w:uiPriority w:val="99"/>
    <w:rsid w:val="00F515AE"/>
    <w:pPr>
      <w:suppressAutoHyphens/>
      <w:jc w:val="both"/>
    </w:pPr>
    <w:rPr>
      <w:rFonts w:ascii="Calibri" w:eastAsia="SimSun" w:hAnsi="Calibri" w:cs="Calibri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4F6BC3"/>
    <w:pPr>
      <w:tabs>
        <w:tab w:val="left" w:pos="709"/>
      </w:tabs>
      <w:spacing w:line="276" w:lineRule="auto"/>
      <w:ind w:left="705" w:hanging="705"/>
      <w:jc w:val="both"/>
    </w:pPr>
    <w:rPr>
      <w:rFonts w:cs="Arial"/>
      <w:sz w:val="22"/>
      <w:szCs w:val="22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4F6BC3"/>
    <w:rPr>
      <w:rFonts w:ascii="Calibri" w:hAnsi="Calibri" w:cs="Arial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351B10"/>
    <w:pPr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351B10"/>
    <w:rPr>
      <w:rFonts w:ascii="Calibri" w:hAnsi="Calibri" w:cs="Calibri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rsid w:val="00351B10"/>
    <w:rPr>
      <w:rFonts w:ascii="Calibri" w:hAnsi="Calibri" w:cs="Calibri"/>
      <w:b/>
      <w:bCs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Char,Reference List Char,Odstavec se seznamem a odrážkou Char,1 úroveň Odstavec se seznamem Char"/>
    <w:link w:val="Odstavecseseznamem"/>
    <w:uiPriority w:val="34"/>
    <w:qFormat/>
    <w:locked/>
    <w:rsid w:val="00E35CD9"/>
    <w:rPr>
      <w:rFonts w:ascii="Arial" w:hAnsi="Arial" w:cs="Arial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20689C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689C"/>
    <w:pPr>
      <w:spacing w:after="120" w:line="240" w:lineRule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689C"/>
    <w:rPr>
      <w:rFonts w:ascii="Calibri" w:hAnsi="Calibri" w:cs="Calibri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9588D-1A84-4297-95F5-F712A120F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8</Pages>
  <Words>3196</Words>
  <Characters>19965</Characters>
  <Application>Microsoft Office Word</Application>
  <DocSecurity>0</DocSecurity>
  <Lines>166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Svitavská nemocnice a.s.</Company>
  <LinksUpToDate>false</LinksUpToDate>
  <CharactersWithSpaces>23115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Jarka</dc:creator>
  <cp:keywords/>
  <dc:description/>
  <cp:lastModifiedBy>Čížková Jaroslava (PKN-ZAK)</cp:lastModifiedBy>
  <cp:revision>13</cp:revision>
  <dcterms:created xsi:type="dcterms:W3CDTF">2022-01-20T13:59:00Z</dcterms:created>
  <dcterms:modified xsi:type="dcterms:W3CDTF">2025-04-25T08:27:00Z</dcterms:modified>
</cp:coreProperties>
</file>