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05D" w:rsidRPr="004742CE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/>
        </w:rPr>
      </w:pPr>
      <w:r w:rsidRPr="004742CE">
        <w:rPr>
          <w:rFonts w:ascii="Arial" w:hAnsi="Arial" w:cs="Arial"/>
          <w:b/>
        </w:rPr>
        <w:t xml:space="preserve">Smlouva o dílo č. </w:t>
      </w:r>
      <w:r w:rsidRPr="00E1587E">
        <w:rPr>
          <w:rFonts w:ascii="Arial" w:hAnsi="Arial" w:cs="Arial"/>
          <w:b/>
          <w:color w:val="C00000"/>
        </w:rPr>
        <w:t>(doplní objednatel)</w:t>
      </w:r>
    </w:p>
    <w:p w:rsidR="008D505D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/>
        </w:rPr>
      </w:pPr>
    </w:p>
    <w:p w:rsidR="008D505D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na zhotovení díla</w:t>
      </w:r>
    </w:p>
    <w:p w:rsidR="008D505D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Cs/>
        </w:rPr>
      </w:pPr>
    </w:p>
    <w:p w:rsidR="00B603D7" w:rsidRDefault="00B603D7" w:rsidP="00CC2D32">
      <w:pPr>
        <w:pStyle w:val="Zkladntext2"/>
        <w:framePr w:w="9383" w:h="2424" w:wrap="notBeside" w:x="1232" w:y="98"/>
        <w:rPr>
          <w:sz w:val="32"/>
          <w:szCs w:val="32"/>
        </w:rPr>
      </w:pPr>
      <w:r w:rsidRPr="00285BEE">
        <w:rPr>
          <w:sz w:val="32"/>
          <w:szCs w:val="32"/>
        </w:rPr>
        <w:t>„</w:t>
      </w:r>
      <w:r w:rsidR="004B0AB2" w:rsidRPr="004B0AB2">
        <w:rPr>
          <w:sz w:val="32"/>
          <w:szCs w:val="32"/>
        </w:rPr>
        <w:t>SÁL ZASTUPITELSTVA stavební úpravy a modernizace - podruhé</w:t>
      </w:r>
      <w:r w:rsidRPr="00285BEE">
        <w:rPr>
          <w:sz w:val="32"/>
          <w:szCs w:val="32"/>
        </w:rPr>
        <w:t>“</w:t>
      </w:r>
    </w:p>
    <w:p w:rsidR="009C3622" w:rsidRDefault="009C3622" w:rsidP="00CC2D32">
      <w:pPr>
        <w:pStyle w:val="Zkladntext2"/>
        <w:framePr w:w="9383" w:h="2424" w:wrap="notBeside" w:x="1232" w:y="98"/>
        <w:rPr>
          <w:b w:val="0"/>
        </w:rPr>
      </w:pPr>
    </w:p>
    <w:p w:rsidR="002D1479" w:rsidRPr="002A3317" w:rsidRDefault="009C3622" w:rsidP="002D1479">
      <w:pPr>
        <w:framePr w:w="9383" w:h="2424" w:hSpace="142" w:wrap="notBeside" w:vAnchor="text" w:hAnchor="page" w:x="1232" w:y="98"/>
        <w:autoSpaceDE w:val="0"/>
        <w:autoSpaceDN w:val="0"/>
        <w:adjustRightInd w:val="0"/>
        <w:jc w:val="center"/>
        <w:rPr>
          <w:rFonts w:ascii="Arial" w:hAnsi="Arial" w:cs="Arial"/>
          <w:bCs/>
          <w:sz w:val="22"/>
          <w:szCs w:val="22"/>
        </w:rPr>
      </w:pPr>
      <w:r w:rsidRPr="002D1479">
        <w:rPr>
          <w:rFonts w:ascii="Arial" w:hAnsi="Arial" w:cs="Arial"/>
          <w:sz w:val="22"/>
          <w:szCs w:val="22"/>
        </w:rPr>
        <w:t xml:space="preserve">VZ </w:t>
      </w:r>
      <w:r w:rsidR="00C33366" w:rsidRPr="00C33366">
        <w:rPr>
          <w:rFonts w:ascii="Arial" w:hAnsi="Arial" w:cs="Arial"/>
          <w:bCs/>
          <w:sz w:val="22"/>
          <w:szCs w:val="22"/>
        </w:rPr>
        <w:t>P18V00000113</w:t>
      </w:r>
    </w:p>
    <w:p w:rsidR="009C3622" w:rsidRPr="009C3622" w:rsidRDefault="009C3622" w:rsidP="00CC2D32">
      <w:pPr>
        <w:pStyle w:val="Zkladntext2"/>
        <w:framePr w:w="9383" w:h="2424" w:wrap="notBeside" w:x="1232" w:y="98"/>
        <w:rPr>
          <w:b w:val="0"/>
        </w:rPr>
      </w:pPr>
    </w:p>
    <w:p w:rsidR="00782291" w:rsidRPr="00E774C8" w:rsidRDefault="00782291" w:rsidP="00782291">
      <w:pPr>
        <w:spacing w:after="160"/>
        <w:rPr>
          <w:rFonts w:ascii="Arial" w:hAnsi="Arial" w:cs="Arial"/>
          <w:color w:val="000000"/>
        </w:rPr>
      </w:pPr>
      <w:r w:rsidRPr="00E774C8">
        <w:rPr>
          <w:rFonts w:ascii="Arial" w:hAnsi="Arial" w:cs="Arial"/>
          <w:b/>
          <w:color w:val="000000"/>
          <w:u w:val="single"/>
        </w:rPr>
        <w:t>Smluvní strany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1738"/>
        <w:gridCol w:w="2231"/>
        <w:gridCol w:w="5387"/>
      </w:tblGrid>
      <w:tr w:rsidR="00782291" w:rsidRPr="00E774C8" w:rsidTr="005C1A17">
        <w:tc>
          <w:tcPr>
            <w:tcW w:w="1738" w:type="dxa"/>
            <w:shd w:val="clear" w:color="auto" w:fill="auto"/>
            <w:vAlign w:val="center"/>
          </w:tcPr>
          <w:p w:rsidR="00782291" w:rsidRPr="00E774C8" w:rsidRDefault="00782291" w:rsidP="005C1A17">
            <w:pPr>
              <w:numPr>
                <w:ilvl w:val="12"/>
                <w:numId w:val="0"/>
              </w:numPr>
              <w:spacing w:line="320" w:lineRule="exact"/>
              <w:ind w:left="-1526" w:firstLine="1526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 w:cs="Arial"/>
                <w:b/>
                <w:snapToGrid w:val="0"/>
                <w:sz w:val="22"/>
                <w:szCs w:val="22"/>
                <w:u w:val="single"/>
              </w:rPr>
              <w:t>Objednatel</w:t>
            </w:r>
            <w:r w:rsidRPr="00E774C8">
              <w:rPr>
                <w:rFonts w:ascii="Arial" w:hAnsi="Arial" w:cs="Arial"/>
                <w:snapToGrid w:val="0"/>
                <w:sz w:val="22"/>
                <w:szCs w:val="22"/>
              </w:rPr>
              <w:t>:</w:t>
            </w:r>
          </w:p>
        </w:tc>
        <w:tc>
          <w:tcPr>
            <w:tcW w:w="7618" w:type="dxa"/>
            <w:gridSpan w:val="2"/>
            <w:shd w:val="clear" w:color="auto" w:fill="auto"/>
            <w:vAlign w:val="center"/>
          </w:tcPr>
          <w:p w:rsidR="00782291" w:rsidRPr="00E774C8" w:rsidRDefault="00782291" w:rsidP="005C1A17">
            <w:pPr>
              <w:numPr>
                <w:ilvl w:val="12"/>
                <w:numId w:val="0"/>
              </w:numPr>
              <w:spacing w:line="320" w:lineRule="exact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b/>
                <w:sz w:val="22"/>
                <w:szCs w:val="22"/>
              </w:rPr>
              <w:t>Pardubický kraj</w:t>
            </w:r>
          </w:p>
        </w:tc>
      </w:tr>
      <w:tr w:rsidR="00782291" w:rsidRPr="00E774C8" w:rsidTr="005C1A17">
        <w:trPr>
          <w:gridBefore w:val="1"/>
          <w:wBefore w:w="1738" w:type="dxa"/>
        </w:trPr>
        <w:tc>
          <w:tcPr>
            <w:tcW w:w="2231" w:type="dxa"/>
            <w:shd w:val="clear" w:color="auto" w:fill="auto"/>
          </w:tcPr>
          <w:p w:rsidR="00782291" w:rsidRPr="00E774C8" w:rsidRDefault="00782291" w:rsidP="005C1A17">
            <w:pPr>
              <w:numPr>
                <w:ilvl w:val="12"/>
                <w:numId w:val="0"/>
              </w:numPr>
              <w:spacing w:line="320" w:lineRule="exact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Sídlo - adresa:</w:t>
            </w:r>
          </w:p>
        </w:tc>
        <w:tc>
          <w:tcPr>
            <w:tcW w:w="5387" w:type="dxa"/>
            <w:shd w:val="clear" w:color="auto" w:fill="auto"/>
          </w:tcPr>
          <w:p w:rsidR="00782291" w:rsidRPr="00E774C8" w:rsidRDefault="00782291" w:rsidP="005C1A17">
            <w:pPr>
              <w:numPr>
                <w:ilvl w:val="12"/>
                <w:numId w:val="0"/>
              </w:numPr>
              <w:spacing w:line="320" w:lineRule="exact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Komenského náměstí 125, 532 11 Pardubice</w:t>
            </w:r>
          </w:p>
        </w:tc>
      </w:tr>
      <w:tr w:rsidR="00782291" w:rsidRPr="00E774C8" w:rsidTr="005C1A17">
        <w:trPr>
          <w:gridBefore w:val="1"/>
          <w:wBefore w:w="1738" w:type="dxa"/>
          <w:trHeight w:val="323"/>
        </w:trPr>
        <w:tc>
          <w:tcPr>
            <w:tcW w:w="2231" w:type="dxa"/>
            <w:shd w:val="clear" w:color="auto" w:fill="auto"/>
            <w:vAlign w:val="center"/>
          </w:tcPr>
          <w:p w:rsidR="00782291" w:rsidRPr="00E774C8" w:rsidRDefault="00782291" w:rsidP="005C1A17">
            <w:pPr>
              <w:numPr>
                <w:ilvl w:val="12"/>
                <w:numId w:val="0"/>
              </w:numPr>
              <w:spacing w:line="320" w:lineRule="exact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Zastoupen: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782291" w:rsidRPr="00E774C8" w:rsidRDefault="00782291" w:rsidP="005C1A17">
            <w:pPr>
              <w:numPr>
                <w:ilvl w:val="12"/>
                <w:numId w:val="0"/>
              </w:numPr>
              <w:spacing w:line="240" w:lineRule="exact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b/>
                <w:sz w:val="22"/>
                <w:szCs w:val="22"/>
              </w:rPr>
              <w:t>JUDr. Martinem Netolickým, Ph.D.</w:t>
            </w:r>
            <w:r w:rsidRPr="00E774C8">
              <w:rPr>
                <w:rFonts w:ascii="Arial" w:hAnsi="Arial"/>
                <w:sz w:val="22"/>
                <w:szCs w:val="22"/>
              </w:rPr>
              <w:t>,</w:t>
            </w:r>
            <w:r w:rsidRPr="00E774C8">
              <w:rPr>
                <w:rFonts w:ascii="Arial" w:hAnsi="Arial"/>
                <w:color w:val="000000"/>
                <w:sz w:val="22"/>
                <w:szCs w:val="22"/>
              </w:rPr>
              <w:t xml:space="preserve"> hejtmanem</w:t>
            </w:r>
          </w:p>
        </w:tc>
      </w:tr>
      <w:tr w:rsidR="00A02717" w:rsidRPr="00A02717" w:rsidTr="005C1A17">
        <w:trPr>
          <w:gridBefore w:val="1"/>
          <w:wBefore w:w="1738" w:type="dxa"/>
          <w:trHeight w:val="615"/>
        </w:trPr>
        <w:tc>
          <w:tcPr>
            <w:tcW w:w="7618" w:type="dxa"/>
            <w:gridSpan w:val="2"/>
            <w:shd w:val="clear" w:color="auto" w:fill="auto"/>
            <w:vAlign w:val="center"/>
          </w:tcPr>
          <w:p w:rsidR="00782291" w:rsidRPr="00A02717" w:rsidRDefault="00782291" w:rsidP="005C1A17">
            <w:pPr>
              <w:numPr>
                <w:ilvl w:val="12"/>
                <w:numId w:val="0"/>
              </w:numPr>
              <w:spacing w:line="240" w:lineRule="exact"/>
              <w:rPr>
                <w:rFonts w:ascii="Arial" w:hAnsi="Arial"/>
                <w:sz w:val="22"/>
                <w:szCs w:val="22"/>
              </w:rPr>
            </w:pPr>
            <w:r w:rsidRPr="00A02717">
              <w:rPr>
                <w:rFonts w:ascii="Arial" w:hAnsi="Arial"/>
                <w:sz w:val="22"/>
                <w:szCs w:val="22"/>
              </w:rPr>
              <w:t>Osoby oprávněné jednat ve věcech technických:</w:t>
            </w:r>
          </w:p>
          <w:p w:rsidR="00782291" w:rsidRPr="00A02717" w:rsidRDefault="002831BA" w:rsidP="00650F40">
            <w:pPr>
              <w:numPr>
                <w:ilvl w:val="12"/>
                <w:numId w:val="0"/>
              </w:numPr>
              <w:spacing w:line="240" w:lineRule="exact"/>
              <w:ind w:firstLine="2265"/>
              <w:rPr>
                <w:rFonts w:ascii="Arial" w:hAnsi="Arial"/>
                <w:sz w:val="22"/>
                <w:szCs w:val="22"/>
              </w:rPr>
            </w:pPr>
            <w:r w:rsidRPr="00A02717">
              <w:rPr>
                <w:rFonts w:ascii="Arial" w:hAnsi="Arial"/>
                <w:sz w:val="22"/>
                <w:szCs w:val="22"/>
              </w:rPr>
              <w:t>Ing. Jiří Ku</w:t>
            </w:r>
            <w:r w:rsidR="00C71191" w:rsidRPr="00A02717">
              <w:rPr>
                <w:rFonts w:ascii="Arial" w:hAnsi="Arial"/>
                <w:sz w:val="22"/>
                <w:szCs w:val="22"/>
              </w:rPr>
              <w:t xml:space="preserve">nt, Ph.D. nebo Ing. </w:t>
            </w:r>
            <w:r w:rsidR="00650F40" w:rsidRPr="00A02717">
              <w:rPr>
                <w:rFonts w:ascii="Arial" w:hAnsi="Arial"/>
                <w:sz w:val="22"/>
                <w:szCs w:val="22"/>
              </w:rPr>
              <w:t>Jitka Štěpánková</w:t>
            </w:r>
          </w:p>
        </w:tc>
      </w:tr>
      <w:tr w:rsidR="00A02717" w:rsidRPr="00A02717" w:rsidTr="005C1A17">
        <w:trPr>
          <w:gridBefore w:val="1"/>
          <w:wBefore w:w="1738" w:type="dxa"/>
          <w:trHeight w:val="805"/>
        </w:trPr>
        <w:tc>
          <w:tcPr>
            <w:tcW w:w="7618" w:type="dxa"/>
            <w:gridSpan w:val="2"/>
            <w:shd w:val="clear" w:color="auto" w:fill="auto"/>
            <w:vAlign w:val="center"/>
          </w:tcPr>
          <w:p w:rsidR="00782291" w:rsidRPr="00A02717" w:rsidRDefault="00782291" w:rsidP="005C1A17">
            <w:pPr>
              <w:numPr>
                <w:ilvl w:val="12"/>
                <w:numId w:val="0"/>
              </w:numPr>
              <w:spacing w:line="240" w:lineRule="exact"/>
              <w:rPr>
                <w:rFonts w:ascii="Arial" w:hAnsi="Arial"/>
                <w:sz w:val="22"/>
                <w:szCs w:val="22"/>
              </w:rPr>
            </w:pPr>
            <w:r w:rsidRPr="00A02717">
              <w:rPr>
                <w:rFonts w:ascii="Arial" w:hAnsi="Arial"/>
                <w:sz w:val="22"/>
                <w:szCs w:val="22"/>
              </w:rPr>
              <w:t>Osoby oprávněné k provádění zápisů a podepisování stavebního deníku:</w:t>
            </w:r>
          </w:p>
          <w:p w:rsidR="00782291" w:rsidRPr="00A02717" w:rsidRDefault="00782291" w:rsidP="005C1A17">
            <w:pPr>
              <w:numPr>
                <w:ilvl w:val="12"/>
                <w:numId w:val="0"/>
              </w:numPr>
              <w:spacing w:line="240" w:lineRule="exact"/>
              <w:ind w:left="2974" w:hanging="709"/>
              <w:rPr>
                <w:rFonts w:ascii="Arial" w:hAnsi="Arial" w:cs="Arial"/>
                <w:sz w:val="22"/>
                <w:szCs w:val="22"/>
              </w:rPr>
            </w:pPr>
            <w:r w:rsidRPr="00A02717">
              <w:rPr>
                <w:rFonts w:ascii="Arial" w:hAnsi="Arial"/>
                <w:sz w:val="22"/>
                <w:szCs w:val="22"/>
              </w:rPr>
              <w:t xml:space="preserve">Ing. Jiří Kunt, Ph.D. nebo </w:t>
            </w:r>
            <w:r w:rsidR="004B0AB2" w:rsidRPr="004B0AB2">
              <w:rPr>
                <w:rFonts w:ascii="Arial" w:hAnsi="Arial"/>
                <w:sz w:val="22"/>
                <w:szCs w:val="22"/>
              </w:rPr>
              <w:t>Ing. Jitka Štěpánková</w:t>
            </w:r>
          </w:p>
          <w:p w:rsidR="00782291" w:rsidRPr="00A02717" w:rsidRDefault="00782291" w:rsidP="005C1A17">
            <w:pPr>
              <w:numPr>
                <w:ilvl w:val="12"/>
                <w:numId w:val="0"/>
              </w:numPr>
              <w:spacing w:line="240" w:lineRule="exact"/>
              <w:ind w:left="2974" w:hanging="709"/>
              <w:rPr>
                <w:rFonts w:ascii="Arial" w:hAnsi="Arial"/>
                <w:sz w:val="22"/>
                <w:szCs w:val="22"/>
              </w:rPr>
            </w:pPr>
            <w:r w:rsidRPr="00A02717">
              <w:rPr>
                <w:rFonts w:ascii="Arial" w:hAnsi="Arial" w:cs="Arial"/>
                <w:sz w:val="22"/>
                <w:szCs w:val="22"/>
              </w:rPr>
              <w:t>nebo technický dozor objednatele</w:t>
            </w:r>
          </w:p>
        </w:tc>
      </w:tr>
      <w:tr w:rsidR="00A02717" w:rsidRPr="00A02717" w:rsidTr="005C1A17">
        <w:trPr>
          <w:gridBefore w:val="1"/>
          <w:wBefore w:w="1738" w:type="dxa"/>
          <w:trHeight w:val="617"/>
        </w:trPr>
        <w:tc>
          <w:tcPr>
            <w:tcW w:w="7618" w:type="dxa"/>
            <w:gridSpan w:val="2"/>
            <w:shd w:val="clear" w:color="auto" w:fill="auto"/>
            <w:vAlign w:val="center"/>
          </w:tcPr>
          <w:p w:rsidR="00782291" w:rsidRPr="00A02717" w:rsidRDefault="00782291" w:rsidP="005C1A17">
            <w:pPr>
              <w:numPr>
                <w:ilvl w:val="12"/>
                <w:numId w:val="0"/>
              </w:numPr>
              <w:spacing w:line="240" w:lineRule="exact"/>
              <w:rPr>
                <w:rFonts w:ascii="Arial" w:hAnsi="Arial"/>
                <w:sz w:val="22"/>
                <w:szCs w:val="22"/>
              </w:rPr>
            </w:pPr>
            <w:r w:rsidRPr="00A02717">
              <w:rPr>
                <w:rFonts w:ascii="Arial" w:hAnsi="Arial"/>
                <w:sz w:val="22"/>
                <w:szCs w:val="22"/>
              </w:rPr>
              <w:t>Osoby oprávněné k předání staveniště:</w:t>
            </w:r>
          </w:p>
          <w:p w:rsidR="00782291" w:rsidRPr="00A02717" w:rsidRDefault="00782291" w:rsidP="00310337">
            <w:pPr>
              <w:numPr>
                <w:ilvl w:val="12"/>
                <w:numId w:val="0"/>
              </w:numPr>
              <w:spacing w:line="240" w:lineRule="exact"/>
              <w:ind w:firstLine="2265"/>
              <w:rPr>
                <w:rFonts w:ascii="Arial" w:hAnsi="Arial"/>
                <w:sz w:val="22"/>
                <w:szCs w:val="22"/>
              </w:rPr>
            </w:pPr>
            <w:r w:rsidRPr="00A02717">
              <w:rPr>
                <w:rFonts w:ascii="Arial" w:hAnsi="Arial"/>
                <w:sz w:val="22"/>
                <w:szCs w:val="22"/>
              </w:rPr>
              <w:t xml:space="preserve">Ing. Jiří Kunt, Ph.D. nebo </w:t>
            </w:r>
            <w:r w:rsidR="00650F40" w:rsidRPr="00A02717">
              <w:rPr>
                <w:rFonts w:ascii="Arial" w:hAnsi="Arial"/>
                <w:sz w:val="22"/>
                <w:szCs w:val="22"/>
              </w:rPr>
              <w:t>Ing. Jitka Štěpánková</w:t>
            </w:r>
          </w:p>
        </w:tc>
      </w:tr>
      <w:tr w:rsidR="00A02717" w:rsidRPr="00A02717" w:rsidTr="005C1A17">
        <w:trPr>
          <w:gridBefore w:val="1"/>
          <w:wBefore w:w="1738" w:type="dxa"/>
          <w:trHeight w:val="617"/>
        </w:trPr>
        <w:tc>
          <w:tcPr>
            <w:tcW w:w="7618" w:type="dxa"/>
            <w:gridSpan w:val="2"/>
            <w:shd w:val="clear" w:color="auto" w:fill="auto"/>
            <w:vAlign w:val="center"/>
          </w:tcPr>
          <w:p w:rsidR="00782291" w:rsidRPr="00A02717" w:rsidRDefault="00782291" w:rsidP="005C1A17">
            <w:pPr>
              <w:numPr>
                <w:ilvl w:val="12"/>
                <w:numId w:val="0"/>
              </w:numPr>
              <w:spacing w:line="240" w:lineRule="exact"/>
              <w:rPr>
                <w:rFonts w:ascii="Arial" w:hAnsi="Arial"/>
                <w:sz w:val="22"/>
                <w:szCs w:val="22"/>
              </w:rPr>
            </w:pPr>
            <w:r w:rsidRPr="00A02717">
              <w:rPr>
                <w:rFonts w:ascii="Arial" w:hAnsi="Arial"/>
                <w:sz w:val="22"/>
                <w:szCs w:val="22"/>
              </w:rPr>
              <w:t>Osoby oprávněné k podpisu protokolu o předání a převzetí stavby:</w:t>
            </w:r>
          </w:p>
          <w:p w:rsidR="00782291" w:rsidRPr="00A02717" w:rsidRDefault="00782291" w:rsidP="00310337">
            <w:pPr>
              <w:numPr>
                <w:ilvl w:val="12"/>
                <w:numId w:val="0"/>
              </w:numPr>
              <w:spacing w:line="240" w:lineRule="exact"/>
              <w:ind w:firstLine="2265"/>
              <w:rPr>
                <w:rFonts w:ascii="Arial" w:hAnsi="Arial"/>
                <w:sz w:val="22"/>
                <w:szCs w:val="22"/>
              </w:rPr>
            </w:pPr>
            <w:r w:rsidRPr="00A02717">
              <w:rPr>
                <w:rFonts w:ascii="Arial" w:hAnsi="Arial"/>
                <w:sz w:val="22"/>
                <w:szCs w:val="22"/>
              </w:rPr>
              <w:t xml:space="preserve">Ing. Jiří Kunt, Ph.D. nebo </w:t>
            </w:r>
            <w:r w:rsidR="00650F40" w:rsidRPr="00A02717">
              <w:rPr>
                <w:rFonts w:ascii="Arial" w:hAnsi="Arial"/>
                <w:sz w:val="22"/>
                <w:szCs w:val="22"/>
              </w:rPr>
              <w:t>Ing. Jitka Štěpánková</w:t>
            </w:r>
          </w:p>
        </w:tc>
      </w:tr>
      <w:tr w:rsidR="00A02717" w:rsidRPr="00A02717" w:rsidTr="005C1A17">
        <w:trPr>
          <w:gridBefore w:val="1"/>
          <w:wBefore w:w="1738" w:type="dxa"/>
        </w:trPr>
        <w:tc>
          <w:tcPr>
            <w:tcW w:w="2231" w:type="dxa"/>
            <w:shd w:val="clear" w:color="auto" w:fill="auto"/>
          </w:tcPr>
          <w:p w:rsidR="00782291" w:rsidRPr="00A02717" w:rsidRDefault="00782291" w:rsidP="005C1A17">
            <w:pPr>
              <w:numPr>
                <w:ilvl w:val="12"/>
                <w:numId w:val="0"/>
              </w:numPr>
              <w:spacing w:line="320" w:lineRule="exact"/>
              <w:rPr>
                <w:rFonts w:ascii="Arial" w:hAnsi="Arial"/>
                <w:sz w:val="22"/>
                <w:szCs w:val="22"/>
              </w:rPr>
            </w:pPr>
            <w:r w:rsidRPr="00A02717">
              <w:rPr>
                <w:rFonts w:ascii="Arial" w:hAnsi="Arial"/>
                <w:sz w:val="22"/>
                <w:szCs w:val="22"/>
              </w:rPr>
              <w:t xml:space="preserve">IČ: 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782291" w:rsidRPr="00A02717" w:rsidRDefault="00782291" w:rsidP="005C1A17">
            <w:pPr>
              <w:rPr>
                <w:rFonts w:ascii="Arial" w:hAnsi="Arial"/>
                <w:sz w:val="22"/>
                <w:szCs w:val="22"/>
              </w:rPr>
            </w:pPr>
            <w:r w:rsidRPr="00A02717">
              <w:rPr>
                <w:rFonts w:ascii="Arial" w:hAnsi="Arial"/>
                <w:sz w:val="22"/>
                <w:szCs w:val="22"/>
              </w:rPr>
              <w:t>70892822</w:t>
            </w:r>
          </w:p>
        </w:tc>
      </w:tr>
      <w:tr w:rsidR="00782291" w:rsidRPr="00E774C8" w:rsidTr="005C1A17">
        <w:trPr>
          <w:gridBefore w:val="1"/>
          <w:wBefore w:w="1738" w:type="dxa"/>
        </w:trPr>
        <w:tc>
          <w:tcPr>
            <w:tcW w:w="2231" w:type="dxa"/>
            <w:shd w:val="clear" w:color="auto" w:fill="auto"/>
          </w:tcPr>
          <w:p w:rsidR="00782291" w:rsidRPr="00E774C8" w:rsidRDefault="00782291" w:rsidP="005C1A17">
            <w:pPr>
              <w:numPr>
                <w:ilvl w:val="12"/>
                <w:numId w:val="0"/>
              </w:numPr>
              <w:spacing w:line="320" w:lineRule="exact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DIČ: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782291" w:rsidRPr="00E774C8" w:rsidRDefault="00782291" w:rsidP="005C1A17">
            <w:pPr>
              <w:rPr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 xml:space="preserve">CZ70892822 </w:t>
            </w:r>
          </w:p>
        </w:tc>
      </w:tr>
      <w:tr w:rsidR="00782291" w:rsidRPr="00E774C8" w:rsidTr="005C1A17">
        <w:trPr>
          <w:gridBefore w:val="1"/>
          <w:wBefore w:w="1738" w:type="dxa"/>
        </w:trPr>
        <w:tc>
          <w:tcPr>
            <w:tcW w:w="2231" w:type="dxa"/>
            <w:shd w:val="clear" w:color="auto" w:fill="auto"/>
          </w:tcPr>
          <w:p w:rsidR="00782291" w:rsidRPr="00E774C8" w:rsidRDefault="00782291" w:rsidP="005C1A17">
            <w:pPr>
              <w:numPr>
                <w:ilvl w:val="12"/>
                <w:numId w:val="0"/>
              </w:numPr>
              <w:spacing w:line="320" w:lineRule="exact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Bankovní spojení:</w:t>
            </w:r>
          </w:p>
        </w:tc>
        <w:tc>
          <w:tcPr>
            <w:tcW w:w="5387" w:type="dxa"/>
            <w:shd w:val="clear" w:color="auto" w:fill="auto"/>
          </w:tcPr>
          <w:p w:rsidR="00782291" w:rsidRPr="0086693C" w:rsidRDefault="00782291" w:rsidP="005C1A17">
            <w:pPr>
              <w:numPr>
                <w:ilvl w:val="12"/>
                <w:numId w:val="0"/>
              </w:numPr>
              <w:spacing w:line="320" w:lineRule="exact"/>
              <w:jc w:val="both"/>
              <w:rPr>
                <w:rFonts w:ascii="Arial" w:hAnsi="Arial"/>
                <w:sz w:val="22"/>
                <w:szCs w:val="22"/>
              </w:rPr>
            </w:pPr>
            <w:r w:rsidRPr="0086693C">
              <w:rPr>
                <w:rFonts w:ascii="Arial" w:hAnsi="Arial" w:cs="Arial"/>
                <w:sz w:val="22"/>
                <w:szCs w:val="22"/>
              </w:rPr>
              <w:t>Komerční banka a.s.</w:t>
            </w:r>
          </w:p>
        </w:tc>
      </w:tr>
      <w:tr w:rsidR="00782291" w:rsidRPr="00E774C8" w:rsidTr="005C1A17">
        <w:trPr>
          <w:gridBefore w:val="1"/>
          <w:wBefore w:w="1738" w:type="dxa"/>
        </w:trPr>
        <w:tc>
          <w:tcPr>
            <w:tcW w:w="2231" w:type="dxa"/>
            <w:shd w:val="clear" w:color="auto" w:fill="auto"/>
          </w:tcPr>
          <w:p w:rsidR="00782291" w:rsidRPr="00E774C8" w:rsidRDefault="00782291" w:rsidP="005C1A17">
            <w:pPr>
              <w:numPr>
                <w:ilvl w:val="12"/>
                <w:numId w:val="0"/>
              </w:numPr>
              <w:spacing w:line="320" w:lineRule="exact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:rsidR="00782291" w:rsidRPr="0086693C" w:rsidRDefault="00782291" w:rsidP="005C1A17">
            <w:pPr>
              <w:numPr>
                <w:ilvl w:val="12"/>
                <w:numId w:val="0"/>
              </w:numPr>
              <w:spacing w:line="320" w:lineRule="exact"/>
              <w:jc w:val="both"/>
              <w:rPr>
                <w:rFonts w:ascii="Arial" w:hAnsi="Arial"/>
                <w:sz w:val="22"/>
                <w:szCs w:val="22"/>
              </w:rPr>
            </w:pPr>
            <w:r w:rsidRPr="0086693C">
              <w:rPr>
                <w:rFonts w:ascii="Arial" w:hAnsi="Arial" w:cs="Arial"/>
                <w:sz w:val="22"/>
                <w:szCs w:val="22"/>
              </w:rPr>
              <w:t xml:space="preserve">č.ú. </w:t>
            </w:r>
            <w:r w:rsidR="0086693C" w:rsidRPr="0086693C">
              <w:rPr>
                <w:rFonts w:ascii="Arial" w:hAnsi="Arial"/>
                <w:sz w:val="22"/>
                <w:szCs w:val="22"/>
              </w:rPr>
              <w:t>78-9025640267/0100</w:t>
            </w:r>
          </w:p>
        </w:tc>
      </w:tr>
    </w:tbl>
    <w:p w:rsidR="00B4731E" w:rsidRDefault="00944B20" w:rsidP="00B21849">
      <w:pPr>
        <w:numPr>
          <w:ilvl w:val="12"/>
          <w:numId w:val="0"/>
        </w:numPr>
        <w:spacing w:line="320" w:lineRule="exact"/>
        <w:ind w:left="142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</w:t>
      </w:r>
    </w:p>
    <w:p w:rsidR="00944B20" w:rsidRDefault="00944B20" w:rsidP="00944B20">
      <w:pPr>
        <w:numPr>
          <w:ilvl w:val="12"/>
          <w:numId w:val="0"/>
        </w:numPr>
        <w:spacing w:line="320" w:lineRule="exact"/>
        <w:jc w:val="both"/>
        <w:rPr>
          <w:rFonts w:ascii="Arial" w:hAnsi="Arial" w:cs="Arial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1738"/>
        <w:gridCol w:w="2231"/>
        <w:gridCol w:w="5387"/>
      </w:tblGrid>
      <w:tr w:rsidR="00782291" w:rsidRPr="00E774C8" w:rsidTr="005C1A17">
        <w:trPr>
          <w:trHeight w:val="356"/>
        </w:trPr>
        <w:tc>
          <w:tcPr>
            <w:tcW w:w="1738" w:type="dxa"/>
            <w:shd w:val="clear" w:color="auto" w:fill="auto"/>
            <w:vAlign w:val="center"/>
          </w:tcPr>
          <w:p w:rsidR="00782291" w:rsidRPr="00E774C8" w:rsidRDefault="00782291" w:rsidP="005C1A17">
            <w:pPr>
              <w:numPr>
                <w:ilvl w:val="12"/>
                <w:numId w:val="0"/>
              </w:numPr>
              <w:spacing w:line="320" w:lineRule="exact"/>
              <w:ind w:left="-1526" w:firstLine="1526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sz w:val="22"/>
                <w:szCs w:val="22"/>
                <w:u w:val="single"/>
              </w:rPr>
              <w:t>Zhotovi</w:t>
            </w:r>
            <w:r w:rsidRPr="00E774C8">
              <w:rPr>
                <w:rFonts w:ascii="Arial" w:hAnsi="Arial" w:cs="Arial"/>
                <w:b/>
                <w:snapToGrid w:val="0"/>
                <w:sz w:val="22"/>
                <w:szCs w:val="22"/>
                <w:u w:val="single"/>
              </w:rPr>
              <w:t>tel</w:t>
            </w:r>
            <w:r w:rsidRPr="00E774C8">
              <w:rPr>
                <w:rFonts w:ascii="Arial" w:hAnsi="Arial" w:cs="Arial"/>
                <w:snapToGrid w:val="0"/>
                <w:sz w:val="22"/>
                <w:szCs w:val="22"/>
              </w:rPr>
              <w:t>:</w:t>
            </w:r>
          </w:p>
        </w:tc>
        <w:tc>
          <w:tcPr>
            <w:tcW w:w="7618" w:type="dxa"/>
            <w:gridSpan w:val="2"/>
            <w:shd w:val="clear" w:color="auto" w:fill="auto"/>
            <w:vAlign w:val="center"/>
          </w:tcPr>
          <w:p w:rsidR="00782291" w:rsidRPr="00E774C8" w:rsidRDefault="00782291" w:rsidP="005C1A17">
            <w:pPr>
              <w:numPr>
                <w:ilvl w:val="12"/>
                <w:numId w:val="0"/>
              </w:numPr>
              <w:spacing w:line="320" w:lineRule="exact"/>
              <w:rPr>
                <w:rFonts w:ascii="Arial" w:hAnsi="Arial"/>
                <w:color w:val="FF0000"/>
                <w:sz w:val="22"/>
                <w:szCs w:val="22"/>
              </w:rPr>
            </w:pPr>
            <w:r w:rsidRPr="00D00895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(doplní uchazeč)</w:t>
            </w:r>
          </w:p>
        </w:tc>
      </w:tr>
      <w:tr w:rsidR="00782291" w:rsidRPr="00E774C8" w:rsidTr="005C1A17">
        <w:trPr>
          <w:gridBefore w:val="1"/>
          <w:wBefore w:w="1738" w:type="dxa"/>
          <w:trHeight w:val="356"/>
        </w:trPr>
        <w:tc>
          <w:tcPr>
            <w:tcW w:w="2231" w:type="dxa"/>
            <w:shd w:val="clear" w:color="auto" w:fill="auto"/>
          </w:tcPr>
          <w:p w:rsidR="00782291" w:rsidRPr="00E774C8" w:rsidRDefault="00782291" w:rsidP="005C1A17">
            <w:pPr>
              <w:numPr>
                <w:ilvl w:val="12"/>
                <w:numId w:val="0"/>
              </w:numPr>
              <w:spacing w:line="320" w:lineRule="exact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Sídlo - adresa:</w:t>
            </w:r>
          </w:p>
        </w:tc>
        <w:tc>
          <w:tcPr>
            <w:tcW w:w="5387" w:type="dxa"/>
            <w:shd w:val="clear" w:color="auto" w:fill="auto"/>
          </w:tcPr>
          <w:p w:rsidR="00782291" w:rsidRPr="00E774C8" w:rsidRDefault="00782291" w:rsidP="005C1A17">
            <w:pPr>
              <w:numPr>
                <w:ilvl w:val="12"/>
                <w:numId w:val="0"/>
              </w:numPr>
              <w:spacing w:line="320" w:lineRule="exact"/>
              <w:rPr>
                <w:rFonts w:ascii="Arial" w:hAnsi="Arial"/>
                <w:sz w:val="22"/>
                <w:szCs w:val="22"/>
              </w:rPr>
            </w:pPr>
            <w:r w:rsidRPr="00D00895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(doplní uchazeč)</w:t>
            </w:r>
          </w:p>
        </w:tc>
      </w:tr>
      <w:tr w:rsidR="00782291" w:rsidRPr="00E774C8" w:rsidTr="005C1A17">
        <w:trPr>
          <w:gridBefore w:val="1"/>
          <w:wBefore w:w="1738" w:type="dxa"/>
          <w:trHeight w:val="356"/>
        </w:trPr>
        <w:tc>
          <w:tcPr>
            <w:tcW w:w="2231" w:type="dxa"/>
            <w:shd w:val="clear" w:color="auto" w:fill="auto"/>
          </w:tcPr>
          <w:p w:rsidR="00782291" w:rsidRPr="00E774C8" w:rsidRDefault="00782291" w:rsidP="005C1A17">
            <w:pPr>
              <w:numPr>
                <w:ilvl w:val="12"/>
                <w:numId w:val="0"/>
              </w:numPr>
              <w:spacing w:line="320" w:lineRule="exact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Zastoupen: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782291" w:rsidRPr="00E774C8" w:rsidRDefault="00782291" w:rsidP="005C1A17">
            <w:pPr>
              <w:numPr>
                <w:ilvl w:val="12"/>
                <w:numId w:val="0"/>
              </w:numPr>
              <w:spacing w:line="240" w:lineRule="exact"/>
              <w:rPr>
                <w:rFonts w:ascii="Arial" w:hAnsi="Arial"/>
                <w:sz w:val="22"/>
                <w:szCs w:val="22"/>
              </w:rPr>
            </w:pPr>
            <w:r w:rsidRPr="00D00895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(doplní uchazeč)</w:t>
            </w:r>
          </w:p>
        </w:tc>
      </w:tr>
      <w:tr w:rsidR="00782291" w:rsidRPr="00E774C8" w:rsidTr="005C1A17">
        <w:trPr>
          <w:gridBefore w:val="1"/>
          <w:wBefore w:w="1738" w:type="dxa"/>
          <w:trHeight w:val="521"/>
        </w:trPr>
        <w:tc>
          <w:tcPr>
            <w:tcW w:w="7618" w:type="dxa"/>
            <w:gridSpan w:val="2"/>
            <w:shd w:val="clear" w:color="auto" w:fill="auto"/>
            <w:vAlign w:val="center"/>
          </w:tcPr>
          <w:p w:rsidR="00782291" w:rsidRPr="00E774C8" w:rsidRDefault="00782291" w:rsidP="005C1A17">
            <w:pPr>
              <w:numPr>
                <w:ilvl w:val="12"/>
                <w:numId w:val="0"/>
              </w:numPr>
              <w:spacing w:line="240" w:lineRule="exact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Osoby oprávněné jednat ve věcech technických:</w:t>
            </w:r>
          </w:p>
          <w:p w:rsidR="00782291" w:rsidRPr="00E774C8" w:rsidRDefault="00782291" w:rsidP="005C1A17">
            <w:pPr>
              <w:numPr>
                <w:ilvl w:val="12"/>
                <w:numId w:val="0"/>
              </w:numPr>
              <w:spacing w:line="240" w:lineRule="exact"/>
              <w:ind w:firstLine="2265"/>
              <w:rPr>
                <w:rFonts w:ascii="Arial" w:hAnsi="Arial"/>
                <w:sz w:val="22"/>
                <w:szCs w:val="22"/>
              </w:rPr>
            </w:pPr>
            <w:r w:rsidRPr="00D00895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(doplní uchazeč)</w:t>
            </w:r>
          </w:p>
        </w:tc>
      </w:tr>
      <w:tr w:rsidR="00782291" w:rsidRPr="00E774C8" w:rsidTr="005C1A17">
        <w:trPr>
          <w:gridBefore w:val="1"/>
          <w:wBefore w:w="1738" w:type="dxa"/>
          <w:trHeight w:val="557"/>
        </w:trPr>
        <w:tc>
          <w:tcPr>
            <w:tcW w:w="7618" w:type="dxa"/>
            <w:gridSpan w:val="2"/>
            <w:shd w:val="clear" w:color="auto" w:fill="auto"/>
            <w:vAlign w:val="center"/>
          </w:tcPr>
          <w:p w:rsidR="00782291" w:rsidRDefault="00782291" w:rsidP="005C1A17">
            <w:pPr>
              <w:numPr>
                <w:ilvl w:val="12"/>
                <w:numId w:val="0"/>
              </w:numPr>
              <w:spacing w:line="240" w:lineRule="exact"/>
              <w:rPr>
                <w:rFonts w:ascii="Arial" w:hAnsi="Arial"/>
                <w:sz w:val="22"/>
                <w:szCs w:val="22"/>
              </w:rPr>
            </w:pPr>
            <w:r w:rsidRPr="00D00895">
              <w:rPr>
                <w:rFonts w:ascii="Arial" w:hAnsi="Arial"/>
                <w:sz w:val="22"/>
                <w:szCs w:val="22"/>
              </w:rPr>
              <w:t>Osoby oprávněné k provádění zápisů a podepisování stavebního deníku</w:t>
            </w:r>
            <w:r>
              <w:rPr>
                <w:rFonts w:ascii="Arial" w:hAnsi="Arial"/>
                <w:sz w:val="22"/>
                <w:szCs w:val="22"/>
              </w:rPr>
              <w:t>:</w:t>
            </w:r>
          </w:p>
          <w:p w:rsidR="00782291" w:rsidRPr="00E774C8" w:rsidRDefault="00782291" w:rsidP="005C1A17">
            <w:pPr>
              <w:numPr>
                <w:ilvl w:val="12"/>
                <w:numId w:val="0"/>
              </w:numPr>
              <w:spacing w:line="240" w:lineRule="exact"/>
              <w:ind w:left="2974" w:hanging="709"/>
              <w:rPr>
                <w:rFonts w:ascii="Arial" w:hAnsi="Arial"/>
                <w:sz w:val="22"/>
                <w:szCs w:val="22"/>
              </w:rPr>
            </w:pPr>
            <w:r w:rsidRPr="00D00895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(doplní uchazeč)</w:t>
            </w:r>
          </w:p>
        </w:tc>
      </w:tr>
      <w:tr w:rsidR="00782291" w:rsidRPr="00E774C8" w:rsidTr="005C1A17">
        <w:trPr>
          <w:gridBefore w:val="1"/>
          <w:wBefore w:w="1738" w:type="dxa"/>
          <w:trHeight w:val="437"/>
        </w:trPr>
        <w:tc>
          <w:tcPr>
            <w:tcW w:w="7618" w:type="dxa"/>
            <w:gridSpan w:val="2"/>
            <w:shd w:val="clear" w:color="auto" w:fill="auto"/>
            <w:vAlign w:val="center"/>
          </w:tcPr>
          <w:p w:rsidR="00782291" w:rsidRPr="00E774C8" w:rsidRDefault="00782291" w:rsidP="005C1A17">
            <w:pPr>
              <w:numPr>
                <w:ilvl w:val="12"/>
                <w:numId w:val="0"/>
              </w:numPr>
              <w:spacing w:line="240" w:lineRule="exact"/>
              <w:rPr>
                <w:rFonts w:ascii="Arial" w:hAnsi="Arial"/>
                <w:sz w:val="22"/>
                <w:szCs w:val="22"/>
              </w:rPr>
            </w:pPr>
            <w:r w:rsidRPr="00D00895">
              <w:rPr>
                <w:rFonts w:ascii="Arial" w:hAnsi="Arial"/>
                <w:sz w:val="22"/>
                <w:szCs w:val="22"/>
              </w:rPr>
              <w:t>Osoby oprávněné k předání staveniště</w:t>
            </w:r>
            <w:r>
              <w:rPr>
                <w:rFonts w:ascii="Arial" w:hAnsi="Arial"/>
                <w:sz w:val="22"/>
                <w:szCs w:val="22"/>
              </w:rPr>
              <w:t>:</w:t>
            </w:r>
          </w:p>
          <w:p w:rsidR="00782291" w:rsidRPr="00E774C8" w:rsidRDefault="00782291" w:rsidP="005C1A17">
            <w:pPr>
              <w:numPr>
                <w:ilvl w:val="12"/>
                <w:numId w:val="0"/>
              </w:numPr>
              <w:spacing w:line="240" w:lineRule="exact"/>
              <w:ind w:firstLine="2265"/>
              <w:rPr>
                <w:rFonts w:ascii="Arial" w:hAnsi="Arial"/>
                <w:sz w:val="22"/>
                <w:szCs w:val="22"/>
              </w:rPr>
            </w:pPr>
            <w:r w:rsidRPr="00D00895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(doplní uchazeč)</w:t>
            </w:r>
          </w:p>
        </w:tc>
      </w:tr>
      <w:tr w:rsidR="00782291" w:rsidRPr="00E774C8" w:rsidTr="005C1A17">
        <w:trPr>
          <w:gridBefore w:val="1"/>
          <w:wBefore w:w="1738" w:type="dxa"/>
          <w:trHeight w:val="617"/>
        </w:trPr>
        <w:tc>
          <w:tcPr>
            <w:tcW w:w="7618" w:type="dxa"/>
            <w:gridSpan w:val="2"/>
            <w:shd w:val="clear" w:color="auto" w:fill="auto"/>
            <w:vAlign w:val="center"/>
          </w:tcPr>
          <w:p w:rsidR="00782291" w:rsidRDefault="00782291" w:rsidP="005C1A17">
            <w:pPr>
              <w:numPr>
                <w:ilvl w:val="12"/>
                <w:numId w:val="0"/>
              </w:numPr>
              <w:spacing w:line="240" w:lineRule="exact"/>
              <w:rPr>
                <w:rFonts w:ascii="Arial" w:hAnsi="Arial"/>
                <w:sz w:val="22"/>
                <w:szCs w:val="22"/>
              </w:rPr>
            </w:pPr>
            <w:r w:rsidRPr="00D00895">
              <w:rPr>
                <w:rFonts w:ascii="Arial" w:hAnsi="Arial"/>
                <w:sz w:val="22"/>
                <w:szCs w:val="22"/>
              </w:rPr>
              <w:t>Osoby oprávněné k podpisu protokolu o předání a převzetí stavby:</w:t>
            </w:r>
          </w:p>
          <w:p w:rsidR="00782291" w:rsidRPr="00E774C8" w:rsidRDefault="00782291" w:rsidP="005C1A17">
            <w:pPr>
              <w:numPr>
                <w:ilvl w:val="12"/>
                <w:numId w:val="0"/>
              </w:numPr>
              <w:spacing w:line="240" w:lineRule="exact"/>
              <w:ind w:firstLine="2265"/>
              <w:rPr>
                <w:rFonts w:ascii="Arial" w:hAnsi="Arial"/>
                <w:sz w:val="22"/>
                <w:szCs w:val="22"/>
              </w:rPr>
            </w:pPr>
            <w:r w:rsidRPr="00D00895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(doplní uchazeč)</w:t>
            </w:r>
          </w:p>
        </w:tc>
      </w:tr>
      <w:tr w:rsidR="00782291" w:rsidRPr="00E774C8" w:rsidTr="005C1A17">
        <w:trPr>
          <w:gridBefore w:val="1"/>
          <w:wBefore w:w="1738" w:type="dxa"/>
        </w:trPr>
        <w:tc>
          <w:tcPr>
            <w:tcW w:w="2231" w:type="dxa"/>
            <w:shd w:val="clear" w:color="auto" w:fill="auto"/>
          </w:tcPr>
          <w:p w:rsidR="00782291" w:rsidRPr="00E774C8" w:rsidRDefault="00782291" w:rsidP="005C1A17">
            <w:pPr>
              <w:numPr>
                <w:ilvl w:val="12"/>
                <w:numId w:val="0"/>
              </w:numPr>
              <w:spacing w:line="320" w:lineRule="exact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 xml:space="preserve">IČ: </w:t>
            </w:r>
          </w:p>
        </w:tc>
        <w:tc>
          <w:tcPr>
            <w:tcW w:w="5387" w:type="dxa"/>
            <w:shd w:val="clear" w:color="auto" w:fill="auto"/>
          </w:tcPr>
          <w:p w:rsidR="00782291" w:rsidRDefault="00782291" w:rsidP="005C1A17">
            <w:pPr>
              <w:ind w:firstLine="34"/>
            </w:pPr>
            <w:r w:rsidRPr="007F7CBF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(doplní uchazeč)</w:t>
            </w:r>
          </w:p>
        </w:tc>
      </w:tr>
      <w:tr w:rsidR="00782291" w:rsidRPr="00E774C8" w:rsidTr="005C1A17">
        <w:trPr>
          <w:gridBefore w:val="1"/>
          <w:wBefore w:w="1738" w:type="dxa"/>
        </w:trPr>
        <w:tc>
          <w:tcPr>
            <w:tcW w:w="2231" w:type="dxa"/>
            <w:shd w:val="clear" w:color="auto" w:fill="auto"/>
          </w:tcPr>
          <w:p w:rsidR="00782291" w:rsidRPr="00E774C8" w:rsidRDefault="00782291" w:rsidP="005C1A17">
            <w:pPr>
              <w:numPr>
                <w:ilvl w:val="12"/>
                <w:numId w:val="0"/>
              </w:numPr>
              <w:spacing w:line="320" w:lineRule="exact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DIČ:</w:t>
            </w:r>
          </w:p>
        </w:tc>
        <w:tc>
          <w:tcPr>
            <w:tcW w:w="5387" w:type="dxa"/>
            <w:shd w:val="clear" w:color="auto" w:fill="auto"/>
          </w:tcPr>
          <w:p w:rsidR="00782291" w:rsidRDefault="00782291" w:rsidP="005C1A17">
            <w:pPr>
              <w:ind w:firstLine="34"/>
            </w:pPr>
            <w:r w:rsidRPr="007F7CBF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(doplní uchazeč)</w:t>
            </w:r>
          </w:p>
        </w:tc>
      </w:tr>
      <w:tr w:rsidR="00782291" w:rsidRPr="00E774C8" w:rsidTr="005C1A17">
        <w:trPr>
          <w:gridBefore w:val="1"/>
          <w:wBefore w:w="1738" w:type="dxa"/>
        </w:trPr>
        <w:tc>
          <w:tcPr>
            <w:tcW w:w="2231" w:type="dxa"/>
            <w:shd w:val="clear" w:color="auto" w:fill="auto"/>
          </w:tcPr>
          <w:p w:rsidR="00782291" w:rsidRPr="00E774C8" w:rsidRDefault="00782291" w:rsidP="005C1A17">
            <w:pPr>
              <w:numPr>
                <w:ilvl w:val="12"/>
                <w:numId w:val="0"/>
              </w:numPr>
              <w:spacing w:line="320" w:lineRule="exact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Bankovní spojení:</w:t>
            </w:r>
          </w:p>
        </w:tc>
        <w:tc>
          <w:tcPr>
            <w:tcW w:w="5387" w:type="dxa"/>
            <w:shd w:val="clear" w:color="auto" w:fill="auto"/>
          </w:tcPr>
          <w:p w:rsidR="00782291" w:rsidRDefault="00782291" w:rsidP="005C1A17">
            <w:pPr>
              <w:ind w:firstLine="34"/>
            </w:pPr>
            <w:r w:rsidRPr="007F7CBF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(doplní uchazeč)</w:t>
            </w:r>
          </w:p>
        </w:tc>
      </w:tr>
      <w:tr w:rsidR="00782291" w:rsidRPr="00E774C8" w:rsidTr="005C1A17">
        <w:trPr>
          <w:gridBefore w:val="1"/>
          <w:wBefore w:w="1738" w:type="dxa"/>
          <w:trHeight w:val="320"/>
        </w:trPr>
        <w:tc>
          <w:tcPr>
            <w:tcW w:w="2231" w:type="dxa"/>
            <w:shd w:val="clear" w:color="auto" w:fill="auto"/>
          </w:tcPr>
          <w:p w:rsidR="00782291" w:rsidRDefault="00782291" w:rsidP="005C1A17">
            <w:pPr>
              <w:ind w:left="34"/>
            </w:pPr>
          </w:p>
        </w:tc>
        <w:tc>
          <w:tcPr>
            <w:tcW w:w="5387" w:type="dxa"/>
            <w:shd w:val="clear" w:color="auto" w:fill="auto"/>
          </w:tcPr>
          <w:p w:rsidR="00782291" w:rsidRDefault="00782291" w:rsidP="005C1A17">
            <w:pPr>
              <w:ind w:left="34"/>
            </w:pPr>
            <w:r w:rsidRPr="007F7CBF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(doplní uchazeč</w:t>
            </w:r>
            <w:r w:rsidRPr="00B66EEC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;</w:t>
            </w:r>
            <w:r w:rsidRPr="00B66EEC">
              <w:rPr>
                <w:rFonts w:ascii="Arial" w:hAnsi="Arial" w:cs="Arial"/>
                <w:bCs/>
                <w:color w:val="FF0000"/>
                <w:sz w:val="22"/>
                <w:szCs w:val="22"/>
              </w:rPr>
              <w:t xml:space="preserve"> je-li uchazeč plátcem DPH, doplní číslo účtu, který je správcem daně zveřejněn způsobem umožňujícím dálkový přístup dle §109 odst. 2 písm. c) zákona č. 235/2004 Sb., o DPH</w:t>
            </w:r>
            <w:r w:rsidRPr="00B66EEC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782291" w:rsidRPr="00E774C8" w:rsidTr="003B77A2">
        <w:trPr>
          <w:gridBefore w:val="1"/>
          <w:wBefore w:w="1738" w:type="dxa"/>
          <w:trHeight w:val="451"/>
        </w:trPr>
        <w:tc>
          <w:tcPr>
            <w:tcW w:w="2231" w:type="dxa"/>
            <w:shd w:val="clear" w:color="auto" w:fill="auto"/>
            <w:vAlign w:val="center"/>
          </w:tcPr>
          <w:p w:rsidR="00782291" w:rsidRPr="00B66EEC" w:rsidRDefault="003B77A2" w:rsidP="005C1A17">
            <w:pPr>
              <w:numPr>
                <w:ilvl w:val="12"/>
                <w:numId w:val="0"/>
              </w:numPr>
              <w:spacing w:line="240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Zápis v OR</w:t>
            </w:r>
            <w:r w:rsidR="00782291" w:rsidRPr="00B66EEC">
              <w:rPr>
                <w:rFonts w:ascii="Arial" w:hAnsi="Arial"/>
                <w:sz w:val="22"/>
                <w:szCs w:val="22"/>
              </w:rPr>
              <w:t>: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782291" w:rsidRPr="00B66EEC" w:rsidRDefault="00782291" w:rsidP="005C1A17">
            <w:pPr>
              <w:ind w:left="34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7CBF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(doplní uchazeč)</w:t>
            </w:r>
          </w:p>
        </w:tc>
      </w:tr>
    </w:tbl>
    <w:p w:rsidR="006E4319" w:rsidRDefault="006E4319" w:rsidP="00CC2D32">
      <w:pPr>
        <w:ind w:left="2160"/>
        <w:jc w:val="both"/>
        <w:rPr>
          <w:rFonts w:ascii="Arial" w:hAnsi="Arial" w:cs="Arial"/>
        </w:rPr>
      </w:pPr>
    </w:p>
    <w:p w:rsidR="008D505D" w:rsidRPr="00ED6985" w:rsidRDefault="008D505D" w:rsidP="008D505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</w:rPr>
      </w:pPr>
      <w:r w:rsidRPr="00ED6985">
        <w:rPr>
          <w:rFonts w:ascii="Arial" w:hAnsi="Arial" w:cs="Arial"/>
          <w:color w:val="000000"/>
          <w:sz w:val="22"/>
        </w:rPr>
        <w:lastRenderedPageBreak/>
        <w:t xml:space="preserve">uzavírají </w:t>
      </w:r>
      <w:r w:rsidR="003B77A2">
        <w:rPr>
          <w:rFonts w:ascii="Arial" w:hAnsi="Arial" w:cs="Arial"/>
          <w:color w:val="000000"/>
          <w:sz w:val="22"/>
        </w:rPr>
        <w:t>na základě výsledku zadávacího řízení veřejné zakázky „</w:t>
      </w:r>
      <w:r w:rsidR="003B77A2" w:rsidRPr="003B77A2">
        <w:rPr>
          <w:rFonts w:ascii="Arial" w:hAnsi="Arial" w:cs="Arial"/>
          <w:color w:val="000000"/>
          <w:sz w:val="22"/>
        </w:rPr>
        <w:t>SÁL ZASTUPITELSTVA stavební úpravy a modernizace – podruhé“</w:t>
      </w:r>
      <w:r w:rsidR="003B77A2">
        <w:rPr>
          <w:rFonts w:ascii="Arial" w:hAnsi="Arial" w:cs="Arial"/>
          <w:color w:val="000000"/>
          <w:sz w:val="22"/>
        </w:rPr>
        <w:t xml:space="preserve"> </w:t>
      </w:r>
      <w:r w:rsidRPr="00ED6985">
        <w:rPr>
          <w:rFonts w:ascii="Arial" w:hAnsi="Arial" w:cs="Arial"/>
          <w:color w:val="000000"/>
          <w:sz w:val="22"/>
        </w:rPr>
        <w:t>tuto smlouvu o dílo (dále jen „smlouva“), kterou se zhotovitel zavazuje řádně a včas</w:t>
      </w:r>
      <w:r w:rsidR="00E1587E" w:rsidRPr="00ED6985">
        <w:rPr>
          <w:rFonts w:ascii="Arial" w:hAnsi="Arial" w:cs="Arial"/>
          <w:color w:val="000000"/>
          <w:sz w:val="22"/>
        </w:rPr>
        <w:t>, na svůj náklad a nebezpečí,</w:t>
      </w:r>
      <w:r w:rsidRPr="00ED6985">
        <w:rPr>
          <w:rFonts w:ascii="Arial" w:hAnsi="Arial" w:cs="Arial"/>
          <w:color w:val="000000"/>
          <w:sz w:val="22"/>
        </w:rPr>
        <w:t xml:space="preserve"> provést </w:t>
      </w:r>
      <w:r w:rsidR="00E1587E" w:rsidRPr="00ED6985">
        <w:rPr>
          <w:rFonts w:ascii="Arial" w:hAnsi="Arial" w:cs="Arial"/>
          <w:color w:val="000000"/>
          <w:sz w:val="22"/>
        </w:rPr>
        <w:t xml:space="preserve">pro objednatele </w:t>
      </w:r>
      <w:r w:rsidRPr="00ED6985">
        <w:rPr>
          <w:rFonts w:ascii="Arial" w:hAnsi="Arial" w:cs="Arial"/>
          <w:color w:val="000000"/>
          <w:sz w:val="22"/>
        </w:rPr>
        <w:t xml:space="preserve">dílo </w:t>
      </w:r>
      <w:r w:rsidR="009C3622">
        <w:rPr>
          <w:rFonts w:ascii="Arial" w:hAnsi="Arial" w:cs="Arial"/>
          <w:color w:val="000000"/>
          <w:sz w:val="22"/>
        </w:rPr>
        <w:t>dle podmínek této smlouvy a její</w:t>
      </w:r>
      <w:r w:rsidRPr="00ED6985">
        <w:rPr>
          <w:rFonts w:ascii="Arial" w:hAnsi="Arial" w:cs="Arial"/>
          <w:color w:val="000000"/>
          <w:sz w:val="22"/>
        </w:rPr>
        <w:t xml:space="preserve">ch příloh a objednatel se zavazuje </w:t>
      </w:r>
      <w:r w:rsidR="00E1587E" w:rsidRPr="00ED6985">
        <w:rPr>
          <w:rFonts w:ascii="Arial" w:hAnsi="Arial" w:cs="Arial"/>
          <w:color w:val="000000"/>
          <w:sz w:val="22"/>
        </w:rPr>
        <w:t xml:space="preserve">za podmínek této smlouvy dílo převzít a </w:t>
      </w:r>
      <w:r w:rsidRPr="00ED6985">
        <w:rPr>
          <w:rFonts w:ascii="Arial" w:hAnsi="Arial" w:cs="Arial"/>
          <w:color w:val="000000"/>
          <w:sz w:val="22"/>
        </w:rPr>
        <w:t>zaplatit zhotoviteli doh</w:t>
      </w:r>
      <w:r w:rsidR="003B77A2">
        <w:rPr>
          <w:rFonts w:ascii="Arial" w:hAnsi="Arial" w:cs="Arial"/>
          <w:color w:val="000000"/>
          <w:sz w:val="22"/>
        </w:rPr>
        <w:t>odnutou cenu za jeho provedení.</w:t>
      </w:r>
    </w:p>
    <w:p w:rsidR="00734189" w:rsidRPr="00ED6985" w:rsidRDefault="00734189" w:rsidP="008D505D">
      <w:pPr>
        <w:ind w:right="-24"/>
        <w:jc w:val="center"/>
        <w:rPr>
          <w:rFonts w:ascii="Arial" w:hAnsi="Arial" w:cs="Arial"/>
          <w:b/>
        </w:rPr>
      </w:pPr>
    </w:p>
    <w:p w:rsidR="009124BE" w:rsidRPr="00ED6985" w:rsidRDefault="009124BE" w:rsidP="008D505D">
      <w:pPr>
        <w:ind w:right="-24"/>
        <w:jc w:val="center"/>
        <w:rPr>
          <w:rFonts w:ascii="Arial" w:hAnsi="Arial" w:cs="Arial"/>
          <w:b/>
        </w:rPr>
      </w:pPr>
    </w:p>
    <w:p w:rsidR="008D505D" w:rsidRPr="00ED6985" w:rsidRDefault="008D505D" w:rsidP="008D505D">
      <w:pPr>
        <w:ind w:right="-24"/>
        <w:jc w:val="center"/>
        <w:rPr>
          <w:rFonts w:ascii="Arial" w:hAnsi="Arial" w:cs="Arial"/>
          <w:b/>
        </w:rPr>
      </w:pPr>
      <w:r w:rsidRPr="00ED6985">
        <w:rPr>
          <w:rFonts w:ascii="Arial" w:hAnsi="Arial" w:cs="Arial"/>
          <w:b/>
        </w:rPr>
        <w:t>Článek I.</w:t>
      </w:r>
    </w:p>
    <w:p w:rsidR="008D505D" w:rsidRPr="00ED6985" w:rsidRDefault="008D505D" w:rsidP="008D505D">
      <w:pPr>
        <w:pStyle w:val="Nadpis7"/>
        <w:rPr>
          <w:sz w:val="24"/>
        </w:rPr>
      </w:pPr>
      <w:r w:rsidRPr="00ED6985">
        <w:rPr>
          <w:sz w:val="24"/>
        </w:rPr>
        <w:t>Předmět díla</w:t>
      </w:r>
    </w:p>
    <w:p w:rsidR="00EE0D3C" w:rsidRPr="004D54E0" w:rsidRDefault="008D505D" w:rsidP="004D54E0">
      <w:pPr>
        <w:pStyle w:val="Odstavec0"/>
        <w:tabs>
          <w:tab w:val="left" w:pos="360"/>
        </w:tabs>
        <w:ind w:left="360" w:hanging="360"/>
        <w:rPr>
          <w:rFonts w:cs="Arial"/>
          <w:b/>
          <w:color w:val="000000"/>
          <w:sz w:val="22"/>
          <w:lang w:val="cs-CZ"/>
        </w:rPr>
      </w:pPr>
      <w:r w:rsidRPr="00ED6985">
        <w:rPr>
          <w:rFonts w:cs="Arial"/>
          <w:color w:val="000000"/>
          <w:sz w:val="22"/>
          <w:lang w:val="cs-CZ"/>
        </w:rPr>
        <w:t>1</w:t>
      </w:r>
      <w:r w:rsidRPr="007A2A27">
        <w:rPr>
          <w:rFonts w:cs="Arial"/>
          <w:color w:val="000000"/>
          <w:lang w:val="cs-CZ"/>
        </w:rPr>
        <w:t>.</w:t>
      </w:r>
      <w:r w:rsidR="00CC2D32">
        <w:rPr>
          <w:rFonts w:cs="Arial"/>
          <w:color w:val="000000"/>
          <w:lang w:val="cs-CZ"/>
        </w:rPr>
        <w:tab/>
      </w:r>
      <w:r w:rsidRPr="00ED6985">
        <w:rPr>
          <w:rFonts w:cs="Arial"/>
          <w:color w:val="000000"/>
          <w:sz w:val="22"/>
          <w:lang w:val="cs-CZ"/>
        </w:rPr>
        <w:t xml:space="preserve">Předmětem díla je </w:t>
      </w:r>
      <w:r w:rsidR="00E24B87" w:rsidRPr="00ED6985">
        <w:rPr>
          <w:rFonts w:cs="Arial"/>
          <w:color w:val="000000"/>
          <w:sz w:val="22"/>
          <w:lang w:val="cs-CZ"/>
        </w:rPr>
        <w:t xml:space="preserve">zhotovení </w:t>
      </w:r>
      <w:r w:rsidR="004D54E0">
        <w:rPr>
          <w:rFonts w:cs="Arial"/>
          <w:color w:val="000000"/>
          <w:sz w:val="22"/>
          <w:lang w:val="cs-CZ"/>
        </w:rPr>
        <w:t>stavby</w:t>
      </w:r>
      <w:r w:rsidR="007F1D8E">
        <w:rPr>
          <w:rFonts w:cs="Arial"/>
          <w:color w:val="000000"/>
          <w:sz w:val="22"/>
          <w:lang w:val="cs-CZ"/>
        </w:rPr>
        <w:t xml:space="preserve"> „</w:t>
      </w:r>
      <w:r w:rsidR="004B0AB2" w:rsidRPr="004B0AB2">
        <w:rPr>
          <w:rFonts w:cs="Arial"/>
          <w:b/>
          <w:color w:val="000000"/>
          <w:sz w:val="22"/>
          <w:lang w:val="cs-CZ"/>
        </w:rPr>
        <w:t>SÁL ZASTUPITELSTVA stavební úpravy a modernizace - podruhé</w:t>
      </w:r>
      <w:bookmarkStart w:id="0" w:name="_GoBack"/>
      <w:bookmarkEnd w:id="0"/>
      <w:r w:rsidR="00EE0D3C" w:rsidRPr="00C71191">
        <w:rPr>
          <w:rFonts w:cs="Arial"/>
          <w:b/>
          <w:color w:val="000000"/>
          <w:sz w:val="22"/>
          <w:lang w:val="cs-CZ"/>
        </w:rPr>
        <w:t>“</w:t>
      </w:r>
      <w:r w:rsidR="007F1D8E" w:rsidRPr="007F1D8E">
        <w:rPr>
          <w:rFonts w:cs="Arial"/>
          <w:color w:val="000000"/>
          <w:sz w:val="22"/>
          <w:lang w:val="cs-CZ"/>
        </w:rPr>
        <w:t>.</w:t>
      </w:r>
    </w:p>
    <w:p w:rsidR="002D1479" w:rsidRPr="00581555" w:rsidRDefault="008D505D" w:rsidP="002D1479">
      <w:pPr>
        <w:pStyle w:val="Odstavec0"/>
        <w:tabs>
          <w:tab w:val="clear" w:pos="709"/>
          <w:tab w:val="left" w:pos="284"/>
        </w:tabs>
        <w:ind w:left="284" w:hanging="284"/>
        <w:rPr>
          <w:rFonts w:cs="Arial"/>
          <w:sz w:val="22"/>
          <w:szCs w:val="22"/>
          <w:lang w:val="cs-CZ"/>
        </w:rPr>
      </w:pPr>
      <w:r w:rsidRPr="00ED6985">
        <w:rPr>
          <w:rFonts w:cs="Arial"/>
          <w:sz w:val="22"/>
          <w:lang w:val="cs-CZ"/>
        </w:rPr>
        <w:t>2.</w:t>
      </w:r>
      <w:r w:rsidR="006E4319" w:rsidRPr="00ED6985">
        <w:rPr>
          <w:rFonts w:cs="Arial"/>
          <w:sz w:val="22"/>
          <w:lang w:val="cs-CZ"/>
        </w:rPr>
        <w:tab/>
      </w:r>
      <w:r w:rsidRPr="00ED6985">
        <w:rPr>
          <w:rFonts w:cs="Arial"/>
          <w:sz w:val="22"/>
          <w:lang w:val="cs-CZ"/>
        </w:rPr>
        <w:t xml:space="preserve">Stavba bude provedena v rozsahu dle </w:t>
      </w:r>
      <w:r w:rsidR="00ED1CA3" w:rsidRPr="00ED6985">
        <w:rPr>
          <w:rFonts w:cs="Arial"/>
          <w:sz w:val="22"/>
          <w:lang w:val="cs-CZ"/>
        </w:rPr>
        <w:t>projektové dokumentace zpracované</w:t>
      </w:r>
      <w:r w:rsidR="00581555">
        <w:rPr>
          <w:rFonts w:cs="Arial"/>
          <w:sz w:val="22"/>
          <w:lang w:val="cs-CZ"/>
        </w:rPr>
        <w:t xml:space="preserve"> </w:t>
      </w:r>
      <w:r w:rsidR="007F1D8E">
        <w:rPr>
          <w:rFonts w:cs="Arial"/>
          <w:sz w:val="22"/>
          <w:lang w:val="cs-CZ"/>
        </w:rPr>
        <w:t>společností</w:t>
      </w:r>
      <w:r w:rsidR="00581555">
        <w:rPr>
          <w:rFonts w:cs="Arial"/>
          <w:sz w:val="22"/>
          <w:lang w:val="cs-CZ"/>
        </w:rPr>
        <w:t xml:space="preserve"> ADAM PRVNÍ spol. s r.o., IČ 47452064 pod zakázkovým číslem 202017, hlavní projektant</w:t>
      </w:r>
      <w:r w:rsidR="00ED1CA3" w:rsidRPr="00ED6985">
        <w:rPr>
          <w:rFonts w:cs="Arial"/>
          <w:sz w:val="22"/>
          <w:lang w:val="cs-CZ"/>
        </w:rPr>
        <w:t xml:space="preserve"> </w:t>
      </w:r>
      <w:r w:rsidR="00581555">
        <w:rPr>
          <w:rFonts w:cs="Arial"/>
          <w:sz w:val="22"/>
          <w:lang w:val="cs-CZ"/>
        </w:rPr>
        <w:t>akad.arch. Miloslav Chaloupka</w:t>
      </w:r>
      <w:r w:rsidR="00581555">
        <w:rPr>
          <w:rFonts w:cs="Arial"/>
          <w:sz w:val="22"/>
          <w:szCs w:val="22"/>
          <w:lang w:val="cs-CZ"/>
        </w:rPr>
        <w:t xml:space="preserve">, </w:t>
      </w:r>
      <w:r w:rsidR="00EE0D3C" w:rsidRPr="00581555">
        <w:rPr>
          <w:rFonts w:cs="Arial"/>
          <w:sz w:val="22"/>
          <w:szCs w:val="22"/>
          <w:lang w:val="cs-CZ"/>
        </w:rPr>
        <w:t xml:space="preserve">a </w:t>
      </w:r>
      <w:r w:rsidR="002D1479" w:rsidRPr="00581555">
        <w:rPr>
          <w:rFonts w:cs="Arial"/>
          <w:sz w:val="22"/>
          <w:szCs w:val="22"/>
          <w:lang w:val="cs-CZ"/>
        </w:rPr>
        <w:t>podle podmínek stavebního povolení vydaného Magistrátem města Pardubic, stavebním úřadem</w:t>
      </w:r>
      <w:r w:rsidR="00534906">
        <w:rPr>
          <w:sz w:val="22"/>
          <w:szCs w:val="22"/>
          <w:lang w:val="cs-CZ"/>
        </w:rPr>
        <w:t>, č.j. MmP 42044/2017</w:t>
      </w:r>
      <w:r w:rsidR="00EB2F6C" w:rsidRPr="00581555">
        <w:rPr>
          <w:sz w:val="22"/>
          <w:szCs w:val="22"/>
          <w:lang w:val="cs-CZ"/>
        </w:rPr>
        <w:t xml:space="preserve"> ze</w:t>
      </w:r>
      <w:r w:rsidR="002D1479" w:rsidRPr="00581555">
        <w:rPr>
          <w:sz w:val="22"/>
          <w:szCs w:val="22"/>
          <w:lang w:val="cs-CZ"/>
        </w:rPr>
        <w:t xml:space="preserve"> dne </w:t>
      </w:r>
      <w:r w:rsidR="00534906">
        <w:rPr>
          <w:sz w:val="22"/>
          <w:szCs w:val="22"/>
          <w:lang w:val="cs-CZ"/>
        </w:rPr>
        <w:t>27.</w:t>
      </w:r>
      <w:r w:rsidR="007F1D8E">
        <w:rPr>
          <w:sz w:val="22"/>
          <w:szCs w:val="22"/>
          <w:lang w:val="cs-CZ"/>
        </w:rPr>
        <w:t> </w:t>
      </w:r>
      <w:r w:rsidR="00534906">
        <w:rPr>
          <w:sz w:val="22"/>
          <w:szCs w:val="22"/>
          <w:lang w:val="cs-CZ"/>
        </w:rPr>
        <w:t>6.</w:t>
      </w:r>
      <w:r w:rsidR="007F1D8E">
        <w:rPr>
          <w:sz w:val="22"/>
          <w:szCs w:val="22"/>
          <w:lang w:val="cs-CZ"/>
        </w:rPr>
        <w:t> </w:t>
      </w:r>
      <w:r w:rsidR="00534906">
        <w:rPr>
          <w:sz w:val="22"/>
          <w:szCs w:val="22"/>
          <w:lang w:val="cs-CZ"/>
        </w:rPr>
        <w:t>2017</w:t>
      </w:r>
      <w:r w:rsidR="002D1479" w:rsidRPr="00581555">
        <w:rPr>
          <w:sz w:val="22"/>
          <w:szCs w:val="22"/>
          <w:lang w:val="cs-CZ"/>
        </w:rPr>
        <w:t xml:space="preserve">, které je součástí dokladové části projektové dokumentace, </w:t>
      </w:r>
      <w:r w:rsidR="002D1479" w:rsidRPr="00581555">
        <w:rPr>
          <w:rFonts w:cs="Arial"/>
          <w:sz w:val="22"/>
          <w:szCs w:val="22"/>
          <w:lang w:val="cs-CZ"/>
        </w:rPr>
        <w:t>a zahrnuje zejména:</w:t>
      </w:r>
    </w:p>
    <w:p w:rsidR="008D505D" w:rsidRPr="002D1479" w:rsidRDefault="008D505D" w:rsidP="00F93730">
      <w:pPr>
        <w:pStyle w:val="Odstavec0"/>
        <w:tabs>
          <w:tab w:val="clear" w:pos="709"/>
          <w:tab w:val="left" w:pos="540"/>
        </w:tabs>
        <w:ind w:left="567" w:hanging="567"/>
        <w:rPr>
          <w:rFonts w:cs="Arial"/>
          <w:sz w:val="22"/>
          <w:lang w:val="cs-CZ"/>
        </w:rPr>
      </w:pPr>
      <w:r w:rsidRPr="002D1479">
        <w:rPr>
          <w:rFonts w:cs="Arial"/>
          <w:sz w:val="22"/>
          <w:lang w:val="cs-CZ"/>
        </w:rPr>
        <w:tab/>
        <w:t>- řízení stavebních a technologických prací,</w:t>
      </w:r>
    </w:p>
    <w:p w:rsidR="008D505D" w:rsidRPr="002D1479" w:rsidRDefault="008D505D" w:rsidP="00F93730">
      <w:pPr>
        <w:pStyle w:val="Odstavec0"/>
        <w:tabs>
          <w:tab w:val="clear" w:pos="709"/>
          <w:tab w:val="left" w:pos="540"/>
        </w:tabs>
        <w:ind w:left="567" w:hanging="567"/>
        <w:rPr>
          <w:rFonts w:cs="Arial"/>
          <w:sz w:val="22"/>
          <w:lang w:val="cs-CZ"/>
        </w:rPr>
      </w:pPr>
      <w:r w:rsidRPr="002D1479">
        <w:rPr>
          <w:rFonts w:cs="Arial"/>
          <w:sz w:val="22"/>
          <w:lang w:val="cs-CZ"/>
        </w:rPr>
        <w:tab/>
        <w:t>- obstarání a přeprava dodávek a montážního zařízení,</w:t>
      </w:r>
    </w:p>
    <w:p w:rsidR="008D505D" w:rsidRPr="002D1479" w:rsidRDefault="008D505D" w:rsidP="00F93730">
      <w:pPr>
        <w:pStyle w:val="Odstavec0"/>
        <w:tabs>
          <w:tab w:val="clear" w:pos="709"/>
          <w:tab w:val="left" w:pos="540"/>
        </w:tabs>
        <w:ind w:left="567" w:hanging="567"/>
        <w:rPr>
          <w:rFonts w:cs="Arial"/>
          <w:sz w:val="22"/>
          <w:lang w:val="cs-CZ"/>
        </w:rPr>
      </w:pPr>
      <w:r w:rsidRPr="002D1479">
        <w:rPr>
          <w:rFonts w:cs="Arial"/>
          <w:sz w:val="22"/>
          <w:lang w:val="cs-CZ"/>
        </w:rPr>
        <w:tab/>
        <w:t>- vedení deníku stavby,</w:t>
      </w:r>
    </w:p>
    <w:p w:rsidR="008D505D" w:rsidRPr="002D1479" w:rsidRDefault="008D505D" w:rsidP="00F93730">
      <w:pPr>
        <w:pStyle w:val="Odstavec0"/>
        <w:tabs>
          <w:tab w:val="clear" w:pos="709"/>
          <w:tab w:val="left" w:pos="540"/>
        </w:tabs>
        <w:ind w:left="567" w:hanging="567"/>
        <w:rPr>
          <w:rFonts w:cs="Arial"/>
          <w:sz w:val="22"/>
          <w:lang w:val="cs-CZ"/>
        </w:rPr>
      </w:pPr>
      <w:r w:rsidRPr="002D1479">
        <w:rPr>
          <w:rFonts w:cs="Arial"/>
          <w:sz w:val="22"/>
          <w:lang w:val="cs-CZ"/>
        </w:rPr>
        <w:tab/>
        <w:t>- stavební práce,</w:t>
      </w:r>
    </w:p>
    <w:p w:rsidR="008D505D" w:rsidRPr="002D1479" w:rsidRDefault="008D505D" w:rsidP="00F93730">
      <w:pPr>
        <w:pStyle w:val="Odstavec0"/>
        <w:tabs>
          <w:tab w:val="clear" w:pos="709"/>
          <w:tab w:val="left" w:pos="540"/>
        </w:tabs>
        <w:ind w:left="567" w:hanging="567"/>
        <w:rPr>
          <w:rFonts w:cs="Arial"/>
          <w:sz w:val="22"/>
          <w:lang w:val="cs-CZ"/>
        </w:rPr>
      </w:pPr>
      <w:r w:rsidRPr="002D1479">
        <w:rPr>
          <w:rFonts w:cs="Arial"/>
          <w:sz w:val="22"/>
          <w:lang w:val="cs-CZ"/>
        </w:rPr>
        <w:tab/>
        <w:t>- montážní práce,</w:t>
      </w:r>
    </w:p>
    <w:p w:rsidR="008D505D" w:rsidRPr="002D1479" w:rsidRDefault="00F93730" w:rsidP="00F93730">
      <w:pPr>
        <w:pStyle w:val="Odstavec0"/>
        <w:tabs>
          <w:tab w:val="clear" w:pos="709"/>
          <w:tab w:val="left" w:pos="567"/>
        </w:tabs>
        <w:ind w:left="709" w:hanging="709"/>
        <w:rPr>
          <w:rFonts w:cs="Arial"/>
          <w:sz w:val="22"/>
          <w:lang w:val="cs-CZ"/>
        </w:rPr>
      </w:pPr>
      <w:r>
        <w:rPr>
          <w:rFonts w:cs="Arial"/>
          <w:sz w:val="22"/>
          <w:lang w:val="cs-CZ"/>
        </w:rPr>
        <w:tab/>
        <w:t>- </w:t>
      </w:r>
      <w:r w:rsidR="008D505D" w:rsidRPr="002D1479">
        <w:rPr>
          <w:rFonts w:cs="Arial"/>
          <w:sz w:val="22"/>
          <w:lang w:val="cs-CZ"/>
        </w:rPr>
        <w:t>provádění průběžných testů a komplexních zkoušek</w:t>
      </w:r>
      <w:r w:rsidR="00FA7420" w:rsidRPr="002D1479">
        <w:rPr>
          <w:rFonts w:cs="Arial"/>
          <w:sz w:val="22"/>
          <w:lang w:val="cs-CZ"/>
        </w:rPr>
        <w:t xml:space="preserve"> dle plánu řízení a kontroly jakosti</w:t>
      </w:r>
      <w:r w:rsidR="007C65A2" w:rsidRPr="002D1479">
        <w:rPr>
          <w:rFonts w:cs="Arial"/>
          <w:sz w:val="22"/>
          <w:lang w:val="cs-CZ"/>
        </w:rPr>
        <w:t xml:space="preserve"> </w:t>
      </w:r>
      <w:r w:rsidR="00075475" w:rsidRPr="002D1479">
        <w:rPr>
          <w:rFonts w:cs="Arial"/>
          <w:sz w:val="22"/>
          <w:lang w:val="cs-CZ"/>
        </w:rPr>
        <w:t xml:space="preserve">a </w:t>
      </w:r>
      <w:r w:rsidR="007C65A2" w:rsidRPr="002D1479">
        <w:rPr>
          <w:rFonts w:cs="Arial"/>
          <w:sz w:val="22"/>
          <w:lang w:val="cs-CZ"/>
        </w:rPr>
        <w:t>v souladu se smlouvou</w:t>
      </w:r>
      <w:r w:rsidR="008D505D" w:rsidRPr="002D1479">
        <w:rPr>
          <w:rFonts w:cs="Arial"/>
          <w:sz w:val="22"/>
          <w:lang w:val="cs-CZ"/>
        </w:rPr>
        <w:t>,</w:t>
      </w:r>
    </w:p>
    <w:p w:rsidR="008D505D" w:rsidRPr="002D1479" w:rsidRDefault="008D505D" w:rsidP="00F93730">
      <w:pPr>
        <w:pStyle w:val="Odstavec0"/>
        <w:tabs>
          <w:tab w:val="clear" w:pos="709"/>
          <w:tab w:val="left" w:pos="540"/>
          <w:tab w:val="left" w:pos="900"/>
        </w:tabs>
        <w:ind w:left="567" w:hanging="567"/>
        <w:rPr>
          <w:rFonts w:cs="Arial"/>
          <w:sz w:val="22"/>
          <w:lang w:val="cs-CZ"/>
        </w:rPr>
      </w:pPr>
      <w:r w:rsidRPr="002D1479">
        <w:rPr>
          <w:rFonts w:cs="Arial"/>
          <w:sz w:val="22"/>
          <w:lang w:val="cs-CZ"/>
        </w:rPr>
        <w:tab/>
        <w:t>- získání potřebných protokolů, povolení, potvrzení, schválení a podobně,</w:t>
      </w:r>
    </w:p>
    <w:p w:rsidR="002D1479" w:rsidRPr="002D1479" w:rsidRDefault="008D505D" w:rsidP="00F93730">
      <w:pPr>
        <w:pStyle w:val="Odstavec0"/>
        <w:tabs>
          <w:tab w:val="clear" w:pos="709"/>
          <w:tab w:val="left" w:pos="540"/>
        </w:tabs>
        <w:ind w:left="567" w:hanging="567"/>
        <w:rPr>
          <w:rFonts w:cs="Arial"/>
          <w:sz w:val="22"/>
          <w:szCs w:val="22"/>
          <w:lang w:val="cs-CZ"/>
        </w:rPr>
      </w:pPr>
      <w:r w:rsidRPr="002D1479">
        <w:rPr>
          <w:rFonts w:cs="Arial"/>
          <w:sz w:val="22"/>
          <w:lang w:val="cs-CZ"/>
        </w:rPr>
        <w:tab/>
      </w:r>
      <w:r w:rsidR="00F93730">
        <w:rPr>
          <w:rFonts w:cs="Arial"/>
          <w:sz w:val="22"/>
          <w:szCs w:val="22"/>
          <w:lang w:val="cs-CZ"/>
        </w:rPr>
        <w:tab/>
      </w:r>
      <w:r w:rsidR="002D1479" w:rsidRPr="002D1479">
        <w:rPr>
          <w:rFonts w:cs="Arial"/>
          <w:sz w:val="22"/>
          <w:szCs w:val="22"/>
          <w:lang w:val="cs-CZ"/>
        </w:rPr>
        <w:t>- součinnost při kolaudaci stavby,</w:t>
      </w:r>
    </w:p>
    <w:p w:rsidR="005A5E79" w:rsidRPr="002D1479" w:rsidRDefault="008D505D" w:rsidP="00F93730">
      <w:pPr>
        <w:pStyle w:val="Odstavec0"/>
        <w:tabs>
          <w:tab w:val="clear" w:pos="709"/>
          <w:tab w:val="left" w:pos="540"/>
        </w:tabs>
        <w:ind w:left="567" w:hanging="567"/>
        <w:rPr>
          <w:rFonts w:cs="Arial"/>
          <w:sz w:val="22"/>
          <w:lang w:val="cs-CZ"/>
        </w:rPr>
      </w:pPr>
      <w:r w:rsidRPr="002D1479">
        <w:rPr>
          <w:rFonts w:cs="Arial"/>
          <w:sz w:val="22"/>
          <w:lang w:val="cs-CZ"/>
        </w:rPr>
        <w:tab/>
        <w:t>- odstraňování vad v záruční době,</w:t>
      </w:r>
    </w:p>
    <w:p w:rsidR="00B67A03" w:rsidRPr="002D1479" w:rsidRDefault="005A5E79" w:rsidP="00F93730">
      <w:pPr>
        <w:pStyle w:val="Odstavec0"/>
        <w:tabs>
          <w:tab w:val="clear" w:pos="709"/>
          <w:tab w:val="left" w:pos="540"/>
        </w:tabs>
        <w:ind w:left="567" w:hanging="567"/>
        <w:rPr>
          <w:rFonts w:cs="Arial"/>
          <w:sz w:val="22"/>
          <w:lang w:val="cs-CZ"/>
        </w:rPr>
      </w:pPr>
      <w:r w:rsidRPr="002D1479">
        <w:rPr>
          <w:rFonts w:cs="Arial"/>
          <w:sz w:val="22"/>
          <w:lang w:val="cs-CZ"/>
        </w:rPr>
        <w:tab/>
        <w:t xml:space="preserve">- </w:t>
      </w:r>
      <w:r w:rsidR="008D505D" w:rsidRPr="002D1479">
        <w:rPr>
          <w:rFonts w:cs="Arial"/>
          <w:sz w:val="22"/>
          <w:lang w:val="cs-CZ"/>
        </w:rPr>
        <w:t>zpracování dokumentace skutečného provedení díla</w:t>
      </w:r>
      <w:r w:rsidR="000E3A8D">
        <w:rPr>
          <w:rFonts w:cs="Arial"/>
          <w:sz w:val="22"/>
          <w:lang w:val="cs-CZ"/>
        </w:rPr>
        <w:t>,</w:t>
      </w:r>
    </w:p>
    <w:p w:rsidR="002D1479" w:rsidRPr="002D1479" w:rsidRDefault="002D1479" w:rsidP="00F93730">
      <w:pPr>
        <w:pStyle w:val="Odstavec0"/>
        <w:tabs>
          <w:tab w:val="clear" w:pos="709"/>
          <w:tab w:val="left" w:pos="567"/>
        </w:tabs>
        <w:ind w:left="709" w:hanging="709"/>
        <w:rPr>
          <w:rFonts w:cs="Arial"/>
          <w:sz w:val="22"/>
          <w:szCs w:val="22"/>
          <w:lang w:val="cs-CZ"/>
        </w:rPr>
      </w:pPr>
      <w:r w:rsidRPr="002D1479">
        <w:rPr>
          <w:rFonts w:cs="Arial"/>
          <w:lang w:val="cs-CZ"/>
        </w:rPr>
        <w:tab/>
      </w:r>
      <w:r w:rsidR="00F93730" w:rsidRPr="000E3A8D">
        <w:rPr>
          <w:rFonts w:cs="Arial"/>
          <w:sz w:val="22"/>
          <w:szCs w:val="22"/>
          <w:lang w:val="cs-CZ"/>
        </w:rPr>
        <w:t>- </w:t>
      </w:r>
      <w:r w:rsidR="000E3A8D">
        <w:rPr>
          <w:rFonts w:cs="Arial"/>
          <w:sz w:val="22"/>
          <w:szCs w:val="22"/>
          <w:lang w:val="cs-CZ"/>
        </w:rPr>
        <w:t>koordinaci stavební části s dodávkami třetích stran (AV techniky a slaboproudu)</w:t>
      </w:r>
      <w:r w:rsidR="003B77A2">
        <w:rPr>
          <w:rFonts w:cs="Arial"/>
          <w:sz w:val="22"/>
          <w:szCs w:val="22"/>
          <w:lang w:val="cs-CZ"/>
        </w:rPr>
        <w:t>.</w:t>
      </w:r>
    </w:p>
    <w:p w:rsidR="0060380F" w:rsidRPr="00ED6985" w:rsidRDefault="0060380F" w:rsidP="007F1D8E">
      <w:pPr>
        <w:tabs>
          <w:tab w:val="num" w:pos="360"/>
        </w:tabs>
        <w:autoSpaceDE w:val="0"/>
        <w:autoSpaceDN w:val="0"/>
        <w:adjustRightInd w:val="0"/>
        <w:spacing w:before="120"/>
        <w:ind w:left="357" w:hanging="357"/>
        <w:jc w:val="both"/>
        <w:rPr>
          <w:rFonts w:ascii="Arial" w:hAnsi="Arial" w:cs="Arial"/>
          <w:color w:val="000000"/>
          <w:sz w:val="22"/>
        </w:rPr>
      </w:pPr>
      <w:r w:rsidRPr="00ED6985">
        <w:rPr>
          <w:rFonts w:ascii="Arial" w:hAnsi="Arial" w:cs="Arial"/>
          <w:color w:val="000000"/>
          <w:sz w:val="22"/>
        </w:rPr>
        <w:t>3.</w:t>
      </w:r>
      <w:r w:rsidRPr="00ED6985">
        <w:rPr>
          <w:rFonts w:ascii="Arial" w:hAnsi="Arial" w:cs="Arial"/>
          <w:color w:val="000000"/>
          <w:sz w:val="22"/>
        </w:rPr>
        <w:tab/>
        <w:t>Rozsah díla je te</w:t>
      </w:r>
      <w:r w:rsidR="00BE2A69">
        <w:rPr>
          <w:rFonts w:ascii="Arial" w:hAnsi="Arial" w:cs="Arial"/>
          <w:color w:val="000000"/>
          <w:sz w:val="22"/>
        </w:rPr>
        <w:t>dy dán projektovou dokumentací</w:t>
      </w:r>
      <w:r w:rsidR="007F1D8E">
        <w:rPr>
          <w:rFonts w:ascii="Arial" w:hAnsi="Arial" w:cs="Arial"/>
          <w:color w:val="000000"/>
          <w:sz w:val="22"/>
        </w:rPr>
        <w:t>, vydaným stavebním povolením</w:t>
      </w:r>
      <w:r w:rsidR="00BE2A69">
        <w:rPr>
          <w:rFonts w:ascii="Arial" w:hAnsi="Arial" w:cs="Arial"/>
          <w:color w:val="000000"/>
          <w:sz w:val="22"/>
        </w:rPr>
        <w:t xml:space="preserve"> </w:t>
      </w:r>
      <w:r w:rsidRPr="00ED6985">
        <w:rPr>
          <w:rFonts w:ascii="Arial" w:hAnsi="Arial" w:cs="Arial"/>
          <w:color w:val="000000"/>
          <w:sz w:val="22"/>
        </w:rPr>
        <w:t xml:space="preserve">a rovněž soupisem prací s výkazem výměr, který </w:t>
      </w:r>
      <w:r w:rsidR="00FF11D2" w:rsidRPr="00ED6985">
        <w:rPr>
          <w:rFonts w:ascii="Arial" w:hAnsi="Arial" w:cs="Arial"/>
          <w:color w:val="000000"/>
          <w:sz w:val="22"/>
        </w:rPr>
        <w:t>je přílohou této smlouvy.</w:t>
      </w:r>
    </w:p>
    <w:p w:rsidR="00734189" w:rsidRPr="00ED6985" w:rsidRDefault="00734189" w:rsidP="00F93730">
      <w:pPr>
        <w:tabs>
          <w:tab w:val="num" w:pos="36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color w:val="000000"/>
          <w:sz w:val="22"/>
        </w:rPr>
      </w:pPr>
    </w:p>
    <w:p w:rsidR="009124BE" w:rsidRPr="007F1D8E" w:rsidRDefault="009124BE" w:rsidP="00C60EC6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sz w:val="22"/>
        </w:rPr>
      </w:pPr>
    </w:p>
    <w:p w:rsidR="008D505D" w:rsidRPr="00ED6985" w:rsidRDefault="008D505D" w:rsidP="008D505D">
      <w:pPr>
        <w:ind w:right="-24"/>
        <w:jc w:val="center"/>
        <w:rPr>
          <w:rFonts w:ascii="Arial" w:hAnsi="Arial" w:cs="Arial"/>
          <w:b/>
        </w:rPr>
      </w:pPr>
      <w:r w:rsidRPr="00ED6985">
        <w:rPr>
          <w:rFonts w:ascii="Arial" w:hAnsi="Arial" w:cs="Arial"/>
          <w:b/>
        </w:rPr>
        <w:t>Článek II.</w:t>
      </w:r>
    </w:p>
    <w:p w:rsidR="008D505D" w:rsidRPr="00ED6985" w:rsidRDefault="008D505D" w:rsidP="008D505D">
      <w:pPr>
        <w:ind w:right="-24"/>
        <w:jc w:val="center"/>
        <w:rPr>
          <w:rFonts w:ascii="Arial" w:hAnsi="Arial" w:cs="Arial"/>
          <w:b/>
          <w:u w:val="single"/>
        </w:rPr>
      </w:pPr>
      <w:r w:rsidRPr="00ED6985">
        <w:rPr>
          <w:rFonts w:ascii="Arial" w:hAnsi="Arial" w:cs="Arial"/>
          <w:b/>
          <w:u w:val="single"/>
        </w:rPr>
        <w:t>Cena díla</w:t>
      </w:r>
    </w:p>
    <w:p w:rsidR="008D505D" w:rsidRDefault="008D505D" w:rsidP="005A5E79">
      <w:pPr>
        <w:ind w:left="284" w:right="-2" w:hanging="284"/>
        <w:jc w:val="both"/>
        <w:rPr>
          <w:rFonts w:ascii="Arial" w:hAnsi="Arial" w:cs="Arial"/>
        </w:rPr>
      </w:pPr>
    </w:p>
    <w:p w:rsidR="008D505D" w:rsidRPr="00ED6985" w:rsidRDefault="008D505D" w:rsidP="003B77A2">
      <w:pPr>
        <w:numPr>
          <w:ilvl w:val="0"/>
          <w:numId w:val="2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120"/>
        <w:ind w:left="425" w:hanging="425"/>
        <w:jc w:val="both"/>
        <w:rPr>
          <w:rFonts w:ascii="Arial" w:hAnsi="Arial" w:cs="Arial"/>
          <w:color w:val="000000"/>
          <w:sz w:val="22"/>
        </w:rPr>
      </w:pPr>
      <w:r w:rsidRPr="00ED6985">
        <w:rPr>
          <w:rFonts w:ascii="Arial" w:hAnsi="Arial" w:cs="Arial"/>
          <w:color w:val="000000"/>
          <w:sz w:val="22"/>
        </w:rPr>
        <w:t>Cena, kterou je objednatel povinen zaplatit zhotoviteli za řádně provedené dílo, činí dle dohody smluvních stran</w:t>
      </w:r>
    </w:p>
    <w:p w:rsidR="00577B8B" w:rsidRPr="00ED6985" w:rsidRDefault="00577B8B" w:rsidP="003B77A2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color w:val="000000"/>
          <w:sz w:val="22"/>
        </w:rPr>
      </w:pPr>
      <w:r w:rsidRPr="000F4C7E">
        <w:rPr>
          <w:rFonts w:ascii="Arial,Bold" w:hAnsi="Arial,Bold" w:cs="Arial,Bold"/>
          <w:b/>
          <w:bCs/>
          <w:color w:val="FF0000"/>
          <w:sz w:val="22"/>
        </w:rPr>
        <w:t>(doplní uchazeč)</w:t>
      </w:r>
      <w:r w:rsidRPr="00ED6985">
        <w:rPr>
          <w:rFonts w:ascii="Arial" w:hAnsi="Arial" w:cs="Arial"/>
          <w:color w:val="000000"/>
          <w:sz w:val="22"/>
        </w:rPr>
        <w:t xml:space="preserve"> Kč bez</w:t>
      </w:r>
      <w:r w:rsidR="003B77A2">
        <w:rPr>
          <w:rFonts w:ascii="Arial" w:hAnsi="Arial" w:cs="Arial"/>
          <w:color w:val="000000"/>
          <w:sz w:val="22"/>
        </w:rPr>
        <w:t xml:space="preserve"> DPH (dále jen „smluvní cena“).</w:t>
      </w:r>
    </w:p>
    <w:p w:rsidR="00577B8B" w:rsidRPr="00ED6985" w:rsidRDefault="00577B8B" w:rsidP="003B77A2">
      <w:pPr>
        <w:autoSpaceDE w:val="0"/>
        <w:autoSpaceDN w:val="0"/>
        <w:adjustRightInd w:val="0"/>
        <w:spacing w:after="120"/>
        <w:ind w:left="425"/>
        <w:jc w:val="both"/>
        <w:rPr>
          <w:rFonts w:ascii="Arial" w:hAnsi="Arial" w:cs="Arial"/>
          <w:color w:val="000000"/>
          <w:sz w:val="22"/>
        </w:rPr>
      </w:pPr>
      <w:r w:rsidRPr="00ED6985">
        <w:rPr>
          <w:rFonts w:ascii="Arial" w:hAnsi="Arial" w:cs="Arial"/>
          <w:color w:val="000000"/>
          <w:sz w:val="22"/>
        </w:rPr>
        <w:t xml:space="preserve">DPH </w:t>
      </w:r>
      <w:r>
        <w:rPr>
          <w:rFonts w:ascii="Arial" w:hAnsi="Arial" w:cs="Arial"/>
          <w:color w:val="000000"/>
          <w:sz w:val="22"/>
        </w:rPr>
        <w:t xml:space="preserve">při sazbě </w:t>
      </w:r>
      <w:r w:rsidRPr="000F4C7E">
        <w:rPr>
          <w:rFonts w:ascii="Arial" w:hAnsi="Arial" w:cs="Arial"/>
          <w:b/>
          <w:color w:val="FF0000"/>
          <w:sz w:val="22"/>
        </w:rPr>
        <w:t>(doplní uchazeč)</w:t>
      </w:r>
      <w:r>
        <w:rPr>
          <w:rFonts w:ascii="Arial" w:hAnsi="Arial" w:cs="Arial"/>
          <w:b/>
          <w:color w:val="FF0000"/>
          <w:sz w:val="22"/>
        </w:rPr>
        <w:t xml:space="preserve"> </w:t>
      </w:r>
      <w:r w:rsidRPr="00ED6985">
        <w:rPr>
          <w:rFonts w:ascii="Arial" w:hAnsi="Arial" w:cs="Arial"/>
          <w:color w:val="000000"/>
          <w:sz w:val="22"/>
        </w:rPr>
        <w:t xml:space="preserve">činí </w:t>
      </w:r>
      <w:r w:rsidRPr="000F4C7E">
        <w:rPr>
          <w:rFonts w:ascii="Arial" w:hAnsi="Arial" w:cs="Arial"/>
          <w:b/>
          <w:color w:val="FF0000"/>
          <w:sz w:val="22"/>
        </w:rPr>
        <w:t>(doplní uchazeč)</w:t>
      </w:r>
      <w:r w:rsidRPr="00ED6985">
        <w:rPr>
          <w:rFonts w:ascii="Arial" w:hAnsi="Arial" w:cs="Arial"/>
          <w:color w:val="000000"/>
          <w:sz w:val="22"/>
        </w:rPr>
        <w:t xml:space="preserve"> Kč</w:t>
      </w:r>
      <w:r>
        <w:rPr>
          <w:rFonts w:ascii="Arial" w:hAnsi="Arial" w:cs="Arial"/>
          <w:color w:val="000000"/>
          <w:sz w:val="22"/>
        </w:rPr>
        <w:t>.</w:t>
      </w:r>
    </w:p>
    <w:p w:rsidR="008D505D" w:rsidRPr="00ED6985" w:rsidRDefault="008D505D" w:rsidP="00FA51FF">
      <w:pPr>
        <w:tabs>
          <w:tab w:val="num" w:pos="426"/>
        </w:tabs>
        <w:autoSpaceDE w:val="0"/>
        <w:autoSpaceDN w:val="0"/>
        <w:adjustRightInd w:val="0"/>
        <w:ind w:left="426"/>
        <w:jc w:val="both"/>
        <w:rPr>
          <w:rFonts w:ascii="Arial" w:hAnsi="Arial" w:cs="Arial"/>
          <w:color w:val="000000"/>
          <w:sz w:val="22"/>
        </w:rPr>
      </w:pPr>
      <w:r w:rsidRPr="00ED6985">
        <w:rPr>
          <w:rFonts w:ascii="Arial" w:hAnsi="Arial" w:cs="Arial"/>
          <w:color w:val="000000"/>
          <w:sz w:val="22"/>
        </w:rPr>
        <w:t xml:space="preserve">Uvedená smluvní cena je cenou nejvýše přípustnou a zahrnuje veškeré náklady zhotovitele vzniklé v souvislosti s prováděním předmětu díla. DPH bude fakturována podle zákona č. 235/2004 Sb. o dani z přidané hodnoty platného a účinného </w:t>
      </w:r>
      <w:r w:rsidR="00C360B9" w:rsidRPr="00ED6985">
        <w:rPr>
          <w:rFonts w:ascii="Arial" w:hAnsi="Arial" w:cs="Arial"/>
          <w:color w:val="000000"/>
          <w:sz w:val="22"/>
        </w:rPr>
        <w:t>ke dni uskutečnění zdanitelného plnění</w:t>
      </w:r>
      <w:r w:rsidRPr="00ED6985">
        <w:rPr>
          <w:rFonts w:ascii="Arial" w:hAnsi="Arial" w:cs="Arial"/>
          <w:color w:val="000000"/>
          <w:sz w:val="22"/>
        </w:rPr>
        <w:t>.</w:t>
      </w:r>
    </w:p>
    <w:p w:rsidR="00D23592" w:rsidRPr="00ED6985" w:rsidRDefault="00D23592" w:rsidP="00FA51FF">
      <w:pPr>
        <w:tabs>
          <w:tab w:val="num" w:pos="426"/>
        </w:tabs>
        <w:autoSpaceDE w:val="0"/>
        <w:autoSpaceDN w:val="0"/>
        <w:adjustRightInd w:val="0"/>
        <w:ind w:left="426"/>
        <w:jc w:val="both"/>
        <w:rPr>
          <w:rFonts w:ascii="Arial" w:hAnsi="Arial" w:cs="Arial"/>
          <w:color w:val="000000"/>
          <w:sz w:val="22"/>
        </w:rPr>
      </w:pPr>
      <w:r w:rsidRPr="00ED6985">
        <w:rPr>
          <w:rFonts w:ascii="Arial" w:hAnsi="Arial" w:cs="Arial"/>
          <w:color w:val="000000"/>
          <w:sz w:val="22"/>
        </w:rPr>
        <w:t>Smluvní strany ujednávají, že při změně sazby DPH se cena díla</w:t>
      </w:r>
      <w:r w:rsidR="002E4D20" w:rsidRPr="00ED6985">
        <w:rPr>
          <w:rFonts w:ascii="Arial" w:hAnsi="Arial" w:cs="Arial"/>
          <w:color w:val="000000"/>
          <w:sz w:val="22"/>
        </w:rPr>
        <w:t xml:space="preserve"> vč. DPH</w:t>
      </w:r>
      <w:r w:rsidRPr="00ED6985">
        <w:rPr>
          <w:rFonts w:ascii="Arial" w:hAnsi="Arial" w:cs="Arial"/>
          <w:color w:val="000000"/>
          <w:sz w:val="22"/>
        </w:rPr>
        <w:t xml:space="preserve"> navyšuje/snižuje v souladu s touto změnou sazby. </w:t>
      </w:r>
    </w:p>
    <w:p w:rsidR="008D505D" w:rsidRPr="00ED6985" w:rsidRDefault="008D505D" w:rsidP="00470952">
      <w:pPr>
        <w:tabs>
          <w:tab w:val="num" w:pos="426"/>
        </w:tabs>
        <w:autoSpaceDE w:val="0"/>
        <w:autoSpaceDN w:val="0"/>
        <w:adjustRightInd w:val="0"/>
        <w:spacing w:before="120" w:after="120"/>
        <w:ind w:left="426" w:hanging="426"/>
        <w:jc w:val="both"/>
        <w:rPr>
          <w:rFonts w:ascii="Arial" w:hAnsi="Arial" w:cs="Arial"/>
          <w:color w:val="000000"/>
          <w:sz w:val="22"/>
        </w:rPr>
      </w:pPr>
      <w:r w:rsidRPr="00ED6985">
        <w:rPr>
          <w:rFonts w:ascii="Arial" w:hAnsi="Arial" w:cs="Arial"/>
          <w:color w:val="000000"/>
          <w:sz w:val="22"/>
        </w:rPr>
        <w:t>2.</w:t>
      </w:r>
      <w:r w:rsidRPr="00ED6985">
        <w:rPr>
          <w:rFonts w:ascii="Arial" w:hAnsi="Arial" w:cs="Arial"/>
          <w:color w:val="000000"/>
          <w:sz w:val="22"/>
        </w:rPr>
        <w:tab/>
        <w:t xml:space="preserve">Objednatel se zavazuje zaplatit zhotoviteli výše uvedenou smluvní cenu na základě zhotovitelem uplatněných dílčích daňových dokladů/faktur a konečného daňového </w:t>
      </w:r>
      <w:r w:rsidRPr="00ED6985">
        <w:rPr>
          <w:rFonts w:ascii="Arial" w:hAnsi="Arial" w:cs="Arial"/>
          <w:color w:val="000000"/>
          <w:sz w:val="22"/>
        </w:rPr>
        <w:lastRenderedPageBreak/>
        <w:t>dokladu/faktury, které budou mít stanovené náležitosti podle této smlouvy a podle Obchodních podmínek.</w:t>
      </w:r>
    </w:p>
    <w:p w:rsidR="004915F5" w:rsidRPr="00ED6985" w:rsidRDefault="008D505D" w:rsidP="00470952">
      <w:pPr>
        <w:tabs>
          <w:tab w:val="num" w:pos="426"/>
        </w:tabs>
        <w:autoSpaceDE w:val="0"/>
        <w:autoSpaceDN w:val="0"/>
        <w:adjustRightInd w:val="0"/>
        <w:spacing w:before="120" w:after="120"/>
        <w:ind w:left="426" w:hanging="426"/>
        <w:jc w:val="both"/>
        <w:rPr>
          <w:rFonts w:ascii="Arial" w:hAnsi="Arial" w:cs="Arial"/>
          <w:color w:val="000000"/>
          <w:sz w:val="22"/>
        </w:rPr>
      </w:pPr>
      <w:r w:rsidRPr="00ED6985">
        <w:rPr>
          <w:rFonts w:ascii="Arial" w:hAnsi="Arial" w:cs="Arial"/>
          <w:color w:val="000000"/>
          <w:sz w:val="22"/>
        </w:rPr>
        <w:t>3.</w:t>
      </w:r>
      <w:r w:rsidRPr="00ED6985">
        <w:rPr>
          <w:rFonts w:ascii="Arial" w:hAnsi="Arial" w:cs="Arial"/>
          <w:color w:val="000000"/>
          <w:sz w:val="22"/>
        </w:rPr>
        <w:tab/>
      </w:r>
      <w:r w:rsidRPr="00ED6985">
        <w:rPr>
          <w:rFonts w:ascii="Arial" w:hAnsi="Arial" w:cs="Arial"/>
          <w:sz w:val="22"/>
        </w:rPr>
        <w:t xml:space="preserve">Lhůta splatnosti daňových dokladů/faktur je </w:t>
      </w:r>
      <w:r w:rsidR="00C40518" w:rsidRPr="00ED6985">
        <w:rPr>
          <w:rFonts w:ascii="Arial" w:hAnsi="Arial" w:cs="Arial"/>
          <w:b/>
          <w:sz w:val="22"/>
        </w:rPr>
        <w:t>3</w:t>
      </w:r>
      <w:r w:rsidRPr="00ED6985">
        <w:rPr>
          <w:rFonts w:ascii="Arial" w:hAnsi="Arial" w:cs="Arial"/>
          <w:b/>
          <w:sz w:val="22"/>
        </w:rPr>
        <w:t>0</w:t>
      </w:r>
      <w:r w:rsidRPr="00ED6985">
        <w:rPr>
          <w:rFonts w:ascii="Arial" w:hAnsi="Arial" w:cs="Arial"/>
          <w:sz w:val="22"/>
        </w:rPr>
        <w:t xml:space="preserve"> kalendářních dnů ode dne prokazatelného doručení daňového dokladu/faktury </w:t>
      </w:r>
      <w:r w:rsidR="008A2E87" w:rsidRPr="00ED6985">
        <w:rPr>
          <w:rFonts w:ascii="Arial" w:hAnsi="Arial" w:cs="Arial"/>
          <w:sz w:val="22"/>
        </w:rPr>
        <w:t xml:space="preserve">odsouhlaseného smluvními stranami </w:t>
      </w:r>
      <w:r w:rsidRPr="00ED6985">
        <w:rPr>
          <w:rFonts w:ascii="Arial" w:hAnsi="Arial" w:cs="Arial"/>
          <w:sz w:val="22"/>
        </w:rPr>
        <w:t>objednateli</w:t>
      </w:r>
      <w:r w:rsidR="008A2E87" w:rsidRPr="00ED6985">
        <w:rPr>
          <w:rFonts w:ascii="Arial" w:hAnsi="Arial" w:cs="Arial"/>
          <w:sz w:val="22"/>
        </w:rPr>
        <w:t>.</w:t>
      </w:r>
      <w:r w:rsidRPr="00ED6985">
        <w:rPr>
          <w:rFonts w:ascii="Arial" w:hAnsi="Arial" w:cs="Arial"/>
          <w:color w:val="000000"/>
          <w:sz w:val="22"/>
        </w:rPr>
        <w:t xml:space="preserve"> </w:t>
      </w:r>
    </w:p>
    <w:p w:rsidR="00577B8B" w:rsidRPr="00AC4988" w:rsidRDefault="00577B8B" w:rsidP="00577B8B">
      <w:pPr>
        <w:tabs>
          <w:tab w:val="num" w:pos="426"/>
        </w:tabs>
        <w:autoSpaceDE w:val="0"/>
        <w:autoSpaceDN w:val="0"/>
        <w:adjustRightInd w:val="0"/>
        <w:spacing w:after="60"/>
        <w:ind w:left="454" w:hanging="426"/>
        <w:jc w:val="both"/>
        <w:rPr>
          <w:rFonts w:ascii="Arial" w:hAnsi="Arial" w:cs="Arial"/>
          <w:strike/>
          <w:color w:val="000000"/>
          <w:sz w:val="22"/>
          <w:szCs w:val="22"/>
        </w:rPr>
      </w:pPr>
      <w:r w:rsidRPr="00AC4988">
        <w:rPr>
          <w:rFonts w:ascii="Arial" w:hAnsi="Arial" w:cs="Arial"/>
          <w:color w:val="000000"/>
          <w:sz w:val="22"/>
          <w:szCs w:val="22"/>
        </w:rPr>
        <w:t>4.</w:t>
      </w:r>
      <w:r w:rsidRPr="00AC4988">
        <w:rPr>
          <w:rFonts w:ascii="Arial" w:hAnsi="Arial" w:cs="Arial"/>
          <w:color w:val="000000"/>
          <w:sz w:val="22"/>
          <w:szCs w:val="22"/>
        </w:rPr>
        <w:tab/>
        <w:t>Předmět díla uvedený v čl. I této smlouvy podléhá dle zákona č. 235/2004 Sb., o dani z přidané hodnoty, v platném znění, režimu přenesení daňové povinnosti.</w:t>
      </w:r>
    </w:p>
    <w:p w:rsidR="00577B8B" w:rsidRPr="00AC4988" w:rsidRDefault="00577B8B" w:rsidP="00577B8B">
      <w:pPr>
        <w:tabs>
          <w:tab w:val="num" w:pos="426"/>
        </w:tabs>
        <w:autoSpaceDE w:val="0"/>
        <w:autoSpaceDN w:val="0"/>
        <w:adjustRightInd w:val="0"/>
        <w:spacing w:after="60"/>
        <w:ind w:left="454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5</w:t>
      </w:r>
      <w:r w:rsidRPr="00AC4988">
        <w:rPr>
          <w:rFonts w:ascii="Arial" w:hAnsi="Arial" w:cs="Arial"/>
          <w:color w:val="000000"/>
          <w:sz w:val="22"/>
          <w:szCs w:val="22"/>
        </w:rPr>
        <w:t>.</w:t>
      </w:r>
      <w:r w:rsidRPr="00AC4988">
        <w:rPr>
          <w:rFonts w:ascii="Arial" w:hAnsi="Arial" w:cs="Arial"/>
          <w:color w:val="000000"/>
          <w:sz w:val="22"/>
          <w:szCs w:val="22"/>
        </w:rPr>
        <w:tab/>
        <w:t>Cena díla bude zhotovitelem (poskytovatelem plnění) fakturována bez DPH. Zhotovitel tedy vystaví daňový doklad/fakturu (dále jen faktura), kde neuvede výši DPH, nýbrž jen sazbu DPH pro daný druh plnění. Místo výpočtu daně uvede, že výši daně je povinen doplatit a přiznat plátce (příjemce plnění), pro k</w:t>
      </w:r>
      <w:r>
        <w:rPr>
          <w:rFonts w:ascii="Arial" w:hAnsi="Arial" w:cs="Arial"/>
          <w:color w:val="000000"/>
          <w:sz w:val="22"/>
          <w:szCs w:val="22"/>
        </w:rPr>
        <w:t>terého bylo plnění uskutečněno.</w:t>
      </w:r>
    </w:p>
    <w:p w:rsidR="00577B8B" w:rsidRPr="00AC4988" w:rsidRDefault="00577B8B" w:rsidP="00577B8B">
      <w:pPr>
        <w:tabs>
          <w:tab w:val="num" w:pos="426"/>
          <w:tab w:val="left" w:pos="2375"/>
        </w:tabs>
        <w:autoSpaceDE w:val="0"/>
        <w:autoSpaceDN w:val="0"/>
        <w:adjustRightInd w:val="0"/>
        <w:spacing w:after="60"/>
        <w:ind w:left="454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6</w:t>
      </w:r>
      <w:r w:rsidRPr="00AC4988">
        <w:rPr>
          <w:rFonts w:ascii="Arial" w:hAnsi="Arial" w:cs="Arial"/>
          <w:color w:val="000000"/>
          <w:sz w:val="22"/>
          <w:szCs w:val="22"/>
        </w:rPr>
        <w:t>.</w:t>
      </w:r>
      <w:r w:rsidRPr="00AC4988">
        <w:rPr>
          <w:rFonts w:ascii="Arial" w:hAnsi="Arial" w:cs="Arial"/>
          <w:color w:val="000000"/>
          <w:sz w:val="22"/>
          <w:szCs w:val="22"/>
        </w:rPr>
        <w:tab/>
        <w:t>Zhotovitel je povinen fakturu vystavit a odeslat objednateli do 5 dnů od data uskutečnění zdanitelného plnění u</w:t>
      </w:r>
      <w:r>
        <w:rPr>
          <w:rFonts w:ascii="Arial" w:hAnsi="Arial" w:cs="Arial"/>
          <w:color w:val="000000"/>
          <w:sz w:val="22"/>
          <w:szCs w:val="22"/>
        </w:rPr>
        <w:t>vedeného na faktuře.</w:t>
      </w:r>
    </w:p>
    <w:p w:rsidR="00577B8B" w:rsidRPr="00AC4988" w:rsidRDefault="00577B8B" w:rsidP="00577B8B">
      <w:pPr>
        <w:tabs>
          <w:tab w:val="num" w:pos="426"/>
          <w:tab w:val="left" w:pos="2375"/>
        </w:tabs>
        <w:autoSpaceDE w:val="0"/>
        <w:autoSpaceDN w:val="0"/>
        <w:adjustRightInd w:val="0"/>
        <w:spacing w:after="60"/>
        <w:ind w:left="454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7</w:t>
      </w:r>
      <w:r w:rsidRPr="00AC4988">
        <w:rPr>
          <w:rFonts w:ascii="Arial" w:hAnsi="Arial" w:cs="Arial"/>
          <w:color w:val="000000"/>
          <w:sz w:val="22"/>
          <w:szCs w:val="22"/>
        </w:rPr>
        <w:t>.</w:t>
      </w:r>
      <w:r w:rsidRPr="00AC4988">
        <w:rPr>
          <w:rFonts w:ascii="Arial" w:hAnsi="Arial" w:cs="Arial"/>
          <w:color w:val="000000"/>
          <w:sz w:val="22"/>
          <w:szCs w:val="22"/>
        </w:rPr>
        <w:tab/>
        <w:t>Nedílnou součástí faktury bude soupis provedených prací s uvedením jednotkové ceny, provedeného množství a celkové ceny za příslušnou položku.</w:t>
      </w:r>
    </w:p>
    <w:p w:rsidR="00577B8B" w:rsidRDefault="00577B8B" w:rsidP="00577B8B">
      <w:pPr>
        <w:tabs>
          <w:tab w:val="num" w:pos="426"/>
        </w:tabs>
        <w:autoSpaceDE w:val="0"/>
        <w:autoSpaceDN w:val="0"/>
        <w:adjustRightInd w:val="0"/>
        <w:spacing w:after="60"/>
        <w:ind w:left="454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8</w:t>
      </w:r>
      <w:r w:rsidRPr="00AC4988">
        <w:rPr>
          <w:rFonts w:ascii="Arial" w:hAnsi="Arial" w:cs="Arial"/>
          <w:color w:val="000000"/>
          <w:sz w:val="22"/>
          <w:szCs w:val="22"/>
        </w:rPr>
        <w:t>.</w:t>
      </w:r>
      <w:r w:rsidRPr="00AC4988">
        <w:rPr>
          <w:rFonts w:ascii="Arial" w:hAnsi="Arial" w:cs="Arial"/>
          <w:color w:val="000000"/>
          <w:sz w:val="22"/>
          <w:szCs w:val="22"/>
        </w:rPr>
        <w:tab/>
        <w:t>Faktura bude zhotovitelem zaslána ve čtyřech vyho</w:t>
      </w:r>
      <w:r>
        <w:rPr>
          <w:rFonts w:ascii="Arial" w:hAnsi="Arial" w:cs="Arial"/>
          <w:color w:val="000000"/>
          <w:sz w:val="22"/>
          <w:szCs w:val="22"/>
        </w:rPr>
        <w:t>toveních na adresu objednatele.</w:t>
      </w:r>
    </w:p>
    <w:p w:rsidR="00734189" w:rsidRPr="00CC2D32" w:rsidRDefault="00734189" w:rsidP="00CC2D32">
      <w:pPr>
        <w:tabs>
          <w:tab w:val="num" w:pos="360"/>
        </w:tabs>
        <w:autoSpaceDE w:val="0"/>
        <w:autoSpaceDN w:val="0"/>
        <w:adjustRightInd w:val="0"/>
        <w:ind w:left="360" w:hanging="360"/>
        <w:rPr>
          <w:rFonts w:ascii="Arial" w:hAnsi="Arial" w:cs="Arial"/>
          <w:color w:val="000000"/>
        </w:rPr>
      </w:pPr>
    </w:p>
    <w:p w:rsidR="008D505D" w:rsidRPr="00ED6985" w:rsidRDefault="008D505D" w:rsidP="008D505D">
      <w:pPr>
        <w:ind w:right="-24"/>
        <w:jc w:val="center"/>
        <w:rPr>
          <w:rFonts w:ascii="Arial" w:hAnsi="Arial" w:cs="Arial"/>
          <w:b/>
        </w:rPr>
      </w:pPr>
      <w:r w:rsidRPr="00ED6985">
        <w:rPr>
          <w:rFonts w:ascii="Arial" w:hAnsi="Arial" w:cs="Arial"/>
          <w:b/>
        </w:rPr>
        <w:t>Článek III.</w:t>
      </w:r>
    </w:p>
    <w:p w:rsidR="008D505D" w:rsidRPr="00ED6985" w:rsidRDefault="008D505D" w:rsidP="008D505D">
      <w:pPr>
        <w:ind w:right="-24"/>
        <w:jc w:val="center"/>
        <w:rPr>
          <w:rFonts w:ascii="Arial" w:hAnsi="Arial" w:cs="Arial"/>
          <w:b/>
          <w:u w:val="single"/>
        </w:rPr>
      </w:pPr>
      <w:r w:rsidRPr="00ED6985">
        <w:rPr>
          <w:rFonts w:ascii="Arial" w:hAnsi="Arial" w:cs="Arial"/>
          <w:b/>
          <w:u w:val="single"/>
        </w:rPr>
        <w:t>Termín plnění, místo plnění</w:t>
      </w:r>
      <w:r w:rsidR="002A2871" w:rsidRPr="00ED6985">
        <w:rPr>
          <w:rFonts w:ascii="Arial" w:hAnsi="Arial" w:cs="Arial"/>
          <w:b/>
          <w:u w:val="single"/>
        </w:rPr>
        <w:t>, podmínky plnění</w:t>
      </w:r>
    </w:p>
    <w:p w:rsidR="002A2871" w:rsidRPr="00ED6985" w:rsidRDefault="002A2871" w:rsidP="008D505D">
      <w:pPr>
        <w:ind w:right="-24"/>
        <w:jc w:val="center"/>
        <w:rPr>
          <w:rFonts w:ascii="Arial" w:hAnsi="Arial" w:cs="Arial"/>
          <w:b/>
          <w:u w:val="single"/>
        </w:rPr>
      </w:pPr>
    </w:p>
    <w:p w:rsidR="00145425" w:rsidRPr="00A02717" w:rsidRDefault="00145425" w:rsidP="00145425">
      <w:pPr>
        <w:pStyle w:val="Textvbloku"/>
        <w:numPr>
          <w:ilvl w:val="0"/>
          <w:numId w:val="7"/>
        </w:numPr>
        <w:tabs>
          <w:tab w:val="clear" w:pos="720"/>
          <w:tab w:val="num" w:pos="426"/>
        </w:tabs>
        <w:spacing w:after="120"/>
        <w:ind w:left="426" w:right="0" w:hanging="426"/>
        <w:rPr>
          <w:sz w:val="22"/>
          <w:szCs w:val="22"/>
        </w:rPr>
      </w:pPr>
      <w:r w:rsidRPr="00D266E6">
        <w:rPr>
          <w:sz w:val="22"/>
          <w:szCs w:val="22"/>
        </w:rPr>
        <w:t xml:space="preserve">Staveniště bude předáno zhotoviteli </w:t>
      </w:r>
      <w:r w:rsidR="00D266E6">
        <w:rPr>
          <w:sz w:val="22"/>
          <w:szCs w:val="22"/>
        </w:rPr>
        <w:t xml:space="preserve">nejpozději do </w:t>
      </w:r>
      <w:r w:rsidR="003B77A2" w:rsidRPr="00A02717">
        <w:rPr>
          <w:b/>
          <w:bCs/>
          <w:sz w:val="22"/>
          <w:szCs w:val="22"/>
        </w:rPr>
        <w:t>3</w:t>
      </w:r>
      <w:r w:rsidR="00D266E6" w:rsidRPr="00A02717">
        <w:rPr>
          <w:b/>
          <w:bCs/>
          <w:sz w:val="22"/>
          <w:szCs w:val="22"/>
        </w:rPr>
        <w:t xml:space="preserve">. </w:t>
      </w:r>
      <w:r w:rsidR="00894529" w:rsidRPr="00A02717">
        <w:rPr>
          <w:b/>
          <w:bCs/>
          <w:sz w:val="22"/>
          <w:szCs w:val="22"/>
        </w:rPr>
        <w:t>9</w:t>
      </w:r>
      <w:r w:rsidR="00D266E6" w:rsidRPr="00A02717">
        <w:rPr>
          <w:b/>
          <w:bCs/>
          <w:sz w:val="22"/>
          <w:szCs w:val="22"/>
        </w:rPr>
        <w:t>. 2018</w:t>
      </w:r>
      <w:r w:rsidRPr="00A02717">
        <w:rPr>
          <w:sz w:val="22"/>
          <w:szCs w:val="22"/>
        </w:rPr>
        <w:t>.</w:t>
      </w:r>
    </w:p>
    <w:p w:rsidR="00145425" w:rsidRPr="00A02717" w:rsidRDefault="00145425" w:rsidP="008D4D3C">
      <w:pPr>
        <w:numPr>
          <w:ilvl w:val="0"/>
          <w:numId w:val="7"/>
        </w:numPr>
        <w:tabs>
          <w:tab w:val="clear" w:pos="720"/>
          <w:tab w:val="num" w:pos="426"/>
        </w:tabs>
        <w:spacing w:after="120"/>
        <w:ind w:left="426" w:right="-24" w:hanging="426"/>
        <w:jc w:val="both"/>
        <w:rPr>
          <w:rFonts w:ascii="Arial" w:hAnsi="Arial" w:cs="Arial"/>
          <w:sz w:val="22"/>
        </w:rPr>
      </w:pPr>
      <w:r w:rsidRPr="00A02717">
        <w:rPr>
          <w:rFonts w:ascii="Arial" w:hAnsi="Arial" w:cs="Arial"/>
          <w:sz w:val="22"/>
        </w:rPr>
        <w:t xml:space="preserve">Stavební práce budou zahájeny do </w:t>
      </w:r>
      <w:r w:rsidR="003B77A2" w:rsidRPr="00A02717">
        <w:rPr>
          <w:rFonts w:ascii="Arial" w:hAnsi="Arial" w:cs="Arial"/>
          <w:b/>
          <w:sz w:val="22"/>
        </w:rPr>
        <w:t>5</w:t>
      </w:r>
      <w:r w:rsidRPr="00A02717">
        <w:rPr>
          <w:rFonts w:ascii="Arial" w:hAnsi="Arial" w:cs="Arial"/>
          <w:sz w:val="22"/>
        </w:rPr>
        <w:t xml:space="preserve"> dní od předání a převzetí staveniště.</w:t>
      </w:r>
    </w:p>
    <w:p w:rsidR="00145425" w:rsidRPr="00A02717" w:rsidRDefault="00145425" w:rsidP="00145425">
      <w:pPr>
        <w:pStyle w:val="Textvbloku"/>
        <w:numPr>
          <w:ilvl w:val="0"/>
          <w:numId w:val="7"/>
        </w:numPr>
        <w:tabs>
          <w:tab w:val="clear" w:pos="720"/>
          <w:tab w:val="num" w:pos="426"/>
        </w:tabs>
        <w:spacing w:after="120"/>
        <w:ind w:left="426" w:right="0" w:hanging="426"/>
        <w:rPr>
          <w:bCs/>
          <w:strike/>
          <w:sz w:val="22"/>
        </w:rPr>
      </w:pPr>
      <w:r w:rsidRPr="00A02717">
        <w:rPr>
          <w:sz w:val="22"/>
        </w:rPr>
        <w:t xml:space="preserve">Zhotovitel se zavazuje dokončit sjednané práce a zároveň předat předmět díla dle čl. I. smlouvy objednateli </w:t>
      </w:r>
      <w:r w:rsidR="00894529" w:rsidRPr="00A02717">
        <w:rPr>
          <w:b/>
          <w:bCs/>
          <w:sz w:val="22"/>
        </w:rPr>
        <w:t>3</w:t>
      </w:r>
      <w:r w:rsidR="003B77A2" w:rsidRPr="00A02717">
        <w:rPr>
          <w:b/>
          <w:bCs/>
          <w:sz w:val="22"/>
        </w:rPr>
        <w:t>1</w:t>
      </w:r>
      <w:r w:rsidR="00D266E6" w:rsidRPr="00A02717">
        <w:rPr>
          <w:b/>
          <w:bCs/>
          <w:sz w:val="22"/>
        </w:rPr>
        <w:t>. 1. 201</w:t>
      </w:r>
      <w:r w:rsidR="004C0D03">
        <w:rPr>
          <w:b/>
          <w:bCs/>
          <w:sz w:val="22"/>
        </w:rPr>
        <w:t>9</w:t>
      </w:r>
      <w:r w:rsidR="004820BD" w:rsidRPr="00A02717">
        <w:rPr>
          <w:sz w:val="22"/>
          <w:szCs w:val="22"/>
        </w:rPr>
        <w:t>.</w:t>
      </w:r>
    </w:p>
    <w:p w:rsidR="005C4D8C" w:rsidRPr="00ED6985" w:rsidRDefault="005C4D8C" w:rsidP="000831A2">
      <w:pPr>
        <w:pStyle w:val="Textvbloku"/>
        <w:numPr>
          <w:ilvl w:val="0"/>
          <w:numId w:val="7"/>
        </w:numPr>
        <w:tabs>
          <w:tab w:val="clear" w:pos="720"/>
          <w:tab w:val="num" w:pos="426"/>
        </w:tabs>
        <w:spacing w:after="120"/>
        <w:ind w:left="426" w:right="0" w:hanging="426"/>
        <w:rPr>
          <w:bCs/>
          <w:sz w:val="22"/>
        </w:rPr>
      </w:pPr>
      <w:r w:rsidRPr="00ED6985">
        <w:rPr>
          <w:sz w:val="22"/>
        </w:rPr>
        <w:t>Zhotovitel není oprávněn předmět díla předat před sjednanou dobou, pokud k tomu objednatel neudělí písemný souhlas. Osobou oprávněnou k udělení souhlasu s předčasným plněním je osoba oprávněná jednat za objednatele ve věcech technických.</w:t>
      </w:r>
    </w:p>
    <w:p w:rsidR="002E60FF" w:rsidRPr="00534906" w:rsidRDefault="00375D60" w:rsidP="0069337E">
      <w:pPr>
        <w:numPr>
          <w:ilvl w:val="0"/>
          <w:numId w:val="7"/>
        </w:numPr>
        <w:tabs>
          <w:tab w:val="clear" w:pos="720"/>
          <w:tab w:val="num" w:pos="426"/>
        </w:tabs>
        <w:spacing w:after="120"/>
        <w:ind w:left="426" w:right="-24" w:hanging="426"/>
        <w:jc w:val="both"/>
        <w:rPr>
          <w:rFonts w:ascii="Arial" w:hAnsi="Arial" w:cs="Arial"/>
          <w:sz w:val="22"/>
          <w:szCs w:val="22"/>
        </w:rPr>
      </w:pPr>
      <w:r w:rsidRPr="002E60FF">
        <w:rPr>
          <w:rFonts w:ascii="Arial" w:hAnsi="Arial" w:cs="Arial"/>
          <w:sz w:val="22"/>
          <w:szCs w:val="22"/>
        </w:rPr>
        <w:t xml:space="preserve">Místem plnění </w:t>
      </w:r>
      <w:r w:rsidRPr="00534906">
        <w:rPr>
          <w:rFonts w:ascii="Arial" w:hAnsi="Arial" w:cs="Arial"/>
          <w:sz w:val="22"/>
          <w:szCs w:val="22"/>
        </w:rPr>
        <w:t xml:space="preserve">je </w:t>
      </w:r>
      <w:r w:rsidR="00534906">
        <w:rPr>
          <w:rFonts w:ascii="Arial" w:hAnsi="Arial" w:cs="Arial"/>
          <w:sz w:val="22"/>
          <w:szCs w:val="22"/>
        </w:rPr>
        <w:t xml:space="preserve">budova Krajského úřadu </w:t>
      </w:r>
      <w:r w:rsidR="002E60FF" w:rsidRPr="00534906">
        <w:rPr>
          <w:rFonts w:ascii="Arial" w:hAnsi="Arial" w:cs="Arial"/>
          <w:sz w:val="22"/>
          <w:szCs w:val="22"/>
        </w:rPr>
        <w:t>v</w:t>
      </w:r>
      <w:r w:rsidR="00534906">
        <w:rPr>
          <w:rFonts w:ascii="Arial" w:hAnsi="Arial" w:cs="Arial"/>
          <w:sz w:val="22"/>
          <w:szCs w:val="22"/>
        </w:rPr>
        <w:t> </w:t>
      </w:r>
      <w:r w:rsidR="002E60FF" w:rsidRPr="00534906">
        <w:rPr>
          <w:rFonts w:ascii="Arial" w:hAnsi="Arial" w:cs="Arial"/>
          <w:sz w:val="22"/>
          <w:szCs w:val="22"/>
        </w:rPr>
        <w:t>Pardubicích</w:t>
      </w:r>
      <w:r w:rsidR="007F1D8E">
        <w:rPr>
          <w:rFonts w:ascii="Arial" w:hAnsi="Arial" w:cs="Arial"/>
          <w:sz w:val="22"/>
          <w:szCs w:val="22"/>
        </w:rPr>
        <w:t>,</w:t>
      </w:r>
      <w:r w:rsidR="00534906">
        <w:rPr>
          <w:rFonts w:ascii="Arial" w:hAnsi="Arial" w:cs="Arial"/>
          <w:sz w:val="22"/>
          <w:szCs w:val="22"/>
        </w:rPr>
        <w:t xml:space="preserve"> ul. Jahnova</w:t>
      </w:r>
      <w:r w:rsidR="007F1D8E">
        <w:rPr>
          <w:rFonts w:ascii="Arial" w:hAnsi="Arial" w:cs="Arial"/>
          <w:sz w:val="22"/>
          <w:szCs w:val="22"/>
        </w:rPr>
        <w:t>,</w:t>
      </w:r>
      <w:r w:rsidR="007F1D8E" w:rsidRPr="007F1D8E">
        <w:rPr>
          <w:rFonts w:ascii="Arial" w:hAnsi="Arial" w:cs="Arial"/>
          <w:sz w:val="22"/>
          <w:szCs w:val="22"/>
        </w:rPr>
        <w:t xml:space="preserve"> </w:t>
      </w:r>
      <w:r w:rsidR="007F1D8E">
        <w:rPr>
          <w:rFonts w:ascii="Arial" w:hAnsi="Arial" w:cs="Arial"/>
          <w:sz w:val="22"/>
          <w:szCs w:val="22"/>
        </w:rPr>
        <w:t>č.p. 127</w:t>
      </w:r>
      <w:r w:rsidR="00534906">
        <w:rPr>
          <w:rFonts w:ascii="Arial" w:hAnsi="Arial" w:cs="Arial"/>
          <w:sz w:val="22"/>
          <w:szCs w:val="22"/>
        </w:rPr>
        <w:t>.</w:t>
      </w:r>
    </w:p>
    <w:p w:rsidR="009D32F7" w:rsidRPr="002E60FF" w:rsidRDefault="009D32F7" w:rsidP="0069337E">
      <w:pPr>
        <w:numPr>
          <w:ilvl w:val="0"/>
          <w:numId w:val="7"/>
        </w:numPr>
        <w:tabs>
          <w:tab w:val="clear" w:pos="720"/>
          <w:tab w:val="num" w:pos="426"/>
        </w:tabs>
        <w:spacing w:after="120"/>
        <w:ind w:left="426" w:right="-24" w:hanging="426"/>
        <w:jc w:val="both"/>
        <w:rPr>
          <w:rFonts w:ascii="Arial" w:hAnsi="Arial" w:cs="Arial"/>
          <w:sz w:val="22"/>
        </w:rPr>
      </w:pPr>
      <w:r w:rsidRPr="002E60FF">
        <w:rPr>
          <w:rFonts w:ascii="Arial" w:hAnsi="Arial" w:cs="Arial"/>
          <w:sz w:val="22"/>
        </w:rPr>
        <w:t xml:space="preserve">Zhotovitel se zavazuje, že po celou dobu realizace díla (tedy </w:t>
      </w:r>
      <w:r w:rsidR="00A416CD" w:rsidRPr="002E60FF">
        <w:rPr>
          <w:rFonts w:ascii="Arial" w:hAnsi="Arial" w:cs="Arial"/>
          <w:sz w:val="22"/>
        </w:rPr>
        <w:t>d</w:t>
      </w:r>
      <w:r w:rsidRPr="002E60FF">
        <w:rPr>
          <w:rFonts w:ascii="Arial" w:hAnsi="Arial" w:cs="Arial"/>
          <w:sz w:val="22"/>
        </w:rPr>
        <w:t>o převzetí řádně dokončeného díla objednatelem) bude mít uzavřenou platnou a účinnou pojistnou smlouvu zahrnující pojištění odpovědnosti za škodu způsobenou</w:t>
      </w:r>
      <w:r w:rsidR="003B77A2">
        <w:rPr>
          <w:rFonts w:ascii="Arial" w:hAnsi="Arial" w:cs="Arial"/>
          <w:sz w:val="22"/>
        </w:rPr>
        <w:t xml:space="preserve"> třetím osobám s </w:t>
      </w:r>
      <w:r w:rsidRPr="002E60FF">
        <w:rPr>
          <w:rFonts w:ascii="Arial" w:hAnsi="Arial" w:cs="Arial"/>
          <w:sz w:val="22"/>
        </w:rPr>
        <w:t xml:space="preserve">pojistným plněním ve výši nejméně </w:t>
      </w:r>
      <w:r w:rsidR="003B77A2">
        <w:rPr>
          <w:rFonts w:ascii="Arial" w:hAnsi="Arial"/>
          <w:b/>
          <w:sz w:val="22"/>
        </w:rPr>
        <w:t>5</w:t>
      </w:r>
      <w:r w:rsidRPr="000E3A8D">
        <w:rPr>
          <w:rFonts w:ascii="Arial" w:hAnsi="Arial" w:cs="Arial"/>
          <w:sz w:val="22"/>
        </w:rPr>
        <w:t xml:space="preserve"> mil</w:t>
      </w:r>
      <w:r w:rsidRPr="002E60FF">
        <w:rPr>
          <w:rFonts w:ascii="Arial" w:hAnsi="Arial" w:cs="Arial"/>
          <w:sz w:val="22"/>
        </w:rPr>
        <w:t xml:space="preserve">. Kč. Zhotovitel je povinen </w:t>
      </w:r>
      <w:r w:rsidR="00A416CD" w:rsidRPr="002E60FF">
        <w:rPr>
          <w:rFonts w:ascii="Arial" w:hAnsi="Arial" w:cs="Arial"/>
          <w:sz w:val="22"/>
        </w:rPr>
        <w:t xml:space="preserve">tuto </w:t>
      </w:r>
      <w:r w:rsidRPr="002E60FF">
        <w:rPr>
          <w:rFonts w:ascii="Arial" w:hAnsi="Arial" w:cs="Arial"/>
          <w:sz w:val="22"/>
        </w:rPr>
        <w:t>pojistn</w:t>
      </w:r>
      <w:r w:rsidR="0008311B" w:rsidRPr="002E60FF">
        <w:rPr>
          <w:rFonts w:ascii="Arial" w:hAnsi="Arial" w:cs="Arial"/>
          <w:sz w:val="22"/>
        </w:rPr>
        <w:t>ou</w:t>
      </w:r>
      <w:r w:rsidRPr="002E60FF">
        <w:rPr>
          <w:rFonts w:ascii="Arial" w:hAnsi="Arial" w:cs="Arial"/>
          <w:sz w:val="22"/>
        </w:rPr>
        <w:t xml:space="preserve"> smlouv</w:t>
      </w:r>
      <w:r w:rsidR="0008311B" w:rsidRPr="002E60FF">
        <w:rPr>
          <w:rFonts w:ascii="Arial" w:hAnsi="Arial" w:cs="Arial"/>
          <w:sz w:val="22"/>
        </w:rPr>
        <w:t>u</w:t>
      </w:r>
      <w:r w:rsidRPr="002E60FF">
        <w:rPr>
          <w:rFonts w:ascii="Arial" w:hAnsi="Arial" w:cs="Arial"/>
          <w:sz w:val="22"/>
        </w:rPr>
        <w:t xml:space="preserve"> předložit objednateli před podpisem této smlouvy; dále pak v průběhu realizace díla vždy na žádost objednatele, a to nejpozději do 3 dnů od požádání.</w:t>
      </w:r>
    </w:p>
    <w:p w:rsidR="009D32F7" w:rsidRPr="000E3A8D" w:rsidRDefault="009D32F7" w:rsidP="009D32F7">
      <w:pPr>
        <w:numPr>
          <w:ilvl w:val="0"/>
          <w:numId w:val="7"/>
        </w:numPr>
        <w:tabs>
          <w:tab w:val="clear" w:pos="720"/>
          <w:tab w:val="num" w:pos="426"/>
        </w:tabs>
        <w:spacing w:after="120"/>
        <w:ind w:left="426" w:right="-24" w:hanging="426"/>
        <w:jc w:val="both"/>
        <w:rPr>
          <w:i/>
          <w:color w:val="FF0000"/>
          <w:sz w:val="22"/>
        </w:rPr>
      </w:pPr>
      <w:r w:rsidRPr="00ED6985">
        <w:rPr>
          <w:rFonts w:ascii="Arial" w:hAnsi="Arial" w:cs="Arial"/>
          <w:color w:val="000000"/>
          <w:sz w:val="22"/>
        </w:rPr>
        <w:t xml:space="preserve">Zhotovitel se zavazuje zaplatit objednateli smluvní pokutu ve výši 1% ze smluvní ceny díla za případ porušení smluvní povinnosti mít po celou dobu realizace předmětu díla uzavřenou platnou a účinnou pojistnou smlouvu </w:t>
      </w:r>
      <w:r w:rsidRPr="00ED6985">
        <w:rPr>
          <w:rFonts w:ascii="Arial" w:hAnsi="Arial" w:cs="Arial"/>
          <w:sz w:val="22"/>
        </w:rPr>
        <w:t>zahrnující pojištění odpovědnosti za škodu způsobenou třetím osobám</w:t>
      </w:r>
      <w:r w:rsidRPr="00ED6985">
        <w:rPr>
          <w:rFonts w:ascii="Arial" w:hAnsi="Arial" w:cs="Arial"/>
          <w:color w:val="000000"/>
          <w:sz w:val="22"/>
        </w:rPr>
        <w:t xml:space="preserve"> a dále rovněž v případě nesplnění povinnosti předložit objednateli platnou a účinnou pojistnou smlouvu do </w:t>
      </w:r>
      <w:r w:rsidR="007F1D8E">
        <w:rPr>
          <w:rFonts w:ascii="Arial" w:hAnsi="Arial" w:cs="Arial"/>
          <w:color w:val="000000"/>
          <w:sz w:val="22"/>
        </w:rPr>
        <w:t>7</w:t>
      </w:r>
      <w:r w:rsidRPr="00ED6985">
        <w:rPr>
          <w:rFonts w:ascii="Arial" w:hAnsi="Arial" w:cs="Arial"/>
          <w:color w:val="000000"/>
          <w:sz w:val="22"/>
        </w:rPr>
        <w:t xml:space="preserve"> dnů od požádání dle předchozího bodu. Smluvní strany se dále dohodly, že objednatel je oprávněn odstoupit od smlouvy v případě, že zhotovitel neprokáže objednateli, že má po celou dobu realizace díla uzavřenou platnou a účinnou pojistnou smlouvu dle předchozího bodu.</w:t>
      </w:r>
    </w:p>
    <w:p w:rsidR="000E3A8D" w:rsidRDefault="000E3A8D" w:rsidP="000E3A8D">
      <w:pPr>
        <w:numPr>
          <w:ilvl w:val="0"/>
          <w:numId w:val="7"/>
        </w:numPr>
        <w:tabs>
          <w:tab w:val="clear" w:pos="720"/>
          <w:tab w:val="num" w:pos="426"/>
        </w:tabs>
        <w:spacing w:after="120"/>
        <w:ind w:left="426" w:right="-24" w:hanging="426"/>
        <w:jc w:val="both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 xml:space="preserve">Součástí díla je též koordinační činnost zhotovitele ve vztahu k dodavatelům (zejména nábytku, AV techniky a slaboproudu). Zhotovitel je povinen </w:t>
      </w:r>
      <w:r w:rsidR="0086693C">
        <w:rPr>
          <w:rFonts w:ascii="Arial" w:hAnsi="Arial" w:cs="Arial"/>
          <w:color w:val="000000"/>
          <w:sz w:val="22"/>
        </w:rPr>
        <w:t>umožnit těmto dodavatelům přístup na staveniště a činnost na něm. Zhotovitel je, po projednání s příslušným dodavatelem, oprávněn stanovovat termíny dodávek podle stavu stavební připravenosti. Předpokládané časové potřeby jednotlivých dodávek jsou uvedeny v příloze č. 4 smlouvy.</w:t>
      </w:r>
    </w:p>
    <w:p w:rsidR="00577B8B" w:rsidRPr="000E3A8D" w:rsidRDefault="00577B8B" w:rsidP="000E3A8D">
      <w:pPr>
        <w:numPr>
          <w:ilvl w:val="0"/>
          <w:numId w:val="7"/>
        </w:numPr>
        <w:tabs>
          <w:tab w:val="clear" w:pos="720"/>
          <w:tab w:val="num" w:pos="426"/>
        </w:tabs>
        <w:spacing w:after="120"/>
        <w:ind w:left="426" w:right="-24" w:hanging="426"/>
        <w:jc w:val="both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>Zhotovitel bere na vědomí, že na realizaci díla se vztahují omezující podmínky specifikované přílohou č. 4 (např. časová omezení pro provádění hlučných prací).</w:t>
      </w:r>
    </w:p>
    <w:p w:rsidR="004820BD" w:rsidRDefault="004820BD" w:rsidP="008D505D">
      <w:pPr>
        <w:ind w:right="-24"/>
        <w:jc w:val="center"/>
        <w:rPr>
          <w:rFonts w:ascii="Arial" w:hAnsi="Arial" w:cs="Arial"/>
          <w:b/>
        </w:rPr>
      </w:pPr>
    </w:p>
    <w:p w:rsidR="008D505D" w:rsidRPr="00ED6985" w:rsidRDefault="008D505D" w:rsidP="008D505D">
      <w:pPr>
        <w:ind w:right="-24"/>
        <w:jc w:val="center"/>
        <w:rPr>
          <w:rFonts w:ascii="Arial" w:hAnsi="Arial" w:cs="Arial"/>
          <w:b/>
        </w:rPr>
      </w:pPr>
      <w:r w:rsidRPr="00ED6985">
        <w:rPr>
          <w:rFonts w:ascii="Arial" w:hAnsi="Arial" w:cs="Arial"/>
          <w:b/>
        </w:rPr>
        <w:t>Článek IV.</w:t>
      </w:r>
    </w:p>
    <w:p w:rsidR="003D485D" w:rsidRPr="00ED6985" w:rsidRDefault="003D485D" w:rsidP="000D07D7">
      <w:pPr>
        <w:spacing w:after="60"/>
        <w:ind w:right="-23"/>
        <w:jc w:val="center"/>
        <w:rPr>
          <w:rFonts w:ascii="Arial" w:hAnsi="Arial" w:cs="Arial"/>
          <w:b/>
          <w:u w:val="single"/>
        </w:rPr>
      </w:pPr>
      <w:r w:rsidRPr="00ED6985">
        <w:rPr>
          <w:rFonts w:ascii="Arial" w:hAnsi="Arial" w:cs="Arial"/>
          <w:b/>
          <w:u w:val="single"/>
        </w:rPr>
        <w:t>Bankovní záruka</w:t>
      </w:r>
    </w:p>
    <w:p w:rsidR="003D485D" w:rsidRPr="00ED6985" w:rsidRDefault="00ED6BB2" w:rsidP="00470952">
      <w:pPr>
        <w:numPr>
          <w:ilvl w:val="0"/>
          <w:numId w:val="9"/>
        </w:numPr>
        <w:spacing w:before="80" w:after="80"/>
        <w:ind w:left="425" w:right="-23" w:hanging="425"/>
        <w:jc w:val="both"/>
        <w:rPr>
          <w:rFonts w:ascii="Arial" w:hAnsi="Arial" w:cs="Arial"/>
          <w:sz w:val="22"/>
        </w:rPr>
      </w:pPr>
      <w:r w:rsidRPr="00ED6985">
        <w:rPr>
          <w:rFonts w:ascii="Arial" w:hAnsi="Arial" w:cs="Arial"/>
          <w:sz w:val="22"/>
        </w:rPr>
        <w:t xml:space="preserve">Zhotovitel je povinen zajistit ve prospěch objednatele vystavení bankovní záruky. Zhotovitel je povinen nechat </w:t>
      </w:r>
      <w:r w:rsidR="00985D49" w:rsidRPr="00ED6985">
        <w:rPr>
          <w:rFonts w:ascii="Arial" w:hAnsi="Arial" w:cs="Arial"/>
          <w:sz w:val="22"/>
        </w:rPr>
        <w:t xml:space="preserve">si </w:t>
      </w:r>
      <w:r w:rsidRPr="00ED6985">
        <w:rPr>
          <w:rFonts w:ascii="Arial" w:hAnsi="Arial" w:cs="Arial"/>
          <w:sz w:val="22"/>
        </w:rPr>
        <w:t>vystavit bankovní záruku bankou, která byla zřízena a provozuje činnost podle zákona č. 21/1992 Sb., o bankách, ve znění pozdějších předpisů, a to bankovní záruku zajišťující nároky objednatele na realizaci díla za podmínek stanovených touto smlouvo</w:t>
      </w:r>
      <w:r w:rsidR="004077A1" w:rsidRPr="00ED6985">
        <w:rPr>
          <w:rFonts w:ascii="Arial" w:hAnsi="Arial" w:cs="Arial"/>
          <w:sz w:val="22"/>
        </w:rPr>
        <w:t xml:space="preserve">u, </w:t>
      </w:r>
      <w:r w:rsidRPr="00ED6985">
        <w:rPr>
          <w:rFonts w:ascii="Arial" w:hAnsi="Arial" w:cs="Arial"/>
          <w:sz w:val="22"/>
        </w:rPr>
        <w:t>ve sjednaném termínu (dále jen „bankovní záruka“).</w:t>
      </w:r>
    </w:p>
    <w:p w:rsidR="003D485D" w:rsidRPr="00ED6985" w:rsidRDefault="003D485D" w:rsidP="00470952">
      <w:pPr>
        <w:numPr>
          <w:ilvl w:val="0"/>
          <w:numId w:val="9"/>
        </w:numPr>
        <w:spacing w:after="80"/>
        <w:ind w:left="425" w:right="-23" w:hanging="426"/>
        <w:jc w:val="both"/>
        <w:rPr>
          <w:rFonts w:ascii="Arial" w:hAnsi="Arial" w:cs="Arial"/>
          <w:sz w:val="22"/>
        </w:rPr>
      </w:pPr>
      <w:r w:rsidRPr="00ED6985">
        <w:rPr>
          <w:rFonts w:ascii="Arial" w:hAnsi="Arial" w:cs="Arial"/>
          <w:sz w:val="22"/>
        </w:rPr>
        <w:t>Vystavení bankovní záruky doloží zhotovitel objednateli originálem záruční listiny vystavené bankou ve prospěch objednatele jako oprávněného, a to před podpisem této smlouvy.</w:t>
      </w:r>
    </w:p>
    <w:p w:rsidR="004077A1" w:rsidRPr="00ED6985" w:rsidRDefault="004077A1" w:rsidP="00470952">
      <w:pPr>
        <w:numPr>
          <w:ilvl w:val="0"/>
          <w:numId w:val="9"/>
        </w:numPr>
        <w:spacing w:after="80"/>
        <w:ind w:left="425" w:right="-23" w:hanging="426"/>
        <w:jc w:val="both"/>
        <w:rPr>
          <w:rFonts w:ascii="Arial" w:hAnsi="Arial" w:cs="Arial"/>
          <w:sz w:val="22"/>
        </w:rPr>
      </w:pPr>
      <w:r w:rsidRPr="00ED6985">
        <w:rPr>
          <w:rFonts w:ascii="Arial" w:hAnsi="Arial" w:cs="Arial"/>
          <w:sz w:val="22"/>
        </w:rPr>
        <w:t>Bankovní záruka musí být výslovně vystavena jako neodvolatelná a bezpodmínečná, zejména bez možnosti banky uplatnit jakékoliv námitky a bez nutnosti výzvy věřitele (objednatele) dané dlužníkovi (zhotoviteli) k plnění jeho povinností v případě nesplnění kterékoliv povinnosti zhotovitele stanovené touto sml</w:t>
      </w:r>
      <w:r w:rsidR="00794F23" w:rsidRPr="00ED6985">
        <w:rPr>
          <w:rFonts w:ascii="Arial" w:hAnsi="Arial" w:cs="Arial"/>
          <w:sz w:val="22"/>
        </w:rPr>
        <w:t>o</w:t>
      </w:r>
      <w:r w:rsidRPr="00ED6985">
        <w:rPr>
          <w:rFonts w:ascii="Arial" w:hAnsi="Arial" w:cs="Arial"/>
          <w:sz w:val="22"/>
        </w:rPr>
        <w:t xml:space="preserve">uvou, přičemž banka je povinna plnit bez námitek a na základě první výzvy objednatele jako oprávněného. </w:t>
      </w:r>
    </w:p>
    <w:p w:rsidR="003D485D" w:rsidRPr="00ED6985" w:rsidRDefault="007F1D8E" w:rsidP="00470952">
      <w:pPr>
        <w:numPr>
          <w:ilvl w:val="0"/>
          <w:numId w:val="9"/>
        </w:numPr>
        <w:spacing w:after="80"/>
        <w:ind w:left="425" w:right="-23" w:hanging="426"/>
        <w:jc w:val="both"/>
        <w:rPr>
          <w:rFonts w:ascii="Arial" w:hAnsi="Arial" w:cs="Arial"/>
          <w:sz w:val="22"/>
        </w:rPr>
      </w:pPr>
      <w:r w:rsidRPr="007F1D8E">
        <w:rPr>
          <w:rFonts w:ascii="Arial" w:hAnsi="Arial" w:cs="Arial"/>
          <w:sz w:val="22"/>
        </w:rPr>
        <w:t>Bankovní záruka musí být vystavena na částku ve výši 10% smluvní ceny díla uvedené v čl. II této smlouvy s platností nejméně o 30 dnů přesahující sjednanou dobu realizace.</w:t>
      </w:r>
    </w:p>
    <w:p w:rsidR="003D485D" w:rsidRPr="00ED6985" w:rsidRDefault="003D485D" w:rsidP="00470952">
      <w:pPr>
        <w:numPr>
          <w:ilvl w:val="0"/>
          <w:numId w:val="9"/>
        </w:numPr>
        <w:spacing w:after="80"/>
        <w:ind w:left="425" w:right="-23" w:hanging="426"/>
        <w:jc w:val="both"/>
        <w:rPr>
          <w:rFonts w:ascii="Arial" w:hAnsi="Arial" w:cs="Arial"/>
          <w:sz w:val="22"/>
        </w:rPr>
      </w:pPr>
      <w:r w:rsidRPr="00ED6985">
        <w:rPr>
          <w:rFonts w:ascii="Arial" w:hAnsi="Arial" w:cs="Arial"/>
          <w:sz w:val="22"/>
        </w:rPr>
        <w:t xml:space="preserve">V případě </w:t>
      </w:r>
      <w:r w:rsidR="004077A1" w:rsidRPr="00ED6985">
        <w:rPr>
          <w:rFonts w:ascii="Arial" w:hAnsi="Arial" w:cs="Arial"/>
          <w:sz w:val="22"/>
        </w:rPr>
        <w:t>prodloužení lhůty</w:t>
      </w:r>
      <w:r w:rsidRPr="00ED6985">
        <w:rPr>
          <w:rFonts w:ascii="Arial" w:hAnsi="Arial" w:cs="Arial"/>
          <w:sz w:val="22"/>
        </w:rPr>
        <w:t xml:space="preserve"> </w:t>
      </w:r>
      <w:r w:rsidR="005103B5" w:rsidRPr="00ED6985">
        <w:rPr>
          <w:rFonts w:ascii="Arial" w:hAnsi="Arial" w:cs="Arial"/>
          <w:sz w:val="22"/>
        </w:rPr>
        <w:t xml:space="preserve">k </w:t>
      </w:r>
      <w:r w:rsidRPr="00ED6985">
        <w:rPr>
          <w:rFonts w:ascii="Arial" w:hAnsi="Arial" w:cs="Arial"/>
          <w:sz w:val="22"/>
        </w:rPr>
        <w:t xml:space="preserve">provedení díla je zhotovitel povinen platnost </w:t>
      </w:r>
      <w:r w:rsidR="004077A1" w:rsidRPr="00ED6985">
        <w:rPr>
          <w:rFonts w:ascii="Arial" w:hAnsi="Arial" w:cs="Arial"/>
          <w:sz w:val="22"/>
        </w:rPr>
        <w:t xml:space="preserve">bankovní </w:t>
      </w:r>
      <w:r w:rsidRPr="00ED6985">
        <w:rPr>
          <w:rFonts w:ascii="Arial" w:hAnsi="Arial" w:cs="Arial"/>
          <w:sz w:val="22"/>
        </w:rPr>
        <w:t xml:space="preserve">záruky prodloužit tak, aby trvala po celou dobu provádění. </w:t>
      </w:r>
      <w:r w:rsidR="004077A1" w:rsidRPr="00ED6985">
        <w:rPr>
          <w:rFonts w:ascii="Arial" w:hAnsi="Arial" w:cs="Arial"/>
          <w:sz w:val="22"/>
        </w:rPr>
        <w:t>Z</w:t>
      </w:r>
      <w:r w:rsidRPr="00ED6985">
        <w:rPr>
          <w:rFonts w:ascii="Arial" w:hAnsi="Arial" w:cs="Arial"/>
          <w:sz w:val="22"/>
        </w:rPr>
        <w:t xml:space="preserve">hotovitel </w:t>
      </w:r>
      <w:r w:rsidR="004077A1" w:rsidRPr="00ED6985">
        <w:rPr>
          <w:rFonts w:ascii="Arial" w:hAnsi="Arial" w:cs="Arial"/>
          <w:sz w:val="22"/>
        </w:rPr>
        <w:t xml:space="preserve">se </w:t>
      </w:r>
      <w:r w:rsidRPr="00ED6985">
        <w:rPr>
          <w:rFonts w:ascii="Arial" w:hAnsi="Arial" w:cs="Arial"/>
          <w:sz w:val="22"/>
        </w:rPr>
        <w:t>zavazuje předložit objednateli doklad o prodloužení bankovní záruky (ve stejném znění a výši) nejpozději do 14 kalendářních dnů ode dne uskutečnění příslušné</w:t>
      </w:r>
      <w:r w:rsidR="004077A1" w:rsidRPr="00ED6985">
        <w:rPr>
          <w:rFonts w:ascii="Arial" w:hAnsi="Arial" w:cs="Arial"/>
          <w:sz w:val="22"/>
        </w:rPr>
        <w:t>ho prodloužení lhůty</w:t>
      </w:r>
      <w:r w:rsidRPr="00ED6985">
        <w:rPr>
          <w:rFonts w:ascii="Arial" w:hAnsi="Arial" w:cs="Arial"/>
          <w:sz w:val="22"/>
        </w:rPr>
        <w:t>.</w:t>
      </w:r>
    </w:p>
    <w:p w:rsidR="003D485D" w:rsidRPr="00ED6985" w:rsidRDefault="003D485D" w:rsidP="00470952">
      <w:pPr>
        <w:spacing w:after="80"/>
        <w:ind w:left="425" w:right="-23"/>
        <w:jc w:val="both"/>
        <w:rPr>
          <w:rFonts w:ascii="Arial" w:hAnsi="Arial" w:cs="Arial"/>
          <w:sz w:val="22"/>
        </w:rPr>
      </w:pPr>
      <w:r w:rsidRPr="00ED6985">
        <w:rPr>
          <w:rFonts w:ascii="Arial" w:hAnsi="Arial" w:cs="Arial"/>
          <w:sz w:val="22"/>
        </w:rPr>
        <w:t xml:space="preserve">Pokud by zhotovitel nepředložil novou či prodlouženou bankovní záruku dle tohoto odstavce, je objednatel oprávněn bankovní záruku čerpat a ponechat si peněžní prostředky z této bankovní záruky jako zádržné ke stejným účelům jako bankovní záruku. </w:t>
      </w:r>
    </w:p>
    <w:p w:rsidR="003D485D" w:rsidRPr="00ED6985" w:rsidRDefault="003D485D" w:rsidP="00470952">
      <w:pPr>
        <w:numPr>
          <w:ilvl w:val="0"/>
          <w:numId w:val="9"/>
        </w:numPr>
        <w:spacing w:after="80"/>
        <w:ind w:left="425" w:right="-23" w:hanging="426"/>
        <w:jc w:val="both"/>
        <w:rPr>
          <w:rFonts w:ascii="Arial" w:hAnsi="Arial" w:cs="Arial"/>
          <w:sz w:val="22"/>
        </w:rPr>
      </w:pPr>
      <w:r w:rsidRPr="00ED6985">
        <w:rPr>
          <w:rFonts w:ascii="Arial" w:hAnsi="Arial" w:cs="Arial"/>
          <w:sz w:val="22"/>
        </w:rPr>
        <w:t xml:space="preserve">Objednatel je oprávněn čerpat bankovní záruku ve výši, která odpovídá výši splatné smluvní pokuty, jakéhokoli neuspokojeného závazku zhotovitele vůči objednateli, nákladů nezbytných k odstranění vad díla, nákladů náhradního zhotovitele, škod způsobených plněním zhotovitele v rozporu se smlouvou, nebo jakékoli částce, která podle </w:t>
      </w:r>
      <w:r w:rsidR="004077A1" w:rsidRPr="00ED6985">
        <w:rPr>
          <w:rFonts w:ascii="Arial" w:hAnsi="Arial" w:cs="Arial"/>
          <w:sz w:val="22"/>
        </w:rPr>
        <w:t>vyčíslení</w:t>
      </w:r>
      <w:r w:rsidRPr="00ED6985">
        <w:rPr>
          <w:rFonts w:ascii="Arial" w:hAnsi="Arial" w:cs="Arial"/>
          <w:sz w:val="22"/>
        </w:rPr>
        <w:t xml:space="preserve"> objednatele odpovídá náhradě vadného plnění zhotovitele. </w:t>
      </w:r>
    </w:p>
    <w:p w:rsidR="003D485D" w:rsidRPr="00ED6985" w:rsidRDefault="003D485D" w:rsidP="00470952">
      <w:pPr>
        <w:numPr>
          <w:ilvl w:val="0"/>
          <w:numId w:val="9"/>
        </w:numPr>
        <w:spacing w:after="80"/>
        <w:ind w:left="425" w:right="-23" w:hanging="426"/>
        <w:jc w:val="both"/>
        <w:rPr>
          <w:rFonts w:ascii="Arial" w:hAnsi="Arial" w:cs="Arial"/>
          <w:sz w:val="22"/>
        </w:rPr>
      </w:pPr>
      <w:r w:rsidRPr="00ED6985">
        <w:rPr>
          <w:rFonts w:ascii="Arial" w:hAnsi="Arial" w:cs="Arial"/>
          <w:sz w:val="22"/>
        </w:rPr>
        <w:t>Zároveň s uplatněním plnění z bankovních záruk oznámí objednatel jako oprávněný písemně zhotoviteli výši požadovaného plnění ze strany banky jako povinného. Zhotovitel se zavazuje doručit objednateli novou záruční listinu ve znění a výši shodné s předchozí záruční listinou vždy nejpozději do 14 kalendářních dnů od každého uplatnění práva ze záruky objednatelem.</w:t>
      </w:r>
    </w:p>
    <w:p w:rsidR="003D485D" w:rsidRPr="00ED6985" w:rsidRDefault="003D485D" w:rsidP="00470952">
      <w:pPr>
        <w:spacing w:after="80"/>
        <w:ind w:left="425" w:right="-23"/>
        <w:jc w:val="both"/>
        <w:rPr>
          <w:rFonts w:ascii="Arial" w:hAnsi="Arial" w:cs="Arial"/>
          <w:sz w:val="22"/>
        </w:rPr>
      </w:pPr>
      <w:r w:rsidRPr="00ED6985">
        <w:rPr>
          <w:rFonts w:ascii="Arial" w:hAnsi="Arial" w:cs="Arial"/>
          <w:sz w:val="22"/>
        </w:rPr>
        <w:t xml:space="preserve">Pokud by zhotovitel nepředložil novou bankovní záruku dle tohoto odstavce, je objednatel oprávněn bankovní záruku čerpat a ponechat si peněžní prostředky z této bankovní záruky jako zádržné ke stejným účelům jako bankovní záruku. </w:t>
      </w:r>
    </w:p>
    <w:p w:rsidR="006F227D" w:rsidRPr="00ED6985" w:rsidRDefault="003D485D" w:rsidP="00470952">
      <w:pPr>
        <w:numPr>
          <w:ilvl w:val="0"/>
          <w:numId w:val="9"/>
        </w:numPr>
        <w:spacing w:after="80"/>
        <w:ind w:left="425" w:right="-23" w:hanging="426"/>
        <w:jc w:val="both"/>
        <w:rPr>
          <w:rFonts w:ascii="Arial" w:hAnsi="Arial" w:cs="Arial"/>
          <w:sz w:val="22"/>
        </w:rPr>
      </w:pPr>
      <w:r w:rsidRPr="00ED6985">
        <w:rPr>
          <w:rFonts w:ascii="Arial" w:hAnsi="Arial" w:cs="Arial"/>
          <w:sz w:val="22"/>
        </w:rPr>
        <w:t xml:space="preserve">Originál listiny bankovní záruky a případné zbylé zádržné vč. úroků dle tohoto článku bude objednatelem vráceno zhotoviteli na adresu a účet zhotovitele do 30 dnů </w:t>
      </w:r>
      <w:r w:rsidR="006953CC" w:rsidRPr="00ED6985">
        <w:rPr>
          <w:rFonts w:ascii="Arial" w:hAnsi="Arial" w:cs="Arial"/>
          <w:sz w:val="22"/>
        </w:rPr>
        <w:t xml:space="preserve">ode dne </w:t>
      </w:r>
      <w:r w:rsidR="00794F23" w:rsidRPr="00ED6985">
        <w:rPr>
          <w:rFonts w:ascii="Arial" w:hAnsi="Arial" w:cs="Arial"/>
          <w:sz w:val="22"/>
        </w:rPr>
        <w:t xml:space="preserve">doručení </w:t>
      </w:r>
      <w:r w:rsidR="006F227D" w:rsidRPr="00ED6985">
        <w:rPr>
          <w:rFonts w:ascii="Arial" w:hAnsi="Arial" w:cs="Arial"/>
          <w:sz w:val="22"/>
        </w:rPr>
        <w:t xml:space="preserve">nové </w:t>
      </w:r>
      <w:r w:rsidR="00794F23" w:rsidRPr="00ED6985">
        <w:rPr>
          <w:rFonts w:ascii="Arial" w:hAnsi="Arial" w:cs="Arial"/>
          <w:sz w:val="22"/>
        </w:rPr>
        <w:t xml:space="preserve">bankovní záruky platné po celou dobu záruční doby </w:t>
      </w:r>
      <w:r w:rsidR="00067117" w:rsidRPr="00ED6985">
        <w:rPr>
          <w:rFonts w:ascii="Arial" w:hAnsi="Arial" w:cs="Arial"/>
          <w:sz w:val="22"/>
        </w:rPr>
        <w:t>(dále jen „bankovní záruka platná po celou dobu záruční doby“)</w:t>
      </w:r>
      <w:r w:rsidR="00067117" w:rsidRPr="00ED6985">
        <w:rPr>
          <w:rFonts w:ascii="Arial" w:hAnsi="Arial" w:cs="Arial"/>
          <w:color w:val="FF0000"/>
          <w:sz w:val="22"/>
        </w:rPr>
        <w:t xml:space="preserve"> </w:t>
      </w:r>
      <w:r w:rsidR="00794F23" w:rsidRPr="00ED6985">
        <w:rPr>
          <w:rFonts w:ascii="Arial" w:hAnsi="Arial" w:cs="Arial"/>
          <w:sz w:val="22"/>
        </w:rPr>
        <w:t xml:space="preserve">dle níže uvedených ustanovení </w:t>
      </w:r>
      <w:r w:rsidR="006953CC" w:rsidRPr="00ED6985">
        <w:rPr>
          <w:rFonts w:ascii="Arial" w:hAnsi="Arial" w:cs="Arial"/>
          <w:sz w:val="22"/>
        </w:rPr>
        <w:t>objednateli</w:t>
      </w:r>
      <w:r w:rsidRPr="00ED6985">
        <w:rPr>
          <w:rFonts w:ascii="Arial" w:hAnsi="Arial" w:cs="Arial"/>
          <w:sz w:val="22"/>
        </w:rPr>
        <w:t>, pokud zhotovitel do tohoto dne odstranil veškeré vady, k jejichž odstranění jej v souladu s touto smlouvou zadavatel vyzval, jinak do 30 dnů od podpisu protokolu o odstranění těchto vad oběma smluvními stranami.</w:t>
      </w:r>
    </w:p>
    <w:p w:rsidR="006F227D" w:rsidRPr="00ED6985" w:rsidRDefault="006F227D" w:rsidP="00470952">
      <w:pPr>
        <w:spacing w:after="80"/>
        <w:ind w:left="425" w:right="-23"/>
        <w:jc w:val="both"/>
        <w:rPr>
          <w:rFonts w:ascii="Arial" w:hAnsi="Arial" w:cs="Arial"/>
          <w:sz w:val="22"/>
        </w:rPr>
      </w:pPr>
      <w:r w:rsidRPr="00ED6985">
        <w:rPr>
          <w:rFonts w:ascii="Arial" w:hAnsi="Arial" w:cs="Arial"/>
          <w:sz w:val="22"/>
        </w:rPr>
        <w:t>Pokud by zhotovitel nepředložil novou bankovní záruku</w:t>
      </w:r>
      <w:r w:rsidR="00067117" w:rsidRPr="00ED6985">
        <w:rPr>
          <w:rFonts w:ascii="Arial" w:hAnsi="Arial" w:cs="Arial"/>
          <w:sz w:val="22"/>
        </w:rPr>
        <w:t xml:space="preserve"> platnou po celou dobu záruční doby</w:t>
      </w:r>
      <w:r w:rsidRPr="00ED6985">
        <w:rPr>
          <w:rFonts w:ascii="Arial" w:hAnsi="Arial" w:cs="Arial"/>
          <w:sz w:val="22"/>
        </w:rPr>
        <w:t xml:space="preserve"> dle tohoto odstavce, je objednatel oprávněn bankovní záruku čerpat a ponechat si peněžní prostředky z této bankovní záruky jako zádržné ke stejným účelům jako bankovní záruku platnou po celou dobu záruční doby. </w:t>
      </w:r>
    </w:p>
    <w:p w:rsidR="006F227D" w:rsidRPr="00ED6985" w:rsidRDefault="006F227D" w:rsidP="00470952">
      <w:pPr>
        <w:numPr>
          <w:ilvl w:val="0"/>
          <w:numId w:val="9"/>
        </w:numPr>
        <w:spacing w:after="80"/>
        <w:ind w:left="425" w:right="-23" w:hanging="426"/>
        <w:jc w:val="both"/>
        <w:rPr>
          <w:rFonts w:ascii="Arial" w:hAnsi="Arial" w:cs="Arial"/>
          <w:sz w:val="22"/>
        </w:rPr>
      </w:pPr>
      <w:r w:rsidRPr="00ED6985">
        <w:rPr>
          <w:rFonts w:ascii="Arial" w:hAnsi="Arial" w:cs="Arial"/>
          <w:sz w:val="22"/>
        </w:rPr>
        <w:t>Nepředloží-li zhotovitel nové záruční listiny (bankovní záruku</w:t>
      </w:r>
      <w:r w:rsidR="00067117" w:rsidRPr="00ED6985">
        <w:rPr>
          <w:rFonts w:ascii="Arial" w:hAnsi="Arial" w:cs="Arial"/>
          <w:sz w:val="22"/>
        </w:rPr>
        <w:t>, resp. bankovní záruku platnou po celou dobu záruční doby</w:t>
      </w:r>
      <w:r w:rsidRPr="00ED6985">
        <w:rPr>
          <w:rFonts w:ascii="Arial" w:hAnsi="Arial" w:cs="Arial"/>
          <w:sz w:val="22"/>
        </w:rPr>
        <w:t xml:space="preserve">) dle bodu </w:t>
      </w:r>
      <w:r w:rsidR="00985D49" w:rsidRPr="00ED6985">
        <w:rPr>
          <w:rFonts w:ascii="Arial" w:hAnsi="Arial" w:cs="Arial"/>
          <w:sz w:val="22"/>
        </w:rPr>
        <w:t xml:space="preserve">5., </w:t>
      </w:r>
      <w:r w:rsidRPr="00ED6985">
        <w:rPr>
          <w:rFonts w:ascii="Arial" w:hAnsi="Arial" w:cs="Arial"/>
          <w:sz w:val="22"/>
        </w:rPr>
        <w:t>7</w:t>
      </w:r>
      <w:r w:rsidR="00985D49" w:rsidRPr="00ED6985">
        <w:rPr>
          <w:rFonts w:ascii="Arial" w:hAnsi="Arial" w:cs="Arial"/>
          <w:sz w:val="22"/>
        </w:rPr>
        <w:t>.</w:t>
      </w:r>
      <w:r w:rsidRPr="00ED6985">
        <w:rPr>
          <w:rFonts w:ascii="Arial" w:hAnsi="Arial" w:cs="Arial"/>
          <w:sz w:val="22"/>
        </w:rPr>
        <w:t xml:space="preserve"> a 8</w:t>
      </w:r>
      <w:r w:rsidR="00985D49" w:rsidRPr="00ED6985">
        <w:rPr>
          <w:rFonts w:ascii="Arial" w:hAnsi="Arial" w:cs="Arial"/>
          <w:sz w:val="22"/>
        </w:rPr>
        <w:t>.</w:t>
      </w:r>
      <w:r w:rsidRPr="00ED6985">
        <w:rPr>
          <w:rFonts w:ascii="Arial" w:hAnsi="Arial" w:cs="Arial"/>
          <w:sz w:val="22"/>
        </w:rPr>
        <w:t xml:space="preserve"> tohoto článku nebo předá záruční listiny odporující ujednáním této smlouvy, bude taková skutečnost považována za podstatné porušení smlouvy. Zhotovitel je v takovém případě povinen zaplatit objednateli smluvní pokutu ve výši sjednané hodnoty bankovní záruky.</w:t>
      </w:r>
    </w:p>
    <w:p w:rsidR="009C3362" w:rsidRPr="00ED6985" w:rsidRDefault="00794F23" w:rsidP="00470952">
      <w:pPr>
        <w:numPr>
          <w:ilvl w:val="0"/>
          <w:numId w:val="9"/>
        </w:numPr>
        <w:spacing w:after="80"/>
        <w:ind w:left="425" w:right="-23" w:hanging="426"/>
        <w:jc w:val="both"/>
        <w:rPr>
          <w:rFonts w:ascii="Arial" w:hAnsi="Arial" w:cs="Arial"/>
          <w:sz w:val="22"/>
        </w:rPr>
      </w:pPr>
      <w:r w:rsidRPr="00ED6985">
        <w:rPr>
          <w:rFonts w:ascii="Arial" w:hAnsi="Arial" w:cs="Arial"/>
          <w:sz w:val="22"/>
        </w:rPr>
        <w:t xml:space="preserve">Při předání a převzetí díla je </w:t>
      </w:r>
      <w:r w:rsidR="006953CC" w:rsidRPr="00ED6985">
        <w:rPr>
          <w:rFonts w:ascii="Arial" w:hAnsi="Arial" w:cs="Arial"/>
          <w:sz w:val="22"/>
        </w:rPr>
        <w:t xml:space="preserve">zhotovitel povinen předat objednateli </w:t>
      </w:r>
      <w:r w:rsidR="006F227D" w:rsidRPr="00ED6985">
        <w:rPr>
          <w:rFonts w:ascii="Arial" w:hAnsi="Arial" w:cs="Arial"/>
          <w:sz w:val="22"/>
        </w:rPr>
        <w:t>bankovní záruku platnou po celou dobu záruční doby</w:t>
      </w:r>
      <w:r w:rsidR="00067117" w:rsidRPr="00ED6985">
        <w:rPr>
          <w:rFonts w:ascii="Arial" w:hAnsi="Arial" w:cs="Arial"/>
          <w:sz w:val="22"/>
        </w:rPr>
        <w:t xml:space="preserve"> zajišťující nároky objednatele v záruční době vyplývající z této smlouvy</w:t>
      </w:r>
      <w:r w:rsidR="009C3362" w:rsidRPr="00ED6985">
        <w:rPr>
          <w:rFonts w:ascii="Arial" w:hAnsi="Arial" w:cs="Arial"/>
          <w:sz w:val="22"/>
        </w:rPr>
        <w:t>.</w:t>
      </w:r>
    </w:p>
    <w:p w:rsidR="00067117" w:rsidRPr="00ED6985" w:rsidRDefault="007F1D8E" w:rsidP="00470952">
      <w:pPr>
        <w:numPr>
          <w:ilvl w:val="0"/>
          <w:numId w:val="9"/>
        </w:numPr>
        <w:spacing w:after="80"/>
        <w:ind w:left="425" w:right="-23" w:hanging="426"/>
        <w:jc w:val="both"/>
        <w:rPr>
          <w:rFonts w:ascii="Arial" w:hAnsi="Arial" w:cs="Arial"/>
          <w:sz w:val="22"/>
        </w:rPr>
      </w:pPr>
      <w:r w:rsidRPr="007F1D8E">
        <w:rPr>
          <w:rFonts w:ascii="Arial" w:hAnsi="Arial" w:cs="Arial"/>
          <w:sz w:val="22"/>
        </w:rPr>
        <w:t>Bankovní záruka platná po celou dobu záruční doby musí být vystavena na částku ve výši 5% smluvní ceny díla uvedené v čl. II této smlouvy s platností nejméně o 15 dnů přesahující trvání záruční doby.</w:t>
      </w:r>
    </w:p>
    <w:p w:rsidR="009C3362" w:rsidRPr="00ED6985" w:rsidRDefault="009C3362" w:rsidP="00470952">
      <w:pPr>
        <w:numPr>
          <w:ilvl w:val="0"/>
          <w:numId w:val="9"/>
        </w:numPr>
        <w:spacing w:after="80"/>
        <w:ind w:left="425" w:right="-23" w:hanging="426"/>
        <w:jc w:val="both"/>
        <w:rPr>
          <w:rFonts w:ascii="Arial" w:hAnsi="Arial" w:cs="Arial"/>
          <w:sz w:val="22"/>
        </w:rPr>
      </w:pPr>
      <w:r w:rsidRPr="00ED6985">
        <w:rPr>
          <w:rFonts w:ascii="Arial" w:hAnsi="Arial" w:cs="Arial"/>
          <w:sz w:val="22"/>
        </w:rPr>
        <w:t>Body 1. až 3. a 5. až 7. tohoto ustanovení se pro bankovní záruku platnou po celou dobu záruční doby použijí obdobně.</w:t>
      </w:r>
    </w:p>
    <w:p w:rsidR="009C3362" w:rsidRPr="00ED6985" w:rsidRDefault="009C3362" w:rsidP="00470952">
      <w:pPr>
        <w:numPr>
          <w:ilvl w:val="0"/>
          <w:numId w:val="9"/>
        </w:numPr>
        <w:spacing w:after="80"/>
        <w:ind w:left="425" w:right="-23" w:hanging="426"/>
        <w:jc w:val="both"/>
        <w:rPr>
          <w:rFonts w:ascii="Arial" w:hAnsi="Arial" w:cs="Arial"/>
          <w:sz w:val="22"/>
        </w:rPr>
      </w:pPr>
      <w:r w:rsidRPr="00ED6985">
        <w:rPr>
          <w:rFonts w:ascii="Arial" w:hAnsi="Arial" w:cs="Arial"/>
          <w:sz w:val="22"/>
        </w:rPr>
        <w:t>Originál listiny bankovní záruky platné po celou dobu záruční doby a případné zbylé zádržné vč. úroků dle tohoto článku bude objednatelem vráceno zhotoviteli na adresu a účet zhotovitele do 30 dnů ode dne konce záruční doby, pokud zhotovitel do tohoto dne odstranil veškeré vady, k jejichž odstranění jej v souladu s touto smlouvou zadavatel vyzval, jinak do 30 dnů od podpisu protokolu o odstranění těchto vad oběma smluvními stranami.</w:t>
      </w:r>
    </w:p>
    <w:p w:rsidR="00A36E5C" w:rsidRPr="00ED6985" w:rsidRDefault="00A36E5C" w:rsidP="008D505D">
      <w:pPr>
        <w:ind w:right="-24"/>
        <w:jc w:val="center"/>
        <w:rPr>
          <w:rFonts w:ascii="Arial" w:hAnsi="Arial" w:cs="Arial"/>
          <w:b/>
        </w:rPr>
      </w:pPr>
    </w:p>
    <w:p w:rsidR="003D485D" w:rsidRPr="00ED6985" w:rsidRDefault="003D485D" w:rsidP="003D485D">
      <w:pPr>
        <w:ind w:right="-24"/>
        <w:jc w:val="center"/>
        <w:rPr>
          <w:rFonts w:ascii="Arial" w:hAnsi="Arial" w:cs="Arial"/>
          <w:b/>
        </w:rPr>
      </w:pPr>
      <w:r w:rsidRPr="00ED6985">
        <w:rPr>
          <w:rFonts w:ascii="Arial" w:hAnsi="Arial" w:cs="Arial"/>
          <w:b/>
        </w:rPr>
        <w:t>Článek V.</w:t>
      </w:r>
    </w:p>
    <w:p w:rsidR="008D505D" w:rsidRPr="00ED6985" w:rsidRDefault="008D505D" w:rsidP="000D07D7">
      <w:pPr>
        <w:spacing w:after="60"/>
        <w:ind w:right="-23"/>
        <w:jc w:val="center"/>
        <w:rPr>
          <w:rFonts w:ascii="Arial" w:hAnsi="Arial" w:cs="Arial"/>
          <w:b/>
          <w:u w:val="single"/>
        </w:rPr>
      </w:pPr>
      <w:r w:rsidRPr="00ED6985">
        <w:rPr>
          <w:rFonts w:ascii="Arial" w:hAnsi="Arial" w:cs="Arial"/>
          <w:b/>
          <w:u w:val="single"/>
        </w:rPr>
        <w:t xml:space="preserve">Součásti </w:t>
      </w:r>
      <w:r w:rsidR="00A416CD">
        <w:rPr>
          <w:rFonts w:ascii="Arial" w:hAnsi="Arial" w:cs="Arial"/>
          <w:b/>
          <w:u w:val="single"/>
        </w:rPr>
        <w:t>s</w:t>
      </w:r>
      <w:r w:rsidRPr="00ED6985">
        <w:rPr>
          <w:rFonts w:ascii="Arial" w:hAnsi="Arial" w:cs="Arial"/>
          <w:b/>
          <w:u w:val="single"/>
        </w:rPr>
        <w:t>mlouvy</w:t>
      </w:r>
    </w:p>
    <w:p w:rsidR="008D505D" w:rsidRPr="00ED6985" w:rsidRDefault="008D505D" w:rsidP="008D505D">
      <w:pPr>
        <w:ind w:right="-24"/>
        <w:jc w:val="both"/>
        <w:rPr>
          <w:rFonts w:ascii="Arial" w:hAnsi="Arial" w:cs="Arial"/>
          <w:sz w:val="22"/>
        </w:rPr>
      </w:pPr>
      <w:r w:rsidRPr="00ED6985">
        <w:rPr>
          <w:rFonts w:ascii="Arial" w:hAnsi="Arial" w:cs="Arial"/>
          <w:sz w:val="22"/>
        </w:rPr>
        <w:t xml:space="preserve">Následující přílohy tvoří </w:t>
      </w:r>
      <w:r w:rsidR="006953CC" w:rsidRPr="00ED6985">
        <w:rPr>
          <w:rFonts w:ascii="Arial" w:hAnsi="Arial" w:cs="Arial"/>
          <w:sz w:val="22"/>
        </w:rPr>
        <w:t xml:space="preserve">nedílnou </w:t>
      </w:r>
      <w:r w:rsidRPr="00ED6985">
        <w:rPr>
          <w:rFonts w:ascii="Arial" w:hAnsi="Arial" w:cs="Arial"/>
          <w:sz w:val="22"/>
        </w:rPr>
        <w:t>součást této smlouvy:</w:t>
      </w:r>
    </w:p>
    <w:p w:rsidR="008D505D" w:rsidRPr="00ED6985" w:rsidRDefault="008D505D" w:rsidP="006E4319">
      <w:pPr>
        <w:pStyle w:val="Textvbloku"/>
        <w:rPr>
          <w:sz w:val="22"/>
        </w:rPr>
      </w:pPr>
    </w:p>
    <w:p w:rsidR="008D505D" w:rsidRPr="00ED6985" w:rsidRDefault="001D5FE7" w:rsidP="008D505D">
      <w:pPr>
        <w:ind w:right="-24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Příloha č. 1 -</w:t>
      </w:r>
      <w:r>
        <w:rPr>
          <w:rFonts w:ascii="Arial" w:hAnsi="Arial" w:cs="Arial"/>
          <w:sz w:val="22"/>
        </w:rPr>
        <w:tab/>
      </w:r>
      <w:r w:rsidR="008D505D" w:rsidRPr="00ED6985">
        <w:rPr>
          <w:rFonts w:ascii="Arial" w:hAnsi="Arial" w:cs="Arial"/>
          <w:sz w:val="22"/>
        </w:rPr>
        <w:t>Obchodní podmínky</w:t>
      </w:r>
      <w:r w:rsidR="00636E37" w:rsidRPr="00ED6985">
        <w:rPr>
          <w:rFonts w:ascii="Arial" w:hAnsi="Arial" w:cs="Arial"/>
          <w:sz w:val="22"/>
        </w:rPr>
        <w:t xml:space="preserve"> </w:t>
      </w:r>
      <w:r w:rsidR="00EC5B02">
        <w:rPr>
          <w:rFonts w:ascii="Arial" w:hAnsi="Arial" w:cs="Arial"/>
          <w:sz w:val="22"/>
        </w:rPr>
        <w:t>stavebních prací</w:t>
      </w:r>
    </w:p>
    <w:p w:rsidR="008D505D" w:rsidRPr="00ED6985" w:rsidRDefault="001D5FE7" w:rsidP="008D505D">
      <w:pPr>
        <w:ind w:right="-24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Příloha č. 2 -</w:t>
      </w:r>
      <w:r>
        <w:rPr>
          <w:rFonts w:ascii="Arial" w:hAnsi="Arial" w:cs="Arial"/>
          <w:sz w:val="22"/>
        </w:rPr>
        <w:tab/>
      </w:r>
      <w:r w:rsidR="008D505D" w:rsidRPr="00ED6985">
        <w:rPr>
          <w:rFonts w:ascii="Arial" w:hAnsi="Arial" w:cs="Arial"/>
          <w:sz w:val="22"/>
        </w:rPr>
        <w:t xml:space="preserve">Oceněné </w:t>
      </w:r>
      <w:r w:rsidR="00636E37" w:rsidRPr="00ED6985">
        <w:rPr>
          <w:rFonts w:ascii="Arial" w:hAnsi="Arial" w:cs="Arial"/>
          <w:sz w:val="22"/>
        </w:rPr>
        <w:t xml:space="preserve">soupisy stavebních prací s </w:t>
      </w:r>
      <w:r w:rsidR="008D505D" w:rsidRPr="00ED6985">
        <w:rPr>
          <w:rFonts w:ascii="Arial" w:hAnsi="Arial" w:cs="Arial"/>
          <w:sz w:val="22"/>
        </w:rPr>
        <w:t>výkaz</w:t>
      </w:r>
      <w:r w:rsidR="00636E37" w:rsidRPr="00ED6985">
        <w:rPr>
          <w:rFonts w:ascii="Arial" w:hAnsi="Arial" w:cs="Arial"/>
          <w:sz w:val="22"/>
        </w:rPr>
        <w:t>em</w:t>
      </w:r>
      <w:r w:rsidR="007F1D8E">
        <w:rPr>
          <w:rFonts w:ascii="Arial" w:hAnsi="Arial" w:cs="Arial"/>
          <w:sz w:val="22"/>
        </w:rPr>
        <w:t xml:space="preserve"> výměr</w:t>
      </w:r>
    </w:p>
    <w:p w:rsidR="008D505D" w:rsidRPr="00ED6985" w:rsidRDefault="008D505D" w:rsidP="008D505D">
      <w:pPr>
        <w:ind w:right="-24"/>
        <w:jc w:val="both"/>
        <w:rPr>
          <w:rFonts w:ascii="Arial" w:hAnsi="Arial" w:cs="Arial"/>
          <w:sz w:val="22"/>
        </w:rPr>
      </w:pPr>
      <w:r w:rsidRPr="00ED6985">
        <w:rPr>
          <w:rFonts w:ascii="Arial" w:hAnsi="Arial" w:cs="Arial"/>
          <w:sz w:val="22"/>
        </w:rPr>
        <w:t xml:space="preserve">Příloha č. </w:t>
      </w:r>
      <w:r w:rsidR="001D5FE7">
        <w:rPr>
          <w:rFonts w:ascii="Arial" w:hAnsi="Arial" w:cs="Arial"/>
          <w:sz w:val="22"/>
        </w:rPr>
        <w:t>3 -</w:t>
      </w:r>
      <w:r w:rsidR="001D5FE7">
        <w:rPr>
          <w:rFonts w:ascii="Arial" w:hAnsi="Arial" w:cs="Arial"/>
          <w:sz w:val="22"/>
        </w:rPr>
        <w:tab/>
      </w:r>
      <w:r w:rsidR="00ED6985">
        <w:rPr>
          <w:rFonts w:ascii="Arial" w:hAnsi="Arial" w:cs="Arial"/>
          <w:sz w:val="22"/>
        </w:rPr>
        <w:t>Harmonogram realizace díla</w:t>
      </w:r>
    </w:p>
    <w:p w:rsidR="00A36E5C" w:rsidRDefault="009822B6" w:rsidP="006E4319">
      <w:pPr>
        <w:pStyle w:val="Textvbloku"/>
        <w:rPr>
          <w:sz w:val="22"/>
          <w:szCs w:val="22"/>
        </w:rPr>
      </w:pPr>
      <w:r>
        <w:rPr>
          <w:sz w:val="22"/>
          <w:szCs w:val="22"/>
        </w:rPr>
        <w:t>Příloha č. 4 -</w:t>
      </w:r>
      <w:r w:rsidR="001D5FE7">
        <w:rPr>
          <w:sz w:val="22"/>
          <w:szCs w:val="22"/>
        </w:rPr>
        <w:tab/>
      </w:r>
      <w:r w:rsidR="007F1D8E" w:rsidRPr="007F1D8E">
        <w:rPr>
          <w:sz w:val="22"/>
          <w:szCs w:val="22"/>
        </w:rPr>
        <w:t>Specifické podmínky a termíny při realizaci stavby</w:t>
      </w:r>
    </w:p>
    <w:p w:rsidR="007F1D8E" w:rsidRDefault="00577B8B" w:rsidP="001D5FE7">
      <w:pPr>
        <w:pStyle w:val="Textvbloku"/>
        <w:tabs>
          <w:tab w:val="left" w:pos="1418"/>
        </w:tabs>
        <w:ind w:left="1418" w:hanging="1418"/>
        <w:rPr>
          <w:sz w:val="22"/>
          <w:szCs w:val="22"/>
        </w:rPr>
      </w:pPr>
      <w:r>
        <w:rPr>
          <w:sz w:val="22"/>
          <w:szCs w:val="22"/>
        </w:rPr>
        <w:t>Příloh</w:t>
      </w:r>
      <w:r w:rsidR="001D5FE7">
        <w:rPr>
          <w:sz w:val="22"/>
          <w:szCs w:val="22"/>
        </w:rPr>
        <w:t>a č. 5 -</w:t>
      </w:r>
      <w:r w:rsidR="001D5FE7">
        <w:rPr>
          <w:sz w:val="22"/>
          <w:szCs w:val="22"/>
        </w:rPr>
        <w:tab/>
      </w:r>
      <w:r w:rsidRPr="00EB2981">
        <w:rPr>
          <w:sz w:val="22"/>
          <w:szCs w:val="22"/>
        </w:rPr>
        <w:t>Čestné prohlášení příjemce k uplatnění přenesení daňové povinnosti na DPH ve stavebnictví - § 92e zákona o DPH</w:t>
      </w:r>
    </w:p>
    <w:p w:rsidR="0086693C" w:rsidRPr="00534906" w:rsidRDefault="0086693C" w:rsidP="006E4319">
      <w:pPr>
        <w:pStyle w:val="Textvbloku"/>
        <w:rPr>
          <w:sz w:val="22"/>
          <w:szCs w:val="22"/>
        </w:rPr>
      </w:pPr>
    </w:p>
    <w:p w:rsidR="008D505D" w:rsidRPr="00ED6985" w:rsidRDefault="008D505D" w:rsidP="008D505D">
      <w:pPr>
        <w:ind w:right="-24"/>
        <w:jc w:val="center"/>
        <w:rPr>
          <w:rFonts w:ascii="Arial" w:hAnsi="Arial" w:cs="Arial"/>
          <w:b/>
          <w:szCs w:val="22"/>
        </w:rPr>
      </w:pPr>
      <w:r w:rsidRPr="00ED6985">
        <w:rPr>
          <w:rFonts w:ascii="Arial" w:hAnsi="Arial" w:cs="Arial"/>
          <w:b/>
          <w:szCs w:val="22"/>
        </w:rPr>
        <w:t>Článek V</w:t>
      </w:r>
      <w:r w:rsidR="00041FD8" w:rsidRPr="00ED6985">
        <w:rPr>
          <w:rFonts w:ascii="Arial" w:hAnsi="Arial" w:cs="Arial"/>
          <w:b/>
          <w:szCs w:val="22"/>
        </w:rPr>
        <w:t>I</w:t>
      </w:r>
      <w:r w:rsidRPr="00ED6985">
        <w:rPr>
          <w:rFonts w:ascii="Arial" w:hAnsi="Arial" w:cs="Arial"/>
          <w:b/>
          <w:szCs w:val="22"/>
        </w:rPr>
        <w:t>.</w:t>
      </w:r>
    </w:p>
    <w:p w:rsidR="00762012" w:rsidRPr="00ED6985" w:rsidRDefault="008D505D" w:rsidP="000D07D7">
      <w:pPr>
        <w:spacing w:after="60"/>
        <w:ind w:right="-23"/>
        <w:jc w:val="center"/>
        <w:rPr>
          <w:rFonts w:ascii="Arial" w:hAnsi="Arial" w:cs="Arial"/>
          <w:b/>
          <w:szCs w:val="22"/>
          <w:u w:val="single"/>
        </w:rPr>
      </w:pPr>
      <w:r w:rsidRPr="00EC5B02">
        <w:rPr>
          <w:rFonts w:ascii="Arial" w:hAnsi="Arial" w:cs="Arial"/>
          <w:b/>
          <w:szCs w:val="22"/>
          <w:u w:val="single"/>
        </w:rPr>
        <w:t>Závěrečná ustanovení</w:t>
      </w:r>
    </w:p>
    <w:p w:rsidR="009822B6" w:rsidRPr="002C2FD1" w:rsidRDefault="009822B6" w:rsidP="009822B6">
      <w:pPr>
        <w:numPr>
          <w:ilvl w:val="0"/>
          <w:numId w:val="11"/>
        </w:numPr>
        <w:spacing w:after="120"/>
        <w:ind w:left="284" w:hanging="284"/>
        <w:jc w:val="both"/>
        <w:rPr>
          <w:rFonts w:ascii="Arial" w:hAnsi="Arial" w:cs="Arial"/>
          <w:b/>
          <w:u w:val="single"/>
        </w:rPr>
      </w:pPr>
      <w:r w:rsidRPr="002C2FD1">
        <w:rPr>
          <w:rFonts w:ascii="Arial" w:hAnsi="Arial" w:cs="Arial"/>
          <w:sz w:val="22"/>
        </w:rPr>
        <w:t>Příslušná dokumentace nezbytná k provádění díla byla součástí zadávací dokumentace veřejné zakázky, na základě které byla uzavřena tato smlouva. V listinné formě bude objednatelem předána zhotoviteli nejpozději při předání staveniště.</w:t>
      </w:r>
    </w:p>
    <w:p w:rsidR="009822B6" w:rsidRPr="007F2C7C" w:rsidRDefault="009822B6" w:rsidP="009822B6">
      <w:pPr>
        <w:numPr>
          <w:ilvl w:val="0"/>
          <w:numId w:val="11"/>
        </w:numPr>
        <w:spacing w:after="120"/>
        <w:ind w:left="284" w:hanging="284"/>
        <w:jc w:val="both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sz w:val="22"/>
        </w:rPr>
        <w:t>Smluvní strany se dohodly, že ustanovení smlouvy o institutech zajištění nebo utvrzení dluhu (z</w:t>
      </w:r>
      <w:r>
        <w:rPr>
          <w:rFonts w:ascii="Arial" w:hAnsi="Arial" w:cs="Arial"/>
          <w:sz w:val="22"/>
        </w:rPr>
        <w:t>e</w:t>
      </w:r>
      <w:r w:rsidRPr="007F2C7C">
        <w:rPr>
          <w:rFonts w:ascii="Arial" w:hAnsi="Arial" w:cs="Arial"/>
          <w:sz w:val="22"/>
        </w:rPr>
        <w:t>j</w:t>
      </w:r>
      <w:r>
        <w:rPr>
          <w:rFonts w:ascii="Arial" w:hAnsi="Arial" w:cs="Arial"/>
          <w:sz w:val="22"/>
        </w:rPr>
        <w:t>ména</w:t>
      </w:r>
      <w:r w:rsidRPr="007F2C7C">
        <w:rPr>
          <w:rFonts w:ascii="Arial" w:hAnsi="Arial" w:cs="Arial"/>
          <w:sz w:val="22"/>
        </w:rPr>
        <w:t xml:space="preserve"> ujednání o bankovní záruce) z této smlouvy nezanikají odstoupením od smlouvy kteroukoli ze smluvních stran.</w:t>
      </w:r>
    </w:p>
    <w:p w:rsidR="009822B6" w:rsidRDefault="009822B6" w:rsidP="009822B6">
      <w:pPr>
        <w:numPr>
          <w:ilvl w:val="0"/>
          <w:numId w:val="11"/>
        </w:numPr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6C7E35">
        <w:rPr>
          <w:rFonts w:ascii="Arial" w:hAnsi="Arial" w:cs="Arial"/>
          <w:sz w:val="22"/>
        </w:rPr>
        <w:t>Tato smlouva nabývá platnosti okamžikem jejího podepsání poslední ze smluvních stran a účinnosti dnem jejího uveřejnění v registru smluv.</w:t>
      </w:r>
      <w:r>
        <w:rPr>
          <w:rFonts w:ascii="Arial" w:hAnsi="Arial" w:cs="Arial"/>
          <w:sz w:val="22"/>
        </w:rPr>
        <w:t xml:space="preserve"> </w:t>
      </w:r>
      <w:r w:rsidRPr="006C7E35">
        <w:rPr>
          <w:rFonts w:ascii="Arial" w:hAnsi="Arial" w:cs="Arial"/>
          <w:sz w:val="22"/>
        </w:rPr>
        <w:t>Smluvní strany berou na vědomí, že nebude-li smlouva zveřejněna ani devadesátý den od jejího uzavření, je následujícím dnem zrušena od počátku.</w:t>
      </w:r>
    </w:p>
    <w:p w:rsidR="009822B6" w:rsidRPr="001D5FE7" w:rsidRDefault="009822B6" w:rsidP="00F861BC">
      <w:pPr>
        <w:numPr>
          <w:ilvl w:val="0"/>
          <w:numId w:val="11"/>
        </w:numPr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1D5FE7">
        <w:rPr>
          <w:rFonts w:ascii="Arial" w:hAnsi="Arial" w:cs="Arial"/>
          <w:sz w:val="22"/>
        </w:rPr>
        <w:t xml:space="preserve">S ohledem na povinnosti plynoucí ze zákona č. 340/2015 Sb., o registru </w:t>
      </w:r>
      <w:r w:rsidR="001D5FE7" w:rsidRPr="001D5FE7">
        <w:rPr>
          <w:rFonts w:ascii="Arial" w:hAnsi="Arial" w:cs="Arial"/>
          <w:sz w:val="22"/>
        </w:rPr>
        <w:t xml:space="preserve">smluv ujednávají smluvní strany, že </w:t>
      </w:r>
      <w:r w:rsidRPr="001D5FE7">
        <w:rPr>
          <w:rFonts w:ascii="Arial" w:hAnsi="Arial" w:cs="Arial"/>
          <w:sz w:val="22"/>
        </w:rPr>
        <w:t xml:space="preserve">tuto smlouvu </w:t>
      </w:r>
      <w:r w:rsidR="001D5FE7" w:rsidRPr="001D5FE7">
        <w:rPr>
          <w:rFonts w:ascii="Arial" w:hAnsi="Arial" w:cs="Arial"/>
          <w:sz w:val="22"/>
        </w:rPr>
        <w:t xml:space="preserve">odešle </w:t>
      </w:r>
      <w:r w:rsidRPr="001D5FE7">
        <w:rPr>
          <w:rFonts w:ascii="Arial" w:hAnsi="Arial" w:cs="Arial"/>
          <w:sz w:val="22"/>
        </w:rPr>
        <w:t>ke zveřejnění v registru smluv vedeném Ministerstvem vnitra ČR bezprostředně po jejím uzavření</w:t>
      </w:r>
      <w:r w:rsidR="001D5FE7" w:rsidRPr="001D5FE7">
        <w:rPr>
          <w:rFonts w:ascii="Arial" w:hAnsi="Arial" w:cs="Arial"/>
          <w:sz w:val="22"/>
        </w:rPr>
        <w:t xml:space="preserve"> objednatel</w:t>
      </w:r>
      <w:r w:rsidRPr="001D5FE7">
        <w:rPr>
          <w:rFonts w:ascii="Arial" w:hAnsi="Arial" w:cs="Arial"/>
          <w:sz w:val="22"/>
        </w:rPr>
        <w:t>.</w:t>
      </w:r>
      <w:r w:rsidR="001D5FE7">
        <w:rPr>
          <w:rFonts w:ascii="Arial" w:hAnsi="Arial" w:cs="Arial"/>
          <w:sz w:val="22"/>
        </w:rPr>
        <w:t xml:space="preserve"> </w:t>
      </w:r>
      <w:r w:rsidRPr="001D5FE7">
        <w:rPr>
          <w:rFonts w:ascii="Arial" w:hAnsi="Arial" w:cs="Arial"/>
          <w:sz w:val="22"/>
        </w:rPr>
        <w:t>Smluvní strany prohlašují, že žádná část smlouvy nenaplňuje znaky obchodního tajemství ve smyslu ust. § 504 občanského zákoníku.</w:t>
      </w:r>
    </w:p>
    <w:p w:rsidR="009822B6" w:rsidRPr="007F2C7C" w:rsidRDefault="009822B6" w:rsidP="009822B6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Změny této smlouvy lze činit pouze písemně, a to formou vzestupně číslovaných dodatků odsouhlasených a podepsaných oprávněnými zástupci obou smluvních stran. To neplatí v případě </w:t>
      </w:r>
      <w:r>
        <w:rPr>
          <w:rFonts w:ascii="Arial" w:hAnsi="Arial" w:cs="Arial"/>
          <w:sz w:val="22"/>
        </w:rPr>
        <w:t xml:space="preserve">změn </w:t>
      </w:r>
      <w:r w:rsidRPr="007F2C7C">
        <w:rPr>
          <w:rFonts w:ascii="Arial" w:hAnsi="Arial" w:cs="Arial"/>
          <w:sz w:val="22"/>
        </w:rPr>
        <w:t>údajů uvedených v záhlaví smlouvy (</w:t>
      </w:r>
      <w:r>
        <w:rPr>
          <w:rFonts w:ascii="Arial" w:hAnsi="Arial" w:cs="Arial"/>
          <w:sz w:val="22"/>
        </w:rPr>
        <w:t>např.</w:t>
      </w:r>
      <w:r w:rsidRPr="007F2C7C">
        <w:rPr>
          <w:rFonts w:ascii="Arial" w:hAnsi="Arial" w:cs="Arial"/>
          <w:sz w:val="22"/>
        </w:rPr>
        <w:t xml:space="preserve"> ko</w:t>
      </w:r>
      <w:r>
        <w:rPr>
          <w:rFonts w:ascii="Arial" w:hAnsi="Arial" w:cs="Arial"/>
          <w:sz w:val="22"/>
        </w:rPr>
        <w:t>ntaktních údajů smluvních stran</w:t>
      </w:r>
      <w:r w:rsidRPr="007F2C7C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nebo </w:t>
      </w:r>
      <w:r w:rsidRPr="007F2C7C">
        <w:rPr>
          <w:rFonts w:ascii="Arial" w:hAnsi="Arial" w:cs="Arial"/>
          <w:sz w:val="22"/>
        </w:rPr>
        <w:t>jednajících osob)</w:t>
      </w:r>
      <w:r>
        <w:rPr>
          <w:rFonts w:ascii="Arial" w:hAnsi="Arial" w:cs="Arial"/>
          <w:sz w:val="22"/>
        </w:rPr>
        <w:t>, které lze provést na základě oznámení příslušné smluvní strany. Tot</w:t>
      </w:r>
      <w:r w:rsidRPr="007F2C7C">
        <w:rPr>
          <w:rFonts w:ascii="Arial" w:hAnsi="Arial" w:cs="Arial"/>
          <w:sz w:val="22"/>
        </w:rPr>
        <w:t xml:space="preserve">o </w:t>
      </w:r>
      <w:r>
        <w:rPr>
          <w:rFonts w:ascii="Arial" w:hAnsi="Arial" w:cs="Arial"/>
          <w:sz w:val="22"/>
        </w:rPr>
        <w:t xml:space="preserve">oznámení učiní příslušná smluvní strana písemně </w:t>
      </w:r>
      <w:r w:rsidRPr="007F2C7C">
        <w:rPr>
          <w:rFonts w:ascii="Arial" w:hAnsi="Arial" w:cs="Arial"/>
          <w:sz w:val="22"/>
        </w:rPr>
        <w:t>nejpozd</w:t>
      </w:r>
      <w:r>
        <w:rPr>
          <w:rFonts w:ascii="Arial" w:hAnsi="Arial" w:cs="Arial"/>
          <w:sz w:val="22"/>
        </w:rPr>
        <w:t>ěji do 10 dnů ode dne, kdy ke</w:t>
      </w:r>
      <w:r w:rsidRPr="007F2C7C">
        <w:rPr>
          <w:rFonts w:ascii="Arial" w:hAnsi="Arial" w:cs="Arial"/>
          <w:sz w:val="22"/>
        </w:rPr>
        <w:t xml:space="preserve"> změně došlo.</w:t>
      </w:r>
    </w:p>
    <w:p w:rsidR="009822B6" w:rsidRPr="007F2C7C" w:rsidRDefault="009822B6" w:rsidP="009822B6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Neplatnost, neúčinnost nebo nevynutitelnost jakéhokoliv ustanovení smlouvy nemá vliv na platnost, účinnost nebo vynutitelnost ostatních ustanovení smlouvy. Smluvní strany mají povinnost takové ujednání okamžitě nahradit smluvním ujednáním bezvadným.</w:t>
      </w:r>
    </w:p>
    <w:p w:rsidR="009822B6" w:rsidRPr="007F2C7C" w:rsidRDefault="009822B6" w:rsidP="009822B6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Veškeré spory vzniklé z této smlouvy budou rozhodovány ve shodě s českým právním řádem obecnými soudy.</w:t>
      </w:r>
    </w:p>
    <w:p w:rsidR="009822B6" w:rsidRDefault="009822B6" w:rsidP="009822B6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Tato smlouva je vyhotovena v pěti stejnopisech, každého s platností originálu, z nichž objednatel obdrží tři vyhotovení a zhotovitel vyhotovení dvě.</w:t>
      </w:r>
    </w:p>
    <w:p w:rsidR="009822B6" w:rsidRPr="007F2C7C" w:rsidRDefault="009822B6" w:rsidP="009822B6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Smluvní strany stvrzují, že si smlouvu přečetly, její obsah a obsah příloh podrobně znají a souhlasí s ní.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:rsidR="008D505D" w:rsidRPr="00ED6985" w:rsidRDefault="009822B6" w:rsidP="001D5FE7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426"/>
        <w:jc w:val="both"/>
        <w:rPr>
          <w:rFonts w:ascii="Arial" w:hAnsi="Arial" w:cs="Arial"/>
          <w:sz w:val="22"/>
          <w:szCs w:val="22"/>
        </w:rPr>
      </w:pPr>
      <w:r w:rsidRPr="007F2C7C">
        <w:rPr>
          <w:rFonts w:ascii="Arial" w:hAnsi="Arial" w:cs="Arial"/>
          <w:sz w:val="22"/>
        </w:rPr>
        <w:t>Návrh smlouvy byl projednán na jednání Rady Pardubického kraje dne (</w:t>
      </w:r>
      <w:r w:rsidRPr="007F2C7C">
        <w:rPr>
          <w:rFonts w:ascii="Arial" w:hAnsi="Arial" w:cs="Arial"/>
          <w:b/>
          <w:color w:val="C00000"/>
          <w:sz w:val="22"/>
        </w:rPr>
        <w:t>doplní objednatel</w:t>
      </w:r>
      <w:r w:rsidRPr="007F2C7C">
        <w:rPr>
          <w:rFonts w:ascii="Arial" w:hAnsi="Arial" w:cs="Arial"/>
          <w:sz w:val="22"/>
        </w:rPr>
        <w:t>) a schválen usnesením číslo (</w:t>
      </w:r>
      <w:r w:rsidRPr="007F2C7C">
        <w:rPr>
          <w:rFonts w:ascii="Arial" w:hAnsi="Arial" w:cs="Arial"/>
          <w:b/>
          <w:color w:val="C00000"/>
          <w:sz w:val="22"/>
        </w:rPr>
        <w:t>doplní objednatel</w:t>
      </w:r>
      <w:r w:rsidRPr="007F2C7C">
        <w:rPr>
          <w:rFonts w:ascii="Arial" w:hAnsi="Arial" w:cs="Arial"/>
          <w:sz w:val="22"/>
        </w:rPr>
        <w:t>).</w:t>
      </w:r>
    </w:p>
    <w:p w:rsidR="008D505D" w:rsidRDefault="008D505D" w:rsidP="008D505D">
      <w:pPr>
        <w:ind w:left="360" w:right="-24" w:hanging="360"/>
        <w:jc w:val="both"/>
        <w:rPr>
          <w:rFonts w:ascii="Arial" w:hAnsi="Arial" w:cs="Arial"/>
        </w:rPr>
      </w:pPr>
    </w:p>
    <w:p w:rsidR="006E4319" w:rsidRPr="00ED6985" w:rsidRDefault="006E4319" w:rsidP="006E4319">
      <w:pPr>
        <w:ind w:right="-766"/>
        <w:jc w:val="both"/>
        <w:rPr>
          <w:rFonts w:ascii="Arial" w:hAnsi="Arial"/>
          <w:sz w:val="22"/>
        </w:rPr>
      </w:pPr>
      <w:r w:rsidRPr="00ED6985">
        <w:rPr>
          <w:rFonts w:ascii="Arial" w:hAnsi="Arial"/>
          <w:sz w:val="22"/>
        </w:rPr>
        <w:t>V Pardubicích dne:</w:t>
      </w:r>
    </w:p>
    <w:p w:rsidR="00944B20" w:rsidRDefault="00944B20" w:rsidP="00944B20">
      <w:pPr>
        <w:rPr>
          <w:rFonts w:ascii="Arial" w:hAnsi="Arial" w:cs="Arial"/>
          <w:sz w:val="22"/>
          <w:szCs w:val="22"/>
        </w:rPr>
      </w:pPr>
    </w:p>
    <w:p w:rsidR="00944B20" w:rsidRPr="0098719F" w:rsidRDefault="00944B20" w:rsidP="00944B20">
      <w:pPr>
        <w:rPr>
          <w:rFonts w:ascii="Arial" w:hAnsi="Arial" w:cs="Arial"/>
          <w:sz w:val="22"/>
          <w:szCs w:val="22"/>
        </w:rPr>
      </w:pPr>
    </w:p>
    <w:tbl>
      <w:tblPr>
        <w:tblW w:w="893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465"/>
        <w:gridCol w:w="4465"/>
      </w:tblGrid>
      <w:tr w:rsidR="00944B20" w:rsidRPr="0098719F" w:rsidTr="005C1A17">
        <w:trPr>
          <w:trHeight w:val="1965"/>
        </w:trPr>
        <w:tc>
          <w:tcPr>
            <w:tcW w:w="4465" w:type="dxa"/>
            <w:shd w:val="clear" w:color="auto" w:fill="auto"/>
          </w:tcPr>
          <w:p w:rsidR="00944B20" w:rsidRPr="000E67F1" w:rsidRDefault="00944B20" w:rsidP="005C1A17">
            <w:pPr>
              <w:jc w:val="center"/>
              <w:rPr>
                <w:rFonts w:ascii="Arial" w:hAnsi="Arial" w:cs="Arial"/>
              </w:rPr>
            </w:pPr>
            <w:r w:rsidRPr="000E67F1">
              <w:rPr>
                <w:rFonts w:ascii="Arial" w:hAnsi="Arial" w:cs="Arial"/>
              </w:rPr>
              <w:t>Objednatel:</w:t>
            </w:r>
          </w:p>
          <w:p w:rsidR="00944B20" w:rsidRDefault="00944B20" w:rsidP="005C1A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44B20" w:rsidRDefault="00944B20" w:rsidP="005C1A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44B20" w:rsidRDefault="00944B20" w:rsidP="005C1A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46BC9" w:rsidRDefault="00646BC9" w:rsidP="005C1A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44B20" w:rsidRDefault="00944B20" w:rsidP="005C1A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44B20" w:rsidRDefault="00944B20" w:rsidP="005C1A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44B20" w:rsidRPr="0098719F" w:rsidRDefault="00944B20" w:rsidP="005C1A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44B20" w:rsidRPr="0098719F" w:rsidRDefault="00944B20" w:rsidP="005C1A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719F">
              <w:rPr>
                <w:rFonts w:ascii="Arial" w:hAnsi="Arial" w:cs="Arial"/>
                <w:sz w:val="22"/>
                <w:szCs w:val="22"/>
              </w:rPr>
              <w:t>---------------------------------------------------</w:t>
            </w:r>
          </w:p>
        </w:tc>
        <w:tc>
          <w:tcPr>
            <w:tcW w:w="4465" w:type="dxa"/>
            <w:shd w:val="clear" w:color="auto" w:fill="auto"/>
          </w:tcPr>
          <w:p w:rsidR="00944B20" w:rsidRPr="000E67F1" w:rsidRDefault="00944B20" w:rsidP="005C1A17">
            <w:pPr>
              <w:jc w:val="center"/>
              <w:rPr>
                <w:rFonts w:ascii="Arial" w:hAnsi="Arial" w:cs="Arial"/>
              </w:rPr>
            </w:pPr>
            <w:r w:rsidRPr="000E67F1">
              <w:rPr>
                <w:rFonts w:ascii="Arial" w:hAnsi="Arial" w:cs="Arial"/>
              </w:rPr>
              <w:t>Zhotovitel:</w:t>
            </w:r>
          </w:p>
          <w:p w:rsidR="00944B20" w:rsidRDefault="00944B20" w:rsidP="005C1A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44B20" w:rsidRDefault="00944B20" w:rsidP="005C1A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44B20" w:rsidRDefault="00944B20" w:rsidP="005C1A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46BC9" w:rsidRDefault="00646BC9" w:rsidP="005C1A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44B20" w:rsidRPr="0098719F" w:rsidRDefault="00944B20" w:rsidP="005C1A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44B20" w:rsidRPr="0098719F" w:rsidRDefault="00944B20" w:rsidP="005C1A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44B20" w:rsidRPr="0098719F" w:rsidRDefault="00944B20" w:rsidP="005C1A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44B20" w:rsidRPr="0098719F" w:rsidRDefault="00944B20" w:rsidP="005C1A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719F">
              <w:rPr>
                <w:rFonts w:ascii="Arial" w:hAnsi="Arial" w:cs="Arial"/>
                <w:sz w:val="22"/>
                <w:szCs w:val="22"/>
              </w:rPr>
              <w:t>--------------------------------------------------</w:t>
            </w:r>
          </w:p>
        </w:tc>
      </w:tr>
      <w:tr w:rsidR="00944B20" w:rsidRPr="0098719F" w:rsidTr="005C1A17">
        <w:tc>
          <w:tcPr>
            <w:tcW w:w="4465" w:type="dxa"/>
            <w:shd w:val="clear" w:color="auto" w:fill="auto"/>
          </w:tcPr>
          <w:p w:rsidR="00944B20" w:rsidRPr="0098719F" w:rsidRDefault="00944B20" w:rsidP="005C1A17">
            <w:pPr>
              <w:tabs>
                <w:tab w:val="left" w:pos="0"/>
                <w:tab w:val="right" w:pos="5580"/>
              </w:tabs>
              <w:suppressAutoHyphens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98719F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Pardubický kraj</w:t>
            </w:r>
          </w:p>
          <w:p w:rsidR="00944B20" w:rsidRDefault="00944B20" w:rsidP="005C1A17">
            <w:pPr>
              <w:tabs>
                <w:tab w:val="left" w:pos="567"/>
                <w:tab w:val="right" w:pos="5670"/>
              </w:tabs>
              <w:suppressAutoHyphens/>
              <w:ind w:left="567" w:hanging="567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98719F">
              <w:rPr>
                <w:rFonts w:ascii="Arial" w:hAnsi="Arial" w:cs="Arial"/>
                <w:sz w:val="22"/>
                <w:szCs w:val="22"/>
                <w:lang w:eastAsia="ar-SA"/>
              </w:rPr>
              <w:t>JUDr. Martin Netolický, Ph.D.</w:t>
            </w:r>
          </w:p>
          <w:p w:rsidR="00944B20" w:rsidRPr="0098719F" w:rsidRDefault="00EC5B02" w:rsidP="00EC5B02">
            <w:pPr>
              <w:tabs>
                <w:tab w:val="left" w:pos="567"/>
                <w:tab w:val="right" w:pos="5670"/>
              </w:tabs>
              <w:suppressAutoHyphens/>
              <w:ind w:left="567" w:hanging="567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h</w:t>
            </w:r>
            <w:r w:rsidR="00944B20" w:rsidRPr="0098719F">
              <w:rPr>
                <w:rFonts w:ascii="Arial" w:hAnsi="Arial" w:cs="Arial"/>
                <w:sz w:val="22"/>
                <w:szCs w:val="22"/>
                <w:lang w:eastAsia="ar-SA"/>
              </w:rPr>
              <w:t>ejtman</w:t>
            </w:r>
          </w:p>
        </w:tc>
        <w:tc>
          <w:tcPr>
            <w:tcW w:w="4465" w:type="dxa"/>
            <w:shd w:val="clear" w:color="auto" w:fill="auto"/>
          </w:tcPr>
          <w:p w:rsidR="00944B20" w:rsidRPr="00944B20" w:rsidRDefault="00944B20" w:rsidP="00EC5B02">
            <w:pPr>
              <w:ind w:left="567" w:hanging="567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944B20">
              <w:rPr>
                <w:rFonts w:ascii="Arial" w:hAnsi="Arial" w:cs="Arial"/>
                <w:b/>
                <w:color w:val="FF0000"/>
                <w:sz w:val="22"/>
                <w:szCs w:val="22"/>
              </w:rPr>
              <w:t>(doplní uchazeč)</w:t>
            </w:r>
          </w:p>
          <w:p w:rsidR="00944B20" w:rsidRPr="0098719F" w:rsidRDefault="00944B20" w:rsidP="005C1A17">
            <w:pPr>
              <w:tabs>
                <w:tab w:val="left" w:pos="0"/>
                <w:tab w:val="right" w:pos="5670"/>
              </w:tabs>
              <w:suppressAutoHyphens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 xml:space="preserve"> </w:t>
            </w:r>
          </w:p>
        </w:tc>
      </w:tr>
    </w:tbl>
    <w:p w:rsidR="00C618AA" w:rsidRPr="00BB6957" w:rsidRDefault="00C618AA" w:rsidP="00944B20">
      <w:pPr>
        <w:ind w:right="-766"/>
        <w:jc w:val="both"/>
        <w:rPr>
          <w:rFonts w:ascii="Arial" w:hAnsi="Arial"/>
        </w:rPr>
      </w:pPr>
    </w:p>
    <w:sectPr w:rsidR="00C618AA" w:rsidRPr="00BB6957" w:rsidSect="001131E6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00" w:right="1418" w:bottom="1079" w:left="1418" w:header="567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1BC" w:rsidRDefault="00F861BC">
      <w:r>
        <w:separator/>
      </w:r>
    </w:p>
  </w:endnote>
  <w:endnote w:type="continuationSeparator" w:id="0">
    <w:p w:rsidR="00F861BC" w:rsidRDefault="00F86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7D7" w:rsidRDefault="000D07D7" w:rsidP="00E734D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D07D7" w:rsidRDefault="000D07D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7D7" w:rsidRPr="00DA462C" w:rsidRDefault="000D07D7" w:rsidP="00DA462C">
    <w:pPr>
      <w:pStyle w:val="Zpat"/>
      <w:pBdr>
        <w:top w:val="single" w:sz="4" w:space="1" w:color="auto"/>
      </w:pBdr>
      <w:tabs>
        <w:tab w:val="clear" w:pos="4819"/>
        <w:tab w:val="center" w:pos="4536"/>
      </w:tabs>
      <w:jc w:val="right"/>
      <w:rPr>
        <w:rStyle w:val="slostrnky"/>
        <w:rFonts w:ascii="Arial" w:hAnsi="Arial" w:cs="Arial"/>
        <w:sz w:val="18"/>
        <w:szCs w:val="18"/>
      </w:rPr>
    </w:pPr>
    <w:r w:rsidRPr="00DA462C">
      <w:rPr>
        <w:rFonts w:ascii="Arial" w:hAnsi="Arial" w:cs="Arial"/>
        <w:sz w:val="18"/>
        <w:szCs w:val="18"/>
      </w:rPr>
      <w:t xml:space="preserve">Strana </w:t>
    </w:r>
    <w:r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PAGE </w:instrText>
    </w:r>
    <w:r w:rsidRPr="00DA462C">
      <w:rPr>
        <w:rFonts w:ascii="Arial" w:hAnsi="Arial" w:cs="Arial"/>
        <w:sz w:val="18"/>
        <w:szCs w:val="18"/>
      </w:rPr>
      <w:fldChar w:fldCharType="separate"/>
    </w:r>
    <w:r w:rsidR="004B0AB2">
      <w:rPr>
        <w:rFonts w:ascii="Arial" w:hAnsi="Arial" w:cs="Arial"/>
        <w:noProof/>
        <w:sz w:val="18"/>
        <w:szCs w:val="18"/>
      </w:rPr>
      <w:t>6</w:t>
    </w:r>
    <w:r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 xml:space="preserve"> (celkem </w:t>
    </w:r>
    <w:r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NUMPAGES </w:instrText>
    </w:r>
    <w:r w:rsidRPr="00DA462C">
      <w:rPr>
        <w:rFonts w:ascii="Arial" w:hAnsi="Arial" w:cs="Arial"/>
        <w:sz w:val="18"/>
        <w:szCs w:val="18"/>
      </w:rPr>
      <w:fldChar w:fldCharType="separate"/>
    </w:r>
    <w:r w:rsidR="004B0AB2">
      <w:rPr>
        <w:rFonts w:ascii="Arial" w:hAnsi="Arial" w:cs="Arial"/>
        <w:noProof/>
        <w:sz w:val="18"/>
        <w:szCs w:val="18"/>
      </w:rPr>
      <w:t>6</w:t>
    </w:r>
    <w:r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 xml:space="preserve">)                </w:t>
    </w:r>
    <w:r>
      <w:rPr>
        <w:rFonts w:ascii="Arial" w:hAnsi="Arial" w:cs="Arial"/>
        <w:sz w:val="18"/>
        <w:szCs w:val="18"/>
      </w:rPr>
      <w:t xml:space="preserve">            </w:t>
    </w:r>
    <w:r w:rsidRPr="00DA462C">
      <w:rPr>
        <w:rFonts w:ascii="Arial" w:hAnsi="Arial" w:cs="Arial"/>
        <w:sz w:val="18"/>
        <w:szCs w:val="18"/>
      </w:rPr>
      <w:t xml:space="preserve">   </w:t>
    </w:r>
    <w:r w:rsidRPr="00DA462C">
      <w:rPr>
        <w:rStyle w:val="slostrnky"/>
        <w:rFonts w:ascii="Arial" w:hAnsi="Arial" w:cs="Arial"/>
        <w:sz w:val="18"/>
        <w:szCs w:val="18"/>
      </w:rPr>
      <w:t>SOD č.</w:t>
    </w:r>
    <w:r w:rsidRPr="00DA462C">
      <w:rPr>
        <w:rFonts w:ascii="Arial" w:hAnsi="Arial" w:cs="Arial"/>
        <w:b/>
        <w:color w:val="FF0000"/>
        <w:sz w:val="18"/>
        <w:szCs w:val="18"/>
      </w:rPr>
      <w:t xml:space="preserve"> (Doplní objednatel)</w:t>
    </w:r>
    <w:r w:rsidRPr="00DA462C">
      <w:rPr>
        <w:rStyle w:val="slostrnky"/>
        <w:rFonts w:ascii="Arial" w:hAnsi="Arial" w:cs="Arial"/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7D7" w:rsidRPr="00CC2D32" w:rsidRDefault="000D07D7">
    <w:pPr>
      <w:pStyle w:val="Zpat"/>
      <w:pBdr>
        <w:top w:val="single" w:sz="4" w:space="1" w:color="auto"/>
      </w:pBdr>
      <w:rPr>
        <w:rFonts w:ascii="Arial" w:hAnsi="Arial" w:cs="Arial"/>
      </w:rPr>
    </w:pPr>
    <w:r>
      <w:tab/>
    </w:r>
    <w:r w:rsidRPr="00CC2D32">
      <w:rPr>
        <w:rFonts w:ascii="Arial" w:hAnsi="Arial" w:cs="Arial"/>
      </w:rPr>
      <w:t>Strana 1 ( celkem 5 )</w:t>
    </w:r>
    <w:r w:rsidRPr="00CC2D32">
      <w:rPr>
        <w:rStyle w:val="slostrnky"/>
        <w:rFonts w:ascii="Arial" w:hAnsi="Arial" w:cs="Arial"/>
      </w:rPr>
      <w:tab/>
      <w:t>SOD č</w:t>
    </w:r>
    <w:r w:rsidRPr="00CC2D32">
      <w:rPr>
        <w:rStyle w:val="slostrnky"/>
        <w:rFonts w:ascii="Arial" w:hAnsi="Arial" w:cs="Arial"/>
        <w:b/>
      </w:rPr>
      <w:t xml:space="preserve">. </w:t>
    </w:r>
    <w:r w:rsidRPr="00CC2D32">
      <w:rPr>
        <w:rStyle w:val="slostrnky"/>
        <w:rFonts w:ascii="Arial" w:hAnsi="Arial" w:cs="Arial"/>
        <w:b/>
        <w:color w:val="FF0000"/>
      </w:rPr>
      <w:t>(</w:t>
    </w:r>
    <w:r w:rsidRPr="00CC2D32">
      <w:rPr>
        <w:rFonts w:ascii="Arial" w:hAnsi="Arial" w:cs="Arial"/>
        <w:b/>
        <w:color w:val="FF0000"/>
      </w:rPr>
      <w:t>Doplní objednatel)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1BC" w:rsidRDefault="00F861BC">
      <w:r>
        <w:separator/>
      </w:r>
    </w:p>
  </w:footnote>
  <w:footnote w:type="continuationSeparator" w:id="0">
    <w:p w:rsidR="00F861BC" w:rsidRDefault="00F861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7D7" w:rsidRDefault="000D07D7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  <w:r>
      <w:rPr>
        <w:rFonts w:ascii="Arial" w:hAnsi="Arial"/>
      </w:rPr>
      <w:tab/>
    </w:r>
    <w:r>
      <w:rPr>
        <w:rFonts w:ascii="Arial" w:hAnsi="Arial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7D7" w:rsidRPr="006E0A1E" w:rsidRDefault="000D07D7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</w:t>
    </w:r>
    <w:r w:rsidR="00E170FB">
      <w:rPr>
        <w:rFonts w:ascii="Arial" w:hAnsi="Arial"/>
      </w:rPr>
      <w:t xml:space="preserve">ardubického kraje </w:t>
    </w:r>
    <w:r w:rsidR="00E170FB">
      <w:rPr>
        <w:rFonts w:ascii="Arial" w:hAnsi="Arial"/>
      </w:rPr>
      <w:tab/>
    </w:r>
    <w:r w:rsidR="00E170FB">
      <w:rPr>
        <w:rFonts w:ascii="Arial" w:hAnsi="Arial"/>
      </w:rPr>
      <w:tab/>
      <w:t xml:space="preserve">Příloha č. </w:t>
    </w:r>
    <w:r w:rsidR="003B77A2">
      <w:rPr>
        <w:rFonts w:ascii="Arial" w:hAnsi="Arial"/>
      </w:rPr>
      <w:t>3</w:t>
    </w:r>
  </w:p>
  <w:p w:rsidR="000D07D7" w:rsidRDefault="000D07D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9028A"/>
    <w:multiLevelType w:val="hybridMultilevel"/>
    <w:tmpl w:val="243A0CD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9262AF"/>
    <w:multiLevelType w:val="hybridMultilevel"/>
    <w:tmpl w:val="A210BE5E"/>
    <w:lvl w:ilvl="0" w:tplc="50C276A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7E7470"/>
    <w:multiLevelType w:val="hybridMultilevel"/>
    <w:tmpl w:val="95A2E5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B8A6281"/>
    <w:multiLevelType w:val="hybridMultilevel"/>
    <w:tmpl w:val="C54A2F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727F78"/>
    <w:multiLevelType w:val="hybridMultilevel"/>
    <w:tmpl w:val="1928987C"/>
    <w:lvl w:ilvl="0" w:tplc="3BAEDD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BD5623"/>
    <w:multiLevelType w:val="hybridMultilevel"/>
    <w:tmpl w:val="4230A7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033C87"/>
    <w:multiLevelType w:val="hybridMultilevel"/>
    <w:tmpl w:val="5A8647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61D60A88"/>
    <w:multiLevelType w:val="hybridMultilevel"/>
    <w:tmpl w:val="8EAC025A"/>
    <w:lvl w:ilvl="0" w:tplc="1778C30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0E619B"/>
    <w:multiLevelType w:val="hybridMultilevel"/>
    <w:tmpl w:val="114E5C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90756C"/>
    <w:multiLevelType w:val="hybridMultilevel"/>
    <w:tmpl w:val="DCA08650"/>
    <w:lvl w:ilvl="0" w:tplc="15BE8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7"/>
  </w:num>
  <w:num w:numId="5">
    <w:abstractNumId w:val="2"/>
  </w:num>
  <w:num w:numId="6">
    <w:abstractNumId w:val="9"/>
  </w:num>
  <w:num w:numId="7">
    <w:abstractNumId w:val="10"/>
  </w:num>
  <w:num w:numId="8">
    <w:abstractNumId w:val="4"/>
  </w:num>
  <w:num w:numId="9">
    <w:abstractNumId w:val="6"/>
  </w:num>
  <w:num w:numId="10">
    <w:abstractNumId w:val="0"/>
  </w:num>
  <w:num w:numId="11">
    <w:abstractNumId w:val="1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1678"/>
    <w:rsid w:val="00000259"/>
    <w:rsid w:val="00002D3C"/>
    <w:rsid w:val="00010852"/>
    <w:rsid w:val="00016B1E"/>
    <w:rsid w:val="00020DF8"/>
    <w:rsid w:val="00032020"/>
    <w:rsid w:val="000364B2"/>
    <w:rsid w:val="00041FD8"/>
    <w:rsid w:val="00050D7B"/>
    <w:rsid w:val="00052830"/>
    <w:rsid w:val="00062483"/>
    <w:rsid w:val="00067117"/>
    <w:rsid w:val="00070C58"/>
    <w:rsid w:val="00075475"/>
    <w:rsid w:val="0008311B"/>
    <w:rsid w:val="000831A2"/>
    <w:rsid w:val="00087937"/>
    <w:rsid w:val="00093EEA"/>
    <w:rsid w:val="0009728F"/>
    <w:rsid w:val="000A424C"/>
    <w:rsid w:val="000C1CF1"/>
    <w:rsid w:val="000D01F8"/>
    <w:rsid w:val="000D07D7"/>
    <w:rsid w:val="000D1213"/>
    <w:rsid w:val="000E1DE3"/>
    <w:rsid w:val="000E3A8D"/>
    <w:rsid w:val="000E67F1"/>
    <w:rsid w:val="000F1AAD"/>
    <w:rsid w:val="000F4C7E"/>
    <w:rsid w:val="000F592F"/>
    <w:rsid w:val="00100619"/>
    <w:rsid w:val="00112DA8"/>
    <w:rsid w:val="001131E6"/>
    <w:rsid w:val="00115DD7"/>
    <w:rsid w:val="00136F45"/>
    <w:rsid w:val="00145425"/>
    <w:rsid w:val="001470B5"/>
    <w:rsid w:val="001656D7"/>
    <w:rsid w:val="00165B10"/>
    <w:rsid w:val="001660DB"/>
    <w:rsid w:val="00172347"/>
    <w:rsid w:val="00177C42"/>
    <w:rsid w:val="001842AA"/>
    <w:rsid w:val="00195FD1"/>
    <w:rsid w:val="001A01C3"/>
    <w:rsid w:val="001A35EA"/>
    <w:rsid w:val="001A7F8A"/>
    <w:rsid w:val="001B149B"/>
    <w:rsid w:val="001C29DA"/>
    <w:rsid w:val="001C42C1"/>
    <w:rsid w:val="001C4FD1"/>
    <w:rsid w:val="001D5FE7"/>
    <w:rsid w:val="001E02AA"/>
    <w:rsid w:val="001E21A6"/>
    <w:rsid w:val="001F0D85"/>
    <w:rsid w:val="001F19FB"/>
    <w:rsid w:val="001F6FDB"/>
    <w:rsid w:val="0020367F"/>
    <w:rsid w:val="00210070"/>
    <w:rsid w:val="0021019E"/>
    <w:rsid w:val="00213E01"/>
    <w:rsid w:val="00220951"/>
    <w:rsid w:val="00221DFD"/>
    <w:rsid w:val="00222B08"/>
    <w:rsid w:val="002261B7"/>
    <w:rsid w:val="00234D05"/>
    <w:rsid w:val="00265316"/>
    <w:rsid w:val="00267394"/>
    <w:rsid w:val="00267C7B"/>
    <w:rsid w:val="002831BA"/>
    <w:rsid w:val="00283871"/>
    <w:rsid w:val="00283972"/>
    <w:rsid w:val="00285BEE"/>
    <w:rsid w:val="002966D0"/>
    <w:rsid w:val="002A2871"/>
    <w:rsid w:val="002A3317"/>
    <w:rsid w:val="002C3244"/>
    <w:rsid w:val="002D1479"/>
    <w:rsid w:val="002D3067"/>
    <w:rsid w:val="002D6311"/>
    <w:rsid w:val="002E4D20"/>
    <w:rsid w:val="002E60FF"/>
    <w:rsid w:val="002E6EB1"/>
    <w:rsid w:val="002F39B2"/>
    <w:rsid w:val="002F7AE4"/>
    <w:rsid w:val="00304CB1"/>
    <w:rsid w:val="00310337"/>
    <w:rsid w:val="00312CFF"/>
    <w:rsid w:val="00326EEA"/>
    <w:rsid w:val="00332129"/>
    <w:rsid w:val="00336997"/>
    <w:rsid w:val="00350C8E"/>
    <w:rsid w:val="00351897"/>
    <w:rsid w:val="0035723E"/>
    <w:rsid w:val="00375D60"/>
    <w:rsid w:val="00390B40"/>
    <w:rsid w:val="003922A6"/>
    <w:rsid w:val="00395532"/>
    <w:rsid w:val="00396847"/>
    <w:rsid w:val="003A7ECE"/>
    <w:rsid w:val="003B77A2"/>
    <w:rsid w:val="003C4005"/>
    <w:rsid w:val="003C5A7F"/>
    <w:rsid w:val="003C69CA"/>
    <w:rsid w:val="003C70DF"/>
    <w:rsid w:val="003C76D9"/>
    <w:rsid w:val="003D3CDA"/>
    <w:rsid w:val="003D485D"/>
    <w:rsid w:val="003F6906"/>
    <w:rsid w:val="00400ACD"/>
    <w:rsid w:val="00402507"/>
    <w:rsid w:val="00403636"/>
    <w:rsid w:val="004077A1"/>
    <w:rsid w:val="00407CF8"/>
    <w:rsid w:val="00416F3F"/>
    <w:rsid w:val="0042597D"/>
    <w:rsid w:val="00435AA4"/>
    <w:rsid w:val="00437C75"/>
    <w:rsid w:val="004558E2"/>
    <w:rsid w:val="00457037"/>
    <w:rsid w:val="00461557"/>
    <w:rsid w:val="00462F53"/>
    <w:rsid w:val="00464A0A"/>
    <w:rsid w:val="00470952"/>
    <w:rsid w:val="00471488"/>
    <w:rsid w:val="004742CE"/>
    <w:rsid w:val="00474D79"/>
    <w:rsid w:val="00475EDA"/>
    <w:rsid w:val="00477938"/>
    <w:rsid w:val="004820BD"/>
    <w:rsid w:val="00483629"/>
    <w:rsid w:val="00486D08"/>
    <w:rsid w:val="004915F5"/>
    <w:rsid w:val="0049530C"/>
    <w:rsid w:val="004A0E2D"/>
    <w:rsid w:val="004A404A"/>
    <w:rsid w:val="004B0463"/>
    <w:rsid w:val="004B0AB2"/>
    <w:rsid w:val="004B1DFF"/>
    <w:rsid w:val="004B4842"/>
    <w:rsid w:val="004C0D03"/>
    <w:rsid w:val="004C125E"/>
    <w:rsid w:val="004C35C7"/>
    <w:rsid w:val="004D0A74"/>
    <w:rsid w:val="004D54E0"/>
    <w:rsid w:val="004D74DC"/>
    <w:rsid w:val="004F47BA"/>
    <w:rsid w:val="004F5E50"/>
    <w:rsid w:val="005009DD"/>
    <w:rsid w:val="00503EEE"/>
    <w:rsid w:val="00507466"/>
    <w:rsid w:val="005103B5"/>
    <w:rsid w:val="00516132"/>
    <w:rsid w:val="005221AF"/>
    <w:rsid w:val="005268C4"/>
    <w:rsid w:val="00534906"/>
    <w:rsid w:val="005535EC"/>
    <w:rsid w:val="005556F8"/>
    <w:rsid w:val="005732A1"/>
    <w:rsid w:val="00573402"/>
    <w:rsid w:val="00576545"/>
    <w:rsid w:val="00577B8B"/>
    <w:rsid w:val="00581555"/>
    <w:rsid w:val="00591F7A"/>
    <w:rsid w:val="0059486D"/>
    <w:rsid w:val="00594887"/>
    <w:rsid w:val="005A5E79"/>
    <w:rsid w:val="005C1A17"/>
    <w:rsid w:val="005C2941"/>
    <w:rsid w:val="005C4D8C"/>
    <w:rsid w:val="005E53C7"/>
    <w:rsid w:val="005F2939"/>
    <w:rsid w:val="005F4D02"/>
    <w:rsid w:val="005F637B"/>
    <w:rsid w:val="0060380F"/>
    <w:rsid w:val="00611F34"/>
    <w:rsid w:val="0061493C"/>
    <w:rsid w:val="00626371"/>
    <w:rsid w:val="00636E37"/>
    <w:rsid w:val="00643CBC"/>
    <w:rsid w:val="00646BC9"/>
    <w:rsid w:val="00650F40"/>
    <w:rsid w:val="00663A26"/>
    <w:rsid w:val="00665986"/>
    <w:rsid w:val="006741C3"/>
    <w:rsid w:val="006833EE"/>
    <w:rsid w:val="0069337E"/>
    <w:rsid w:val="006953CC"/>
    <w:rsid w:val="006A585E"/>
    <w:rsid w:val="006A7078"/>
    <w:rsid w:val="006B1A3A"/>
    <w:rsid w:val="006C4F35"/>
    <w:rsid w:val="006C527E"/>
    <w:rsid w:val="006D20A3"/>
    <w:rsid w:val="006D4C5E"/>
    <w:rsid w:val="006E2F4B"/>
    <w:rsid w:val="006E4319"/>
    <w:rsid w:val="006F0C7F"/>
    <w:rsid w:val="006F227D"/>
    <w:rsid w:val="007152CF"/>
    <w:rsid w:val="00721234"/>
    <w:rsid w:val="00733DEC"/>
    <w:rsid w:val="00734189"/>
    <w:rsid w:val="007346E8"/>
    <w:rsid w:val="007468AC"/>
    <w:rsid w:val="007600A6"/>
    <w:rsid w:val="00762012"/>
    <w:rsid w:val="007655A3"/>
    <w:rsid w:val="00765D5B"/>
    <w:rsid w:val="00771C51"/>
    <w:rsid w:val="00774E29"/>
    <w:rsid w:val="007814DA"/>
    <w:rsid w:val="00782291"/>
    <w:rsid w:val="00783C48"/>
    <w:rsid w:val="0078781E"/>
    <w:rsid w:val="00794F23"/>
    <w:rsid w:val="007A2A27"/>
    <w:rsid w:val="007B62B7"/>
    <w:rsid w:val="007C65A2"/>
    <w:rsid w:val="007D4AE4"/>
    <w:rsid w:val="007E1EF9"/>
    <w:rsid w:val="007F1C4A"/>
    <w:rsid w:val="007F1D8E"/>
    <w:rsid w:val="008010F8"/>
    <w:rsid w:val="00802226"/>
    <w:rsid w:val="00814113"/>
    <w:rsid w:val="00817C02"/>
    <w:rsid w:val="00830B52"/>
    <w:rsid w:val="0083430F"/>
    <w:rsid w:val="00850FCA"/>
    <w:rsid w:val="008539B9"/>
    <w:rsid w:val="008662D0"/>
    <w:rsid w:val="0086693C"/>
    <w:rsid w:val="00866F11"/>
    <w:rsid w:val="0087057B"/>
    <w:rsid w:val="00872E49"/>
    <w:rsid w:val="00875346"/>
    <w:rsid w:val="00886C83"/>
    <w:rsid w:val="00890899"/>
    <w:rsid w:val="00894529"/>
    <w:rsid w:val="00896043"/>
    <w:rsid w:val="008A2E87"/>
    <w:rsid w:val="008B1ADD"/>
    <w:rsid w:val="008C41F4"/>
    <w:rsid w:val="008D4D3C"/>
    <w:rsid w:val="008D505D"/>
    <w:rsid w:val="008E278D"/>
    <w:rsid w:val="008F14F8"/>
    <w:rsid w:val="009124BE"/>
    <w:rsid w:val="00923C22"/>
    <w:rsid w:val="009447F1"/>
    <w:rsid w:val="00944B20"/>
    <w:rsid w:val="00947E8A"/>
    <w:rsid w:val="009523EE"/>
    <w:rsid w:val="00953964"/>
    <w:rsid w:val="009550A2"/>
    <w:rsid w:val="009822B6"/>
    <w:rsid w:val="00982D20"/>
    <w:rsid w:val="009845EB"/>
    <w:rsid w:val="00985D49"/>
    <w:rsid w:val="0099295B"/>
    <w:rsid w:val="009B769E"/>
    <w:rsid w:val="009C3362"/>
    <w:rsid w:val="009C3622"/>
    <w:rsid w:val="009C5380"/>
    <w:rsid w:val="009C7FA4"/>
    <w:rsid w:val="009D32F7"/>
    <w:rsid w:val="009F062C"/>
    <w:rsid w:val="009F1F09"/>
    <w:rsid w:val="009F63D3"/>
    <w:rsid w:val="00A02717"/>
    <w:rsid w:val="00A03E38"/>
    <w:rsid w:val="00A258FB"/>
    <w:rsid w:val="00A36D5A"/>
    <w:rsid w:val="00A36E5C"/>
    <w:rsid w:val="00A416CD"/>
    <w:rsid w:val="00A7242C"/>
    <w:rsid w:val="00A7548A"/>
    <w:rsid w:val="00A837F8"/>
    <w:rsid w:val="00A8723B"/>
    <w:rsid w:val="00AB1E28"/>
    <w:rsid w:val="00AC186B"/>
    <w:rsid w:val="00AD1A76"/>
    <w:rsid w:val="00AD44E8"/>
    <w:rsid w:val="00AE69A8"/>
    <w:rsid w:val="00B06FE7"/>
    <w:rsid w:val="00B10A27"/>
    <w:rsid w:val="00B21849"/>
    <w:rsid w:val="00B4731E"/>
    <w:rsid w:val="00B53104"/>
    <w:rsid w:val="00B5328E"/>
    <w:rsid w:val="00B603D7"/>
    <w:rsid w:val="00B67A03"/>
    <w:rsid w:val="00B878F3"/>
    <w:rsid w:val="00B87B1F"/>
    <w:rsid w:val="00B9001B"/>
    <w:rsid w:val="00B93B39"/>
    <w:rsid w:val="00B93D14"/>
    <w:rsid w:val="00B96465"/>
    <w:rsid w:val="00BB4341"/>
    <w:rsid w:val="00BB6957"/>
    <w:rsid w:val="00BC5807"/>
    <w:rsid w:val="00BE272D"/>
    <w:rsid w:val="00BE2A69"/>
    <w:rsid w:val="00BF08E3"/>
    <w:rsid w:val="00BF0EEB"/>
    <w:rsid w:val="00BF3B2D"/>
    <w:rsid w:val="00C010AC"/>
    <w:rsid w:val="00C150FF"/>
    <w:rsid w:val="00C30B44"/>
    <w:rsid w:val="00C33366"/>
    <w:rsid w:val="00C360B9"/>
    <w:rsid w:val="00C40518"/>
    <w:rsid w:val="00C43D64"/>
    <w:rsid w:val="00C543A5"/>
    <w:rsid w:val="00C56661"/>
    <w:rsid w:val="00C60EC6"/>
    <w:rsid w:val="00C618AA"/>
    <w:rsid w:val="00C65B1D"/>
    <w:rsid w:val="00C71191"/>
    <w:rsid w:val="00C836CA"/>
    <w:rsid w:val="00C85ECA"/>
    <w:rsid w:val="00C93B39"/>
    <w:rsid w:val="00CB669B"/>
    <w:rsid w:val="00CC2D32"/>
    <w:rsid w:val="00CE03C5"/>
    <w:rsid w:val="00CE1678"/>
    <w:rsid w:val="00CE52FC"/>
    <w:rsid w:val="00CE57A8"/>
    <w:rsid w:val="00D23592"/>
    <w:rsid w:val="00D24DC2"/>
    <w:rsid w:val="00D266E6"/>
    <w:rsid w:val="00D32785"/>
    <w:rsid w:val="00D3282A"/>
    <w:rsid w:val="00D34D9B"/>
    <w:rsid w:val="00D40175"/>
    <w:rsid w:val="00D530A9"/>
    <w:rsid w:val="00D54060"/>
    <w:rsid w:val="00D6053A"/>
    <w:rsid w:val="00D76A68"/>
    <w:rsid w:val="00DA462C"/>
    <w:rsid w:val="00DB1990"/>
    <w:rsid w:val="00DC0826"/>
    <w:rsid w:val="00DE4201"/>
    <w:rsid w:val="00DE7A6E"/>
    <w:rsid w:val="00DF0D3F"/>
    <w:rsid w:val="00E1587E"/>
    <w:rsid w:val="00E170FB"/>
    <w:rsid w:val="00E21B42"/>
    <w:rsid w:val="00E24B87"/>
    <w:rsid w:val="00E343D6"/>
    <w:rsid w:val="00E3648E"/>
    <w:rsid w:val="00E465C4"/>
    <w:rsid w:val="00E615D6"/>
    <w:rsid w:val="00E63454"/>
    <w:rsid w:val="00E6408A"/>
    <w:rsid w:val="00E734DE"/>
    <w:rsid w:val="00E839C4"/>
    <w:rsid w:val="00EB2F6C"/>
    <w:rsid w:val="00EC5B02"/>
    <w:rsid w:val="00ED1CA3"/>
    <w:rsid w:val="00ED25C8"/>
    <w:rsid w:val="00ED6985"/>
    <w:rsid w:val="00ED6BB2"/>
    <w:rsid w:val="00EE0D3C"/>
    <w:rsid w:val="00EF4C19"/>
    <w:rsid w:val="00EF6F53"/>
    <w:rsid w:val="00F233C6"/>
    <w:rsid w:val="00F271A6"/>
    <w:rsid w:val="00F42DB7"/>
    <w:rsid w:val="00F43165"/>
    <w:rsid w:val="00F64A22"/>
    <w:rsid w:val="00F76889"/>
    <w:rsid w:val="00F76E12"/>
    <w:rsid w:val="00F815D1"/>
    <w:rsid w:val="00F85D8B"/>
    <w:rsid w:val="00F861BC"/>
    <w:rsid w:val="00F93730"/>
    <w:rsid w:val="00F96ED2"/>
    <w:rsid w:val="00FA51FF"/>
    <w:rsid w:val="00FA5725"/>
    <w:rsid w:val="00FA6E07"/>
    <w:rsid w:val="00FA7420"/>
    <w:rsid w:val="00FA7939"/>
    <w:rsid w:val="00FB2B3C"/>
    <w:rsid w:val="00FB7F65"/>
    <w:rsid w:val="00FB7FD0"/>
    <w:rsid w:val="00FC5341"/>
    <w:rsid w:val="00FE4A57"/>
    <w:rsid w:val="00FF11D2"/>
    <w:rsid w:val="00FF18E4"/>
    <w:rsid w:val="00FF3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D505D"/>
    <w:rPr>
      <w:sz w:val="24"/>
      <w:szCs w:val="24"/>
    </w:rPr>
  </w:style>
  <w:style w:type="paragraph" w:styleId="Nadpis7">
    <w:name w:val="heading 7"/>
    <w:basedOn w:val="Normln"/>
    <w:next w:val="Normln"/>
    <w:qFormat/>
    <w:rsid w:val="00CE1678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CE1678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CE1678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CE1678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rsid w:val="00CE1678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CE1678"/>
  </w:style>
  <w:style w:type="paragraph" w:styleId="Textvbloku">
    <w:name w:val="Block Text"/>
    <w:basedOn w:val="Normln"/>
    <w:rsid w:val="00CE1678"/>
    <w:pPr>
      <w:ind w:left="360" w:right="-24" w:hanging="360"/>
      <w:jc w:val="both"/>
    </w:pPr>
    <w:rPr>
      <w:rFonts w:ascii="Arial" w:hAnsi="Arial" w:cs="Arial"/>
    </w:rPr>
  </w:style>
  <w:style w:type="paragraph" w:customStyle="1" w:styleId="Odstavec0">
    <w:name w:val="Odstavec0"/>
    <w:basedOn w:val="Normln"/>
    <w:rsid w:val="00CE1678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customStyle="1" w:styleId="Rozvrendokumentu">
    <w:name w:val="Rozvržení dokumentu"/>
    <w:basedOn w:val="Normln"/>
    <w:semiHidden/>
    <w:rsid w:val="00375D6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">
    <w:name w:val="annotation reference"/>
    <w:rsid w:val="006A7078"/>
    <w:rPr>
      <w:sz w:val="16"/>
      <w:szCs w:val="16"/>
    </w:rPr>
  </w:style>
  <w:style w:type="paragraph" w:styleId="Textkomente">
    <w:name w:val="annotation text"/>
    <w:basedOn w:val="Normln"/>
    <w:link w:val="TextkomenteChar"/>
    <w:rsid w:val="006A707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A7078"/>
  </w:style>
  <w:style w:type="paragraph" w:styleId="Pedmtkomente">
    <w:name w:val="annotation subject"/>
    <w:basedOn w:val="Textkomente"/>
    <w:next w:val="Textkomente"/>
    <w:link w:val="PedmtkomenteChar"/>
    <w:rsid w:val="006A7078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6A7078"/>
    <w:rPr>
      <w:b/>
      <w:bCs/>
    </w:rPr>
  </w:style>
  <w:style w:type="paragraph" w:styleId="Textbubliny">
    <w:name w:val="Balloon Text"/>
    <w:basedOn w:val="Normln"/>
    <w:link w:val="TextbublinyChar"/>
    <w:rsid w:val="006A7078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6A7078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rsid w:val="00350C8E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link w:val="Zkladntext3"/>
    <w:rsid w:val="00350C8E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830FDA-1348-4F30-A46E-18E782748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2286</Words>
  <Characters>13492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č</vt:lpstr>
    </vt:vector>
  </TitlesOfParts>
  <Company>Krajský úřad Pardubického kraje</Company>
  <LinksUpToDate>false</LinksUpToDate>
  <CharactersWithSpaces>15747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č</dc:title>
  <dc:creator>venzarova</dc:creator>
  <cp:lastModifiedBy>admin</cp:lastModifiedBy>
  <cp:revision>4</cp:revision>
  <cp:lastPrinted>2013-04-25T06:05:00Z</cp:lastPrinted>
  <dcterms:created xsi:type="dcterms:W3CDTF">2018-04-05T05:02:00Z</dcterms:created>
  <dcterms:modified xsi:type="dcterms:W3CDTF">2018-04-09T04:55:00Z</dcterms:modified>
</cp:coreProperties>
</file>