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4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</w:t>
      </w:r>
      <w:r w:rsidR="001B107B">
        <w:rPr>
          <w:rFonts w:asciiTheme="minorHAnsi" w:hAnsiTheme="minorHAnsi" w:cs="Arial"/>
          <w:b/>
          <w:color w:val="FF0000"/>
          <w:sz w:val="28"/>
          <w:szCs w:val="28"/>
        </w:rPr>
        <w:t>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Pr="0073356F" w:rsidRDefault="00624BBA" w:rsidP="00714266">
      <w:pPr>
        <w:ind w:right="-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73356F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276249" w:rsidRPr="00276249">
        <w:rPr>
          <w:rFonts w:asciiTheme="minorHAnsi" w:hAnsiTheme="minorHAnsi" w:cs="Arial"/>
          <w:b/>
        </w:rPr>
        <w:t xml:space="preserve">Realizace úspor energie - </w:t>
      </w:r>
      <w:proofErr w:type="spellStart"/>
      <w:r w:rsidR="00B47CBD" w:rsidRPr="00B47CBD">
        <w:rPr>
          <w:rFonts w:asciiTheme="minorHAnsi" w:hAnsiTheme="minorHAnsi" w:cs="Arial"/>
          <w:b/>
        </w:rPr>
        <w:t>cestmistrovství</w:t>
      </w:r>
      <w:proofErr w:type="spellEnd"/>
      <w:r w:rsidR="00B47CBD" w:rsidRPr="00B47CBD">
        <w:rPr>
          <w:rFonts w:asciiTheme="minorHAnsi" w:hAnsiTheme="minorHAnsi" w:cs="Arial"/>
          <w:b/>
        </w:rPr>
        <w:t xml:space="preserve"> Moravská Třebová</w:t>
      </w:r>
      <w:r w:rsidR="008861A0">
        <w:rPr>
          <w:rFonts w:asciiTheme="minorHAnsi" w:hAnsiTheme="minorHAnsi" w:cs="Arial"/>
          <w:b/>
        </w:rPr>
        <w:t>“</w:t>
      </w:r>
    </w:p>
    <w:p w:rsidR="00624BBA" w:rsidRDefault="00624BBA" w:rsidP="00714266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1B107B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1B107B">
        <w:rPr>
          <w:rFonts w:asciiTheme="minorHAnsi" w:hAnsiTheme="minorHAnsi" w:cs="Arial"/>
          <w:b/>
        </w:rPr>
        <w:t>Operační program životní prostředí (OPŽP 2014 – 2020)</w:t>
      </w:r>
      <w:r w:rsidR="008861A0">
        <w:rPr>
          <w:rFonts w:asciiTheme="minorHAnsi" w:hAnsiTheme="minorHAnsi" w:cs="Arial"/>
          <w:b/>
        </w:rPr>
        <w:t>“</w:t>
      </w:r>
    </w:p>
    <w:p w:rsidR="00A10E9F" w:rsidRDefault="00A10E9F" w:rsidP="00714266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 w:rsidR="008861A0">
        <w:rPr>
          <w:rFonts w:asciiTheme="minorHAnsi" w:hAnsiTheme="minorHAnsi" w:cs="Arial"/>
          <w:b/>
        </w:rPr>
        <w:t>„</w:t>
      </w:r>
      <w:r w:rsidR="001B107B" w:rsidRPr="001B107B">
        <w:rPr>
          <w:rFonts w:asciiTheme="minorHAnsi" w:hAnsiTheme="minorHAnsi" w:cs="Arial"/>
          <w:b/>
        </w:rPr>
        <w:t>19</w:t>
      </w:r>
      <w:r w:rsidR="008861A0">
        <w:rPr>
          <w:rFonts w:asciiTheme="minorHAnsi" w:hAnsiTheme="minorHAnsi" w:cs="Arial"/>
          <w:b/>
        </w:rPr>
        <w:t>“</w:t>
      </w:r>
    </w:p>
    <w:p w:rsidR="00624BBA" w:rsidRPr="001B107B" w:rsidRDefault="00A57ABF" w:rsidP="00714266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8861A0">
        <w:rPr>
          <w:rFonts w:asciiTheme="minorHAnsi" w:hAnsiTheme="minorHAnsi" w:cs="Arial"/>
          <w:b/>
        </w:rPr>
        <w:t>„</w:t>
      </w:r>
      <w:r w:rsidR="001B107B" w:rsidRPr="001B107B">
        <w:rPr>
          <w:rFonts w:asciiTheme="minorHAnsi" w:hAnsiTheme="minorHAnsi" w:cs="Arial"/>
          <w:b/>
        </w:rPr>
        <w:t>Ministerstvo životního prostředí České republiky</w:t>
      </w:r>
      <w:r w:rsidR="008861A0">
        <w:rPr>
          <w:rFonts w:asciiTheme="minorHAnsi" w:hAnsiTheme="minorHAnsi" w:cs="Arial"/>
          <w:b/>
        </w:rPr>
        <w:t>“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0C7988" w:rsidRPr="00E75CE5" w:rsidRDefault="000C7988" w:rsidP="00130BC5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E75CE5">
        <w:rPr>
          <w:rFonts w:asciiTheme="minorHAnsi" w:hAnsiTheme="minorHAnsi"/>
        </w:rPr>
        <w:t>Na každé faktuře bude jednoznačně uvedeno, že se jedná o projekt související</w:t>
      </w:r>
      <w:r w:rsidR="00E75CE5">
        <w:rPr>
          <w:rFonts w:asciiTheme="minorHAnsi" w:hAnsiTheme="minorHAnsi"/>
        </w:rPr>
        <w:t xml:space="preserve"> </w:t>
      </w:r>
      <w:r w:rsidRPr="00E75CE5">
        <w:rPr>
          <w:rFonts w:asciiTheme="minorHAnsi" w:hAnsiTheme="minorHAnsi"/>
        </w:rPr>
        <w:t xml:space="preserve">s Operačním programem Životní prostředí (dále jen OPŽP) s názvem: </w:t>
      </w:r>
      <w:r w:rsidR="00276249" w:rsidRPr="005F7670">
        <w:rPr>
          <w:rFonts w:asciiTheme="minorHAnsi" w:hAnsiTheme="minorHAnsi"/>
        </w:rPr>
        <w:t xml:space="preserve">Realizace úspor energie - </w:t>
      </w:r>
      <w:proofErr w:type="spellStart"/>
      <w:r w:rsidR="00B47CBD" w:rsidRPr="00B47CBD">
        <w:rPr>
          <w:rFonts w:asciiTheme="minorHAnsi" w:hAnsiTheme="minorHAnsi"/>
        </w:rPr>
        <w:t>cestmistrovství</w:t>
      </w:r>
      <w:proofErr w:type="spellEnd"/>
      <w:r w:rsidR="00B47CBD" w:rsidRPr="00B47CBD">
        <w:rPr>
          <w:rFonts w:asciiTheme="minorHAnsi" w:hAnsiTheme="minorHAnsi"/>
        </w:rPr>
        <w:t xml:space="preserve"> Moravská Třebová</w:t>
      </w:r>
      <w:r w:rsidRPr="00E75CE5">
        <w:rPr>
          <w:rFonts w:asciiTheme="minorHAnsi" w:hAnsiTheme="minorHAnsi"/>
        </w:rPr>
        <w:t xml:space="preserve"> s registračním číslem projektu </w:t>
      </w:r>
      <w:r w:rsidR="00130BC5" w:rsidRPr="00130BC5">
        <w:rPr>
          <w:rFonts w:asciiTheme="minorHAnsi" w:hAnsiTheme="minorHAnsi"/>
        </w:rPr>
        <w:t>CZ.05.5.18/0.0/0.0/15_019/0001709</w:t>
      </w:r>
      <w:r w:rsidRPr="00E75CE5">
        <w:rPr>
          <w:rFonts w:asciiTheme="minorHAnsi" w:hAnsiTheme="minorHAnsi"/>
        </w:rPr>
        <w:t>. 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:rsidR="0088452D" w:rsidRPr="001576E2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písm. e)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zákona č. 320/2001 Sb., o finanční kontrole ve</w:t>
      </w:r>
      <w:r w:rsidR="004D57E5" w:rsidRPr="001576E2">
        <w:rPr>
          <w:rFonts w:asciiTheme="minorHAnsi" w:hAnsiTheme="minorHAnsi"/>
        </w:rPr>
        <w:t xml:space="preserve"> </w:t>
      </w:r>
      <w:r w:rsidRPr="001576E2">
        <w:rPr>
          <w:rFonts w:asciiTheme="minorHAnsi" w:hAnsiTheme="minorHAnsi"/>
        </w:rPr>
        <w:t> veřejné správě a o změně některých zákonů, ve znění pozdějších p</w:t>
      </w:r>
      <w:r w:rsidR="00F82997" w:rsidRPr="001576E2">
        <w:rPr>
          <w:rFonts w:asciiTheme="minorHAnsi" w:hAnsiTheme="minorHAnsi"/>
        </w:rPr>
        <w:t>ředpisů, je povinen poskytnout součinnost</w:t>
      </w:r>
      <w:r w:rsidRPr="001576E2">
        <w:rPr>
          <w:rFonts w:asciiTheme="minorHAnsi" w:hAnsiTheme="minorHAnsi"/>
        </w:rPr>
        <w:t xml:space="preserve"> při výkonu finanční kontroly </w:t>
      </w:r>
      <w:r w:rsidR="00F82997" w:rsidRPr="001576E2">
        <w:rPr>
          <w:rFonts w:asciiTheme="minorHAnsi" w:hAnsiTheme="minorHAnsi"/>
        </w:rPr>
        <w:t xml:space="preserve">a to </w:t>
      </w:r>
      <w:r w:rsidRPr="001576E2">
        <w:rPr>
          <w:rFonts w:asciiTheme="minorHAnsi" w:hAnsiTheme="minorHAnsi"/>
        </w:rPr>
        <w:t>v případě, že k</w:t>
      </w:r>
      <w:r w:rsidR="00F82997" w:rsidRPr="001576E2">
        <w:rPr>
          <w:rFonts w:asciiTheme="minorHAnsi" w:hAnsiTheme="minorHAnsi"/>
        </w:rPr>
        <w:t> tomu bude objednatelem vyzván.</w:t>
      </w:r>
    </w:p>
    <w:p w:rsidR="00D97485" w:rsidRPr="0076682F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:rsidR="00D20031" w:rsidRPr="00A74B00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 xml:space="preserve">Kontrolními orgány </w:t>
      </w:r>
      <w:r w:rsidR="000354E5" w:rsidRPr="00A74B00">
        <w:rPr>
          <w:rFonts w:asciiTheme="minorHAnsi" w:hAnsiTheme="minorHAnsi"/>
        </w:rPr>
        <w:t>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:rsidR="00D97485" w:rsidRPr="0076682F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 w:rsidR="001779EA">
        <w:rPr>
          <w:rFonts w:asciiTheme="minorHAnsi" w:hAnsiTheme="minorHAnsi"/>
        </w:rPr>
        <w:t>až do roku 20</w:t>
      </w:r>
      <w:r w:rsidR="008861A0">
        <w:rPr>
          <w:rFonts w:asciiTheme="minorHAnsi" w:hAnsiTheme="minorHAnsi"/>
        </w:rPr>
        <w:t>30</w:t>
      </w:r>
      <w:r w:rsidRPr="0076682F">
        <w:rPr>
          <w:rFonts w:asciiTheme="minorHAnsi" w:hAnsiTheme="minorHAnsi"/>
        </w:rPr>
        <w:t>.</w:t>
      </w:r>
    </w:p>
    <w:p w:rsidR="004960BF" w:rsidRPr="00D5059E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D20031" w:rsidRPr="00162E12" w:rsidRDefault="004960BF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162E12">
        <w:rPr>
          <w:rFonts w:asciiTheme="minorHAnsi" w:hAnsiTheme="minorHAnsi"/>
        </w:rPr>
        <w:lastRenderedPageBreak/>
        <w:t>Další povinnosti zhotovitele vyplývají také z</w:t>
      </w:r>
      <w:r w:rsidR="00FC7FA7" w:rsidRPr="00162E12">
        <w:rPr>
          <w:rFonts w:asciiTheme="minorHAnsi" w:hAnsiTheme="minorHAnsi"/>
        </w:rPr>
        <w:t> </w:t>
      </w:r>
      <w:r w:rsidR="00815A99" w:rsidRPr="00162E12">
        <w:rPr>
          <w:rFonts w:asciiTheme="minorHAnsi" w:hAnsiTheme="minorHAnsi"/>
        </w:rPr>
        <w:t>o</w:t>
      </w:r>
      <w:r w:rsidR="00FC7FA7" w:rsidRPr="00162E12">
        <w:rPr>
          <w:rFonts w:asciiTheme="minorHAnsi" w:hAnsiTheme="minorHAnsi"/>
        </w:rPr>
        <w:t>becných pravidel pro žadatele a příjemce</w:t>
      </w:r>
      <w:r w:rsidR="00B264D3" w:rsidRPr="00162E12">
        <w:rPr>
          <w:rFonts w:asciiTheme="minorHAnsi" w:hAnsiTheme="minorHAnsi"/>
        </w:rPr>
        <w:t xml:space="preserve"> a ze</w:t>
      </w:r>
      <w:r w:rsidR="001B03CB" w:rsidRPr="00162E12">
        <w:rPr>
          <w:rFonts w:asciiTheme="minorHAnsi" w:hAnsiTheme="minorHAnsi"/>
        </w:rPr>
        <w:t xml:space="preserve"> </w:t>
      </w:r>
      <w:r w:rsidR="00815A99" w:rsidRPr="00162E12">
        <w:rPr>
          <w:rFonts w:asciiTheme="minorHAnsi" w:hAnsiTheme="minorHAnsi"/>
        </w:rPr>
        <w:t>s</w:t>
      </w:r>
      <w:r w:rsidR="001B03CB" w:rsidRPr="00162E12">
        <w:rPr>
          <w:rFonts w:asciiTheme="minorHAnsi" w:hAnsiTheme="minorHAnsi"/>
        </w:rPr>
        <w:t xml:space="preserve">pecifických pravidel pro žadatele a příjemce, včetně příloh a dalších dokumentů dostupných na </w:t>
      </w:r>
      <w:hyperlink r:id="rId9" w:history="1">
        <w:r w:rsidR="001B03CB" w:rsidRPr="00C26199">
          <w:rPr>
            <w:rFonts w:asciiTheme="minorHAnsi" w:hAnsiTheme="minorHAnsi"/>
            <w:b/>
          </w:rPr>
          <w:t>www.dotaceeu.cz</w:t>
        </w:r>
      </w:hyperlink>
      <w:r w:rsidR="00A10E9F" w:rsidRPr="00162E12">
        <w:rPr>
          <w:rFonts w:asciiTheme="minorHAnsi" w:hAnsiTheme="minorHAnsi"/>
        </w:rPr>
        <w:t xml:space="preserve"> pro konkrétní operační program</w:t>
      </w:r>
      <w:r w:rsidR="008861A0" w:rsidRPr="00162E12">
        <w:rPr>
          <w:rFonts w:asciiTheme="minorHAnsi" w:hAnsiTheme="minorHAnsi"/>
        </w:rPr>
        <w:t xml:space="preserve"> tj. z Příručky pro žadatele o dotaci z OPŽP a ze Závazných pokynů pro žadatele a příjemce podpory OPŽP a dalších dokumentů Operačního programu Životní prostředí dostupných na</w:t>
      </w:r>
      <w:r w:rsidR="00162E12" w:rsidRPr="00162E12">
        <w:rPr>
          <w:rFonts w:asciiTheme="minorHAnsi" w:hAnsiTheme="minorHAnsi"/>
        </w:rPr>
        <w:t> </w:t>
      </w:r>
      <w:r w:rsidR="00B52129" w:rsidRPr="005D11F4">
        <w:rPr>
          <w:rFonts w:asciiTheme="minorHAnsi" w:hAnsiTheme="minorHAnsi"/>
          <w:b/>
          <w:u w:val="single"/>
        </w:rPr>
        <w:t>http://</w:t>
      </w:r>
      <w:proofErr w:type="gramStart"/>
      <w:r w:rsidR="00B52129" w:rsidRPr="005D11F4">
        <w:rPr>
          <w:rFonts w:asciiTheme="minorHAnsi" w:hAnsiTheme="minorHAnsi"/>
          <w:b/>
          <w:u w:val="single"/>
        </w:rPr>
        <w:t>www.strukturalni-fondy</w:t>
      </w:r>
      <w:proofErr w:type="gramEnd"/>
      <w:r w:rsidR="00B52129" w:rsidRPr="005D11F4">
        <w:rPr>
          <w:rFonts w:asciiTheme="minorHAnsi" w:hAnsiTheme="minorHAnsi"/>
          <w:b/>
          <w:u w:val="single"/>
        </w:rPr>
        <w:t>.cz/cs/Fondy-EU/2014-2020/Operacni-programy/OP-Zivotni-prostredi</w:t>
      </w:r>
      <w:r w:rsidR="008861A0" w:rsidRPr="00162E12">
        <w:rPr>
          <w:rFonts w:asciiTheme="minorHAnsi" w:hAnsiTheme="minorHAnsi"/>
        </w:rPr>
        <w:t xml:space="preserve"> (např. Pravidla publicity v</w:t>
      </w:r>
      <w:r w:rsidR="00B52129" w:rsidRPr="00162E12">
        <w:rPr>
          <w:rFonts w:asciiTheme="minorHAnsi" w:hAnsiTheme="minorHAnsi"/>
        </w:rPr>
        <w:t> </w:t>
      </w:r>
      <w:r w:rsidR="008861A0" w:rsidRPr="00162E12">
        <w:rPr>
          <w:rFonts w:asciiTheme="minorHAnsi" w:hAnsiTheme="minorHAnsi"/>
        </w:rPr>
        <w:t>rámci</w:t>
      </w:r>
      <w:r w:rsidR="00B52129" w:rsidRPr="00162E12">
        <w:rPr>
          <w:rFonts w:asciiTheme="minorHAnsi" w:hAnsiTheme="minorHAnsi"/>
        </w:rPr>
        <w:t xml:space="preserve"> </w:t>
      </w:r>
      <w:r w:rsidR="008861A0" w:rsidRPr="00162E12">
        <w:rPr>
          <w:rFonts w:asciiTheme="minorHAnsi" w:hAnsiTheme="minorHAnsi"/>
        </w:rPr>
        <w:t>Operačního programu Životní prostředí platná pro danou výzvu). V případě rozporu</w:t>
      </w:r>
      <w:r w:rsidR="00B52129" w:rsidRPr="00162E12">
        <w:rPr>
          <w:rFonts w:asciiTheme="minorHAnsi" w:hAnsiTheme="minorHAnsi"/>
        </w:rPr>
        <w:t xml:space="preserve"> </w:t>
      </w:r>
      <w:r w:rsidR="008861A0" w:rsidRPr="00162E12">
        <w:rPr>
          <w:rFonts w:asciiTheme="minorHAnsi" w:hAnsiTheme="minorHAnsi"/>
        </w:rPr>
        <w:t>v textu dokumentů s ustanoveními této smlouvy má přednost text smlouvy.</w:t>
      </w:r>
    </w:p>
    <w:p w:rsidR="00D5059E" w:rsidRDefault="00D5059E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 xml:space="preserve">Pro potřebu průběžného sledování nákladů  zhotovitel vyhotoví a s každou fakturou objednateli předá elektronický přehled čerpání položek rozpočtu za fakturované období a to ve formátu MS Excel. Vzor </w:t>
      </w:r>
      <w:r w:rsidR="00815A99">
        <w:rPr>
          <w:rFonts w:asciiTheme="minorHAnsi" w:hAnsiTheme="minorHAnsi"/>
        </w:rPr>
        <w:t xml:space="preserve">přehledu o </w:t>
      </w:r>
      <w:r w:rsidR="00D96192">
        <w:rPr>
          <w:rFonts w:asciiTheme="minorHAnsi" w:hAnsiTheme="minorHAnsi"/>
        </w:rPr>
        <w:t xml:space="preserve">průběžném </w:t>
      </w:r>
      <w:r w:rsidRPr="00D5059E">
        <w:rPr>
          <w:rFonts w:asciiTheme="minorHAnsi" w:hAnsiTheme="minorHAnsi"/>
        </w:rPr>
        <w:t xml:space="preserve">čerpání rozpočtu zhotovitel obdrží od objednatele </w:t>
      </w:r>
      <w:r w:rsidR="00815A99">
        <w:rPr>
          <w:rFonts w:asciiTheme="minorHAnsi" w:hAnsiTheme="minorHAnsi"/>
        </w:rPr>
        <w:t>před zahájením fyzické realizace.</w:t>
      </w:r>
    </w:p>
    <w:p w:rsidR="00D20031" w:rsidRPr="001669D9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 w:rsidR="005D11F4">
        <w:rPr>
          <w:rFonts w:asciiTheme="minorHAnsi" w:hAnsiTheme="minorHAnsi"/>
        </w:rPr>
        <w:t xml:space="preserve"> </w:t>
      </w:r>
      <w:r w:rsidR="000F3CA0" w:rsidRPr="001669D9">
        <w:rPr>
          <w:rFonts w:asciiTheme="minorHAnsi" w:hAnsiTheme="minorHAnsi"/>
        </w:rPr>
        <w:t xml:space="preserve">prezenční </w:t>
      </w:r>
      <w:r w:rsidRPr="001669D9">
        <w:rPr>
          <w:rFonts w:asciiTheme="minorHAnsi" w:hAnsiTheme="minorHAnsi"/>
        </w:rPr>
        <w:t>listiny, pozvánky atd.) budou obsahovat název projektu, logo Operačního programu Životní prostředí a logo EU se sloganem a dalším povinným textem na všech dokumentech týkajících se projektu (např. na zápisech z</w:t>
      </w:r>
      <w:r w:rsidR="000F3CA0" w:rsidRPr="001669D9">
        <w:rPr>
          <w:rFonts w:asciiTheme="minorHAnsi" w:hAnsiTheme="minorHAnsi"/>
        </w:rPr>
        <w:t xml:space="preserve"> jednání, prezenčních listinách</w:t>
      </w:r>
      <w:r w:rsidR="005D11F4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:rsidR="00D20031" w:rsidRPr="00EC2D76" w:rsidRDefault="00D20031" w:rsidP="00EC2D76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 w:rsidR="00110349"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povinen na vyžádání předložit OPŽP.</w:t>
      </w:r>
    </w:p>
    <w:p w:rsidR="004E729A" w:rsidRPr="00D5059E" w:rsidRDefault="004E729A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Pr="001007D9" w:rsidRDefault="005C7CD6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 xml:space="preserve">dočasný celobarevný </w:t>
      </w:r>
      <w:r w:rsidR="00B6120D" w:rsidRPr="001007D9">
        <w:rPr>
          <w:rFonts w:asciiTheme="minorHAnsi" w:hAnsiTheme="minorHAnsi" w:cs="Arial"/>
        </w:rPr>
        <w:t>plakát</w:t>
      </w:r>
      <w:r w:rsidR="00A66376" w:rsidRPr="001007D9">
        <w:rPr>
          <w:rFonts w:asciiTheme="minorHAnsi" w:hAnsiTheme="minorHAnsi" w:cs="Arial"/>
        </w:rPr>
        <w:t xml:space="preserve"> (formátu A3)</w:t>
      </w:r>
      <w:r w:rsidR="00045870" w:rsidRPr="001007D9">
        <w:rPr>
          <w:rFonts w:asciiTheme="minorHAnsi" w:hAnsiTheme="minorHAnsi" w:cs="Arial"/>
        </w:rPr>
        <w:t xml:space="preserve"> z materiálu odolného proti povětrnostním podmínkám</w:t>
      </w:r>
      <w:r w:rsidR="00B6120D" w:rsidRPr="001007D9">
        <w:rPr>
          <w:rFonts w:asciiTheme="minorHAnsi" w:hAnsiTheme="minorHAnsi" w:cs="Arial"/>
        </w:rPr>
        <w:t>,</w:t>
      </w:r>
      <w:r w:rsidRPr="001007D9">
        <w:rPr>
          <w:rFonts w:asciiTheme="minorHAnsi" w:hAnsiTheme="minorHAnsi" w:cs="Arial"/>
        </w:rPr>
        <w:t xml:space="preserve"> který bude instalován po c</w:t>
      </w:r>
      <w:r w:rsidRPr="001007D9">
        <w:rPr>
          <w:rFonts w:asciiTheme="minorHAnsi" w:hAnsiTheme="minorHAnsi"/>
        </w:rPr>
        <w:t>elou dobu realizace projektu</w:t>
      </w:r>
      <w:r w:rsidR="00EC1F69" w:rsidRPr="001007D9">
        <w:rPr>
          <w:rFonts w:asciiTheme="minorHAnsi" w:hAnsiTheme="minorHAnsi"/>
        </w:rPr>
        <w:t xml:space="preserve"> na viditelném místě</w:t>
      </w:r>
      <w:r w:rsidRPr="001007D9">
        <w:rPr>
          <w:rFonts w:asciiTheme="minorHAnsi" w:hAnsiTheme="minorHAnsi"/>
        </w:rPr>
        <w:t xml:space="preserve">. </w:t>
      </w:r>
    </w:p>
    <w:p w:rsidR="005C7CD6" w:rsidRPr="00A66376" w:rsidRDefault="008861A0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>P</w:t>
      </w:r>
      <w:r w:rsidR="00B6120D" w:rsidRPr="008861A0">
        <w:rPr>
          <w:rFonts w:asciiTheme="minorHAnsi" w:hAnsiTheme="minorHAnsi" w:cs="Arial"/>
        </w:rPr>
        <w:t>lakát</w:t>
      </w:r>
      <w:r w:rsidRPr="008861A0">
        <w:rPr>
          <w:rFonts w:asciiTheme="minorHAnsi" w:hAnsiTheme="minorHAnsi" w:cs="Arial"/>
        </w:rPr>
        <w:t xml:space="preserve"> </w:t>
      </w:r>
      <w:r w:rsidR="005C7CD6" w:rsidRPr="00D436EB">
        <w:rPr>
          <w:rFonts w:asciiTheme="minorHAnsi" w:hAnsiTheme="minorHAnsi" w:cs="Arial"/>
        </w:rPr>
        <w:t>bud</w:t>
      </w:r>
      <w:r w:rsidR="005C7CD6">
        <w:rPr>
          <w:rFonts w:asciiTheme="minorHAnsi" w:hAnsiTheme="minorHAnsi" w:cs="Arial"/>
        </w:rPr>
        <w:t>e umístěn</w:t>
      </w:r>
      <w:r w:rsidR="005C7CD6" w:rsidRPr="00D436EB">
        <w:rPr>
          <w:rFonts w:asciiTheme="minorHAnsi" w:hAnsiTheme="minorHAnsi" w:cs="Arial"/>
        </w:rPr>
        <w:t xml:space="preserve"> nejpozději v den zahájení fyzických prací</w:t>
      </w:r>
      <w:r w:rsidR="005C7CD6">
        <w:rPr>
          <w:rFonts w:asciiTheme="minorHAnsi" w:hAnsiTheme="minorHAnsi" w:cs="Arial"/>
        </w:rPr>
        <w:t xml:space="preserve">, </w:t>
      </w:r>
      <w:r w:rsidR="005C7CD6" w:rsidRPr="00D436EB">
        <w:rPr>
          <w:rFonts w:asciiTheme="minorHAnsi" w:hAnsiTheme="minorHAnsi" w:cs="Arial"/>
        </w:rPr>
        <w:t xml:space="preserve">zhotovitel provede </w:t>
      </w:r>
      <w:r w:rsidR="00B6120D">
        <w:rPr>
          <w:rFonts w:asciiTheme="minorHAnsi" w:hAnsiTheme="minorHAnsi" w:cs="Arial"/>
        </w:rPr>
        <w:t xml:space="preserve">o této skutečnosti </w:t>
      </w:r>
      <w:r w:rsidR="005C7CD6" w:rsidRPr="00D436EB">
        <w:rPr>
          <w:rFonts w:asciiTheme="minorHAnsi" w:hAnsiTheme="minorHAnsi" w:cs="Arial"/>
        </w:rPr>
        <w:t>zápis do stavebního deníku</w:t>
      </w:r>
      <w:r w:rsidR="005C7CD6">
        <w:rPr>
          <w:rFonts w:asciiTheme="minorHAnsi" w:hAnsiTheme="minorHAnsi" w:cs="Arial"/>
        </w:rPr>
        <w:t xml:space="preserve"> a pořídí fotodokumentaci</w:t>
      </w:r>
      <w:r w:rsidR="00B6120D">
        <w:rPr>
          <w:rFonts w:asciiTheme="minorHAnsi" w:hAnsiTheme="minorHAnsi" w:cs="Arial"/>
        </w:rPr>
        <w:t xml:space="preserve"> </w:t>
      </w:r>
      <w:r w:rsidR="00B6120D" w:rsidRPr="00A66376">
        <w:rPr>
          <w:rFonts w:asciiTheme="minorHAnsi" w:hAnsiTheme="minorHAnsi" w:cs="Arial"/>
        </w:rPr>
        <w:t>plakátu.</w:t>
      </w:r>
    </w:p>
    <w:p w:rsidR="003317D4" w:rsidRPr="00A15259" w:rsidRDefault="003317D4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 w:cs="Arial"/>
          <w:color w:val="FF0000"/>
        </w:rPr>
      </w:pPr>
      <w:r w:rsidRPr="00594FC3">
        <w:rPr>
          <w:rFonts w:asciiTheme="minorHAnsi" w:hAnsiTheme="minorHAnsi" w:cs="Arial"/>
        </w:rPr>
        <w:t>Zhotovitel umístí v místě realizace</w:t>
      </w:r>
      <w:r w:rsidR="00B264D3" w:rsidRPr="00594FC3">
        <w:rPr>
          <w:rFonts w:asciiTheme="minorHAnsi" w:hAnsiTheme="minorHAnsi" w:cs="Arial"/>
        </w:rPr>
        <w:t xml:space="preserve"> projektu stálou pamětní desku, která musí být umístěna </w:t>
      </w:r>
      <w:r w:rsidRPr="00594FC3">
        <w:rPr>
          <w:rFonts w:asciiTheme="minorHAnsi" w:hAnsiTheme="minorHAnsi" w:cs="Arial"/>
        </w:rPr>
        <w:t xml:space="preserve">v místě viditelném pro veřejnost. </w:t>
      </w:r>
      <w:r w:rsidR="00A15259" w:rsidRPr="00594FC3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594FC3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594FC3">
        <w:rPr>
          <w:rFonts w:asciiTheme="minorHAnsi" w:hAnsiTheme="minorHAnsi" w:cs="Arial"/>
        </w:rPr>
        <w:t>z od</w:t>
      </w:r>
      <w:r w:rsidR="00A15259" w:rsidRPr="00594FC3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594FC3">
        <w:rPr>
          <w:rFonts w:asciiTheme="minorHAnsi" w:hAnsiTheme="minorHAnsi" w:cs="Arial"/>
        </w:rPr>
        <w:t xml:space="preserve"> po celou </w:t>
      </w:r>
      <w:proofErr w:type="gramStart"/>
      <w:r w:rsidR="00B6120D" w:rsidRPr="00594FC3">
        <w:rPr>
          <w:rFonts w:asciiTheme="minorHAnsi" w:hAnsiTheme="minorHAnsi" w:cs="Arial"/>
        </w:rPr>
        <w:t xml:space="preserve">dobu </w:t>
      </w:r>
      <w:r w:rsidR="00EF7707">
        <w:rPr>
          <w:rFonts w:asciiTheme="minorHAnsi" w:hAnsiTheme="minorHAnsi" w:cs="Arial"/>
        </w:rPr>
        <w:t>5-ti</w:t>
      </w:r>
      <w:proofErr w:type="gramEnd"/>
      <w:r w:rsidR="00EF7707">
        <w:rPr>
          <w:rFonts w:asciiTheme="minorHAnsi" w:hAnsiTheme="minorHAnsi" w:cs="Arial"/>
        </w:rPr>
        <w:t xml:space="preserve"> leté </w:t>
      </w:r>
      <w:r w:rsidR="00B6120D" w:rsidRPr="00594FC3">
        <w:rPr>
          <w:rFonts w:asciiTheme="minorHAnsi" w:hAnsiTheme="minorHAnsi" w:cs="Arial"/>
        </w:rPr>
        <w:t xml:space="preserve">udržitelnosti projektu. </w:t>
      </w:r>
      <w:r w:rsidRPr="00594FC3">
        <w:rPr>
          <w:rFonts w:asciiTheme="minorHAnsi" w:hAnsiTheme="minorHAnsi" w:cs="Arial"/>
        </w:rPr>
        <w:t xml:space="preserve">Pamětní deska bude osazena nejpozději v první den předání a převzetí dokončeného projektu. </w:t>
      </w:r>
    </w:p>
    <w:p w:rsidR="003D52FC" w:rsidRPr="00A10E9F" w:rsidRDefault="00B6120D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 w:rsidR="00A66376">
        <w:rPr>
          <w:rFonts w:asciiTheme="minorHAnsi" w:hAnsiTheme="minorHAnsi" w:cs="Arial"/>
        </w:rPr>
        <w:t xml:space="preserve">é podklady pro výrobu </w:t>
      </w:r>
      <w:r w:rsidR="00A66376" w:rsidRPr="00A66376">
        <w:rPr>
          <w:rFonts w:asciiTheme="minorHAnsi" w:hAnsiTheme="minorHAnsi" w:cs="Arial"/>
        </w:rPr>
        <w:t>p</w:t>
      </w:r>
      <w:r w:rsidRPr="00A66376">
        <w:rPr>
          <w:rFonts w:asciiTheme="minorHAnsi" w:hAnsiTheme="minorHAnsi" w:cs="Arial"/>
        </w:rPr>
        <w:t>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a stále pamětní desky musí být konzultováno a odsouhlaseno projektovým manažerem.</w:t>
      </w:r>
    </w:p>
    <w:sectPr w:rsidR="003D52FC" w:rsidRPr="00A10E9F" w:rsidSect="003A507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2B5" w:rsidRDefault="001D12B5">
      <w:r>
        <w:separator/>
      </w:r>
    </w:p>
  </w:endnote>
  <w:endnote w:type="continuationSeparator" w:id="0">
    <w:p w:rsidR="001D12B5" w:rsidRDefault="001D1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822476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822476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2B5" w:rsidRDefault="001D12B5">
      <w:r>
        <w:separator/>
      </w:r>
    </w:p>
  </w:footnote>
  <w:footnote w:type="continuationSeparator" w:id="0">
    <w:p w:rsidR="001D12B5" w:rsidRDefault="001D1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  <w:r w:rsidR="00A10E9F">
      <w:rPr>
        <w:rFonts w:ascii="Arial" w:hAnsi="Arial"/>
        <w:sz w:val="16"/>
        <w:szCs w:val="16"/>
      </w:rPr>
      <w:t>v01b</w:t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B2879"/>
    <w:rsid w:val="000C7988"/>
    <w:rsid w:val="000D0369"/>
    <w:rsid w:val="000D1764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0BC5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1D12B5"/>
    <w:rsid w:val="00201787"/>
    <w:rsid w:val="00204FE3"/>
    <w:rsid w:val="00222E35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A507D"/>
    <w:rsid w:val="003B06F2"/>
    <w:rsid w:val="003B1F47"/>
    <w:rsid w:val="003D438B"/>
    <w:rsid w:val="003D52FC"/>
    <w:rsid w:val="0040322F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2999"/>
    <w:rsid w:val="006332CA"/>
    <w:rsid w:val="00641383"/>
    <w:rsid w:val="00677030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3356F"/>
    <w:rsid w:val="00735E86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476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7CB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1268F"/>
    <w:rsid w:val="00C26199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C0005"/>
    <w:rsid w:val="00EC1F69"/>
    <w:rsid w:val="00EC2D76"/>
    <w:rsid w:val="00EC33B5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otaceeu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C70BB-9CF7-447F-898A-B3283F2CF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759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5558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OPTIPLEX990</cp:lastModifiedBy>
  <cp:revision>32</cp:revision>
  <cp:lastPrinted>2016-01-22T06:46:00Z</cp:lastPrinted>
  <dcterms:created xsi:type="dcterms:W3CDTF">2016-11-15T05:42:00Z</dcterms:created>
  <dcterms:modified xsi:type="dcterms:W3CDTF">2017-03-31T07:58:00Z</dcterms:modified>
</cp:coreProperties>
</file>