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0477" w14:textId="730AAAE5" w:rsidR="00D21E8E" w:rsidRPr="000551B9" w:rsidRDefault="00D21E8E">
      <w:pPr>
        <w:rPr>
          <w:rFonts w:ascii="Calibri" w:hAnsi="Calibri" w:cs="Arial"/>
          <w:b/>
          <w:bCs/>
          <w:sz w:val="28"/>
          <w:szCs w:val="28"/>
        </w:rPr>
      </w:pPr>
      <w:r w:rsidRPr="000551B9">
        <w:rPr>
          <w:rFonts w:ascii="Calibri" w:hAnsi="Calibri" w:cs="Arial"/>
          <w:b/>
          <w:bCs/>
          <w:sz w:val="28"/>
          <w:szCs w:val="28"/>
        </w:rPr>
        <w:t xml:space="preserve">Příloha č. </w:t>
      </w:r>
      <w:r w:rsidR="000861E1">
        <w:rPr>
          <w:rFonts w:ascii="Calibri" w:hAnsi="Calibri" w:cs="Arial"/>
          <w:b/>
          <w:bCs/>
          <w:sz w:val="28"/>
          <w:szCs w:val="28"/>
        </w:rPr>
        <w:t>4</w:t>
      </w:r>
      <w:r w:rsidRPr="000551B9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A46A03">
        <w:rPr>
          <w:rFonts w:ascii="Calibri" w:hAnsi="Calibri" w:cs="Arial"/>
          <w:b/>
          <w:bCs/>
          <w:sz w:val="28"/>
          <w:szCs w:val="28"/>
        </w:rPr>
        <w:t>zadávací dokumentace</w:t>
      </w:r>
    </w:p>
    <w:p w14:paraId="36C72FF5" w14:textId="77777777" w:rsidR="00A93D43" w:rsidRDefault="00A93D43"/>
    <w:p w14:paraId="1287A4F8" w14:textId="77777777" w:rsidR="003D23A2" w:rsidRDefault="003D23A2"/>
    <w:p w14:paraId="78D08533" w14:textId="77777777" w:rsidR="00A93D43" w:rsidRDefault="00A93D43" w:rsidP="00A93D43">
      <w:pPr>
        <w:jc w:val="center"/>
      </w:pPr>
      <w:r w:rsidRPr="00A93D43">
        <w:rPr>
          <w:rFonts w:ascii="Calibri" w:hAnsi="Calibri" w:cs="Arial"/>
          <w:b/>
          <w:sz w:val="28"/>
          <w:szCs w:val="28"/>
          <w:u w:val="single"/>
          <w:lang w:val="x-none" w:eastAsia="x-none"/>
        </w:rPr>
        <w:t>Čestné prohlášení</w:t>
      </w:r>
      <w:r w:rsidRPr="00A93D43">
        <w:rPr>
          <w:rFonts w:ascii="Calibri" w:hAnsi="Calibri" w:cs="Arial"/>
          <w:b/>
          <w:sz w:val="28"/>
          <w:szCs w:val="28"/>
          <w:u w:val="single"/>
          <w:lang w:eastAsia="x-none"/>
        </w:rPr>
        <w:t xml:space="preserve"> účastníka</w:t>
      </w:r>
    </w:p>
    <w:p w14:paraId="7292DDD3" w14:textId="77777777" w:rsidR="00A93D43" w:rsidRDefault="00A93D43"/>
    <w:p w14:paraId="0754E1DD" w14:textId="15DABEF8" w:rsidR="00A93D43" w:rsidRDefault="00A93D43" w:rsidP="00A93D43">
      <w:pPr>
        <w:jc w:val="center"/>
        <w:rPr>
          <w:rFonts w:ascii="Calibri" w:hAnsi="Calibri" w:cs="Arial"/>
          <w:b/>
          <w:szCs w:val="28"/>
          <w:lang w:eastAsia="x-none"/>
        </w:rPr>
      </w:pPr>
      <w:r w:rsidRPr="00A93D43">
        <w:rPr>
          <w:rFonts w:ascii="Calibri" w:hAnsi="Calibri" w:cs="Arial"/>
          <w:b/>
          <w:szCs w:val="28"/>
          <w:lang w:val="x-none" w:eastAsia="x-none"/>
        </w:rPr>
        <w:t>o splnění</w:t>
      </w:r>
      <w:r>
        <w:rPr>
          <w:rFonts w:ascii="Calibri" w:hAnsi="Calibri" w:cs="Arial"/>
          <w:b/>
          <w:szCs w:val="28"/>
          <w:lang w:eastAsia="x-none"/>
        </w:rPr>
        <w:t xml:space="preserve"> základní způsobilosti</w:t>
      </w:r>
      <w:r w:rsidRPr="00A93D43">
        <w:t xml:space="preserve"> </w:t>
      </w:r>
      <w:r w:rsidR="00DC492E">
        <w:rPr>
          <w:rFonts w:ascii="Calibri" w:hAnsi="Calibri" w:cs="Arial"/>
          <w:b/>
          <w:szCs w:val="28"/>
          <w:lang w:eastAsia="x-none"/>
        </w:rPr>
        <w:t>dle</w:t>
      </w:r>
      <w:r w:rsidRPr="00A93D43">
        <w:rPr>
          <w:rFonts w:ascii="Calibri" w:hAnsi="Calibri" w:cs="Arial"/>
          <w:b/>
          <w:szCs w:val="28"/>
          <w:lang w:eastAsia="x-none"/>
        </w:rPr>
        <w:t xml:space="preserve"> ustanovení § 74</w:t>
      </w:r>
      <w:r w:rsidRPr="00A93D43">
        <w:t xml:space="preserve"> </w:t>
      </w:r>
      <w:r w:rsidRPr="00A93D43">
        <w:rPr>
          <w:rFonts w:ascii="Calibri" w:hAnsi="Calibri" w:cs="Arial"/>
          <w:b/>
          <w:szCs w:val="28"/>
          <w:lang w:eastAsia="x-none"/>
        </w:rPr>
        <w:t xml:space="preserve">zákona č. 134/2016 Sb., </w:t>
      </w:r>
    </w:p>
    <w:p w14:paraId="5E6998A6" w14:textId="77777777" w:rsidR="00A93D43" w:rsidRPr="00A93D43" w:rsidRDefault="00A93D43" w:rsidP="00A93D43">
      <w:pPr>
        <w:jc w:val="center"/>
      </w:pPr>
      <w:r w:rsidRPr="00A93D43">
        <w:rPr>
          <w:rFonts w:ascii="Calibri" w:hAnsi="Calibri" w:cs="Arial"/>
          <w:b/>
          <w:szCs w:val="28"/>
          <w:lang w:eastAsia="x-none"/>
        </w:rPr>
        <w:t>o zadávání veřejných zakázek, v platném znění</w:t>
      </w:r>
      <w:r>
        <w:rPr>
          <w:rFonts w:ascii="Calibri" w:hAnsi="Calibri" w:cs="Arial"/>
          <w:b/>
          <w:szCs w:val="28"/>
          <w:lang w:eastAsia="x-none"/>
        </w:rPr>
        <w:t xml:space="preserve"> (dále jen „zákon“)</w:t>
      </w:r>
    </w:p>
    <w:p w14:paraId="14120F72" w14:textId="77777777" w:rsidR="00A93D43" w:rsidRDefault="00A93D43"/>
    <w:p w14:paraId="13E7348D" w14:textId="77777777" w:rsidR="00A93D43" w:rsidRDefault="00A93D43" w:rsidP="00A93D43">
      <w:pPr>
        <w:tabs>
          <w:tab w:val="left" w:pos="0"/>
          <w:tab w:val="center" w:pos="4536"/>
          <w:tab w:val="right" w:pos="9072"/>
        </w:tabs>
        <w:rPr>
          <w:rFonts w:ascii="Calibri" w:hAnsi="Calibri" w:cs="Calibri"/>
          <w:bCs/>
          <w:lang w:eastAsia="x-none"/>
        </w:rPr>
      </w:pPr>
    </w:p>
    <w:p w14:paraId="27D7B82D" w14:textId="77777777" w:rsidR="003D23A2" w:rsidRDefault="003D23A2" w:rsidP="00A93D43">
      <w:pPr>
        <w:tabs>
          <w:tab w:val="left" w:pos="0"/>
          <w:tab w:val="center" w:pos="4536"/>
          <w:tab w:val="right" w:pos="9072"/>
        </w:tabs>
        <w:rPr>
          <w:rFonts w:ascii="Calibri" w:hAnsi="Calibri" w:cs="Calibri"/>
          <w:bCs/>
          <w:lang w:eastAsia="x-none"/>
        </w:rPr>
      </w:pPr>
    </w:p>
    <w:p w14:paraId="19C15D9B" w14:textId="77777777" w:rsidR="00A93D43" w:rsidRPr="00A93D43" w:rsidRDefault="00A93D43" w:rsidP="00A93D43">
      <w:pPr>
        <w:tabs>
          <w:tab w:val="left" w:pos="0"/>
          <w:tab w:val="center" w:pos="4536"/>
          <w:tab w:val="right" w:pos="9072"/>
        </w:tabs>
        <w:rPr>
          <w:rFonts w:ascii="Calibri" w:hAnsi="Calibri" w:cs="Calibri"/>
          <w:bCs/>
          <w:sz w:val="22"/>
          <w:szCs w:val="22"/>
          <w:lang w:eastAsia="x-none"/>
        </w:rPr>
      </w:pPr>
      <w:r w:rsidRPr="00A93D43">
        <w:rPr>
          <w:rFonts w:ascii="Calibri" w:hAnsi="Calibri" w:cs="Calibri"/>
          <w:bCs/>
          <w:sz w:val="22"/>
          <w:szCs w:val="22"/>
          <w:lang w:eastAsia="x-none"/>
        </w:rPr>
        <w:t>Název veřejné zakázky:</w:t>
      </w:r>
    </w:p>
    <w:p w14:paraId="2E227DAE" w14:textId="37E59DCA" w:rsidR="00532644" w:rsidRDefault="00BC2D09">
      <w:pPr>
        <w:spacing w:after="120"/>
        <w:rPr>
          <w:rFonts w:ascii="Calibri" w:hAnsi="Calibri" w:cs="Calibri"/>
          <w:b/>
        </w:rPr>
      </w:pPr>
      <w:r w:rsidRPr="00BC2D09">
        <w:rPr>
          <w:rFonts w:ascii="Calibri" w:hAnsi="Calibri" w:cs="Calibri"/>
          <w:b/>
        </w:rPr>
        <w:t>„NPK, a.s., Pardubická nemocnice – Stavební úpravy pro výměn</w:t>
      </w:r>
      <w:r w:rsidR="00686DCC">
        <w:rPr>
          <w:rFonts w:ascii="Calibri" w:hAnsi="Calibri" w:cs="Calibri"/>
          <w:b/>
        </w:rPr>
        <w:t>u</w:t>
      </w:r>
      <w:r w:rsidRPr="00BC2D09">
        <w:rPr>
          <w:rFonts w:ascii="Calibri" w:hAnsi="Calibri" w:cs="Calibri"/>
          <w:b/>
        </w:rPr>
        <w:t xml:space="preserve"> rozvodů vody vč</w:t>
      </w:r>
      <w:r w:rsidR="00686DCC">
        <w:rPr>
          <w:rFonts w:ascii="Calibri" w:hAnsi="Calibri" w:cs="Calibri"/>
          <w:b/>
        </w:rPr>
        <w:t>etně</w:t>
      </w:r>
      <w:r w:rsidRPr="00BC2D09">
        <w:rPr>
          <w:rFonts w:ascii="Calibri" w:hAnsi="Calibri" w:cs="Calibri"/>
          <w:b/>
        </w:rPr>
        <w:t xml:space="preserve"> souvisejících stavebních úprav objektu Trojpavilon – Budova č. 5, 6 a 7“</w:t>
      </w:r>
    </w:p>
    <w:p w14:paraId="23AD2653" w14:textId="77777777" w:rsidR="00F829B6" w:rsidRPr="00BC2D09" w:rsidRDefault="00F829B6">
      <w:pPr>
        <w:spacing w:after="120"/>
        <w:rPr>
          <w:rFonts w:ascii="Calibri" w:hAnsi="Calibri" w:cs="Calibri"/>
        </w:rPr>
      </w:pPr>
    </w:p>
    <w:tbl>
      <w:tblPr>
        <w:tblpPr w:leftFromText="141" w:rightFromText="141" w:vertAnchor="text" w:horzAnchor="margin" w:tblpY="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A93D43" w:rsidRPr="00C511F5" w14:paraId="2D939260" w14:textId="77777777" w:rsidTr="006739FF">
        <w:trPr>
          <w:trHeight w:val="227"/>
        </w:trPr>
        <w:tc>
          <w:tcPr>
            <w:tcW w:w="9214" w:type="dxa"/>
            <w:gridSpan w:val="2"/>
            <w:tcMar>
              <w:top w:w="57" w:type="dxa"/>
              <w:bottom w:w="57" w:type="dxa"/>
            </w:tcMar>
          </w:tcPr>
          <w:p w14:paraId="7C3C3A40" w14:textId="77777777" w:rsidR="00A93D43" w:rsidRPr="00A93D43" w:rsidRDefault="00833515" w:rsidP="006739FF">
            <w:pPr>
              <w:rPr>
                <w:rFonts w:ascii="Calibri" w:hAnsi="Calibri" w:cs="Arial"/>
                <w:b/>
                <w:color w:val="73767D"/>
              </w:rPr>
            </w:pPr>
            <w:r>
              <w:rPr>
                <w:rFonts w:ascii="Calibri" w:hAnsi="Calibri" w:cs="Arial"/>
                <w:b/>
              </w:rPr>
              <w:t xml:space="preserve"> </w:t>
            </w:r>
            <w:r w:rsidR="00A93D43" w:rsidRPr="00A93D43">
              <w:rPr>
                <w:rFonts w:ascii="Calibri" w:hAnsi="Calibri" w:cs="Arial"/>
                <w:b/>
              </w:rPr>
              <w:t>Identifikační údaje dodavatele:</w:t>
            </w:r>
          </w:p>
        </w:tc>
      </w:tr>
      <w:tr w:rsidR="00A93D43" w:rsidRPr="00C511F5" w14:paraId="2784164E" w14:textId="77777777" w:rsidTr="006739FF">
        <w:trPr>
          <w:cantSplit/>
          <w:trHeight w:val="329"/>
        </w:trPr>
        <w:tc>
          <w:tcPr>
            <w:tcW w:w="2835" w:type="dxa"/>
            <w:vAlign w:val="center"/>
          </w:tcPr>
          <w:p w14:paraId="116340B9" w14:textId="77777777" w:rsidR="00A93D43" w:rsidRPr="00A93D43" w:rsidRDefault="00833515" w:rsidP="006739F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A93D43" w:rsidRPr="00A93D43">
              <w:rPr>
                <w:rFonts w:ascii="Calibri" w:hAnsi="Calibri" w:cs="Arial"/>
              </w:rPr>
              <w:t>Obchodní firma/název</w:t>
            </w:r>
            <w:r w:rsidR="00A93D43" w:rsidRPr="00A93D43">
              <w:rPr>
                <w:rFonts w:ascii="Calibri" w:hAnsi="Calibri" w:cs="Arial"/>
                <w:bCs/>
              </w:rPr>
              <w:t>:</w:t>
            </w:r>
          </w:p>
        </w:tc>
        <w:tc>
          <w:tcPr>
            <w:tcW w:w="6379" w:type="dxa"/>
            <w:vAlign w:val="center"/>
          </w:tcPr>
          <w:p w14:paraId="27B6B680" w14:textId="77777777" w:rsidR="00A93D43" w:rsidRPr="00A93D43" w:rsidRDefault="00833515" w:rsidP="006739FF">
            <w:pPr>
              <w:rPr>
                <w:rFonts w:ascii="Calibri" w:hAnsi="Calibri" w:cs="Arial"/>
                <w:color w:val="5F5F5F"/>
              </w:rPr>
            </w:pPr>
            <w:r>
              <w:rPr>
                <w:rFonts w:ascii="Calibri" w:hAnsi="Calibri" w:cs="Arial"/>
                <w:color w:val="FF0000"/>
              </w:rPr>
              <w:t xml:space="preserve"> </w:t>
            </w:r>
            <w:r w:rsidR="00A93D43" w:rsidRPr="00A93D43">
              <w:rPr>
                <w:rFonts w:ascii="Calibri" w:hAnsi="Calibri" w:cs="Arial"/>
                <w:color w:val="FF0000"/>
              </w:rPr>
              <w:t>(doplní účastník)</w:t>
            </w:r>
          </w:p>
        </w:tc>
      </w:tr>
      <w:tr w:rsidR="00A93D43" w:rsidRPr="00C511F5" w14:paraId="459FE7E8" w14:textId="77777777" w:rsidTr="006739FF">
        <w:trPr>
          <w:cantSplit/>
          <w:trHeight w:val="329"/>
        </w:trPr>
        <w:tc>
          <w:tcPr>
            <w:tcW w:w="2835" w:type="dxa"/>
            <w:vAlign w:val="center"/>
          </w:tcPr>
          <w:p w14:paraId="115884F5" w14:textId="77777777" w:rsidR="00A93D43" w:rsidRPr="00A93D43" w:rsidRDefault="00833515" w:rsidP="006739F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A93D43" w:rsidRPr="00A93D43">
              <w:rPr>
                <w:rFonts w:ascii="Calibri" w:hAnsi="Calibri" w:cs="Arial"/>
              </w:rPr>
              <w:t>Sídlo</w:t>
            </w:r>
            <w:r w:rsidR="00A93D43" w:rsidRPr="00A93D43">
              <w:rPr>
                <w:rFonts w:ascii="Calibri" w:hAnsi="Calibri" w:cs="Arial"/>
                <w:bCs/>
              </w:rPr>
              <w:t>:</w:t>
            </w:r>
          </w:p>
        </w:tc>
        <w:tc>
          <w:tcPr>
            <w:tcW w:w="6379" w:type="dxa"/>
            <w:vAlign w:val="center"/>
          </w:tcPr>
          <w:p w14:paraId="0BF15D96" w14:textId="77777777" w:rsidR="00A93D43" w:rsidRPr="00A93D43" w:rsidRDefault="00833515" w:rsidP="006739FF">
            <w:pPr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 xml:space="preserve"> </w:t>
            </w:r>
            <w:r w:rsidR="00A93D43" w:rsidRPr="00A93D43">
              <w:rPr>
                <w:rFonts w:ascii="Calibri" w:hAnsi="Calibri" w:cs="Arial"/>
                <w:color w:val="FF0000"/>
              </w:rPr>
              <w:t>(doplní účastník)</w:t>
            </w:r>
          </w:p>
        </w:tc>
      </w:tr>
      <w:tr w:rsidR="00A93D43" w:rsidRPr="00C511F5" w14:paraId="42BBD5B0" w14:textId="77777777" w:rsidTr="006739FF">
        <w:trPr>
          <w:cantSplit/>
          <w:trHeight w:val="329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29093C3" w14:textId="77777777" w:rsidR="00A93D43" w:rsidRPr="00A93D43" w:rsidRDefault="00833515" w:rsidP="006739F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A93D43" w:rsidRPr="00A93D43">
              <w:rPr>
                <w:rFonts w:ascii="Calibri" w:hAnsi="Calibri" w:cs="Arial"/>
              </w:rPr>
              <w:t>IČO</w:t>
            </w:r>
            <w:r w:rsidR="00A93D43" w:rsidRPr="00A93D43">
              <w:rPr>
                <w:rFonts w:ascii="Calibri" w:hAnsi="Calibri" w:cs="Arial"/>
                <w:bCs/>
              </w:rPr>
              <w:t>:</w:t>
            </w:r>
          </w:p>
        </w:tc>
        <w:tc>
          <w:tcPr>
            <w:tcW w:w="6379" w:type="dxa"/>
            <w:vAlign w:val="center"/>
          </w:tcPr>
          <w:p w14:paraId="1F816992" w14:textId="77777777" w:rsidR="00A93D43" w:rsidRPr="00A93D43" w:rsidRDefault="00833515" w:rsidP="006739FF">
            <w:pPr>
              <w:rPr>
                <w:rFonts w:ascii="Calibri" w:hAnsi="Calibri" w:cs="Arial"/>
                <w:color w:val="5F5F5F"/>
              </w:rPr>
            </w:pPr>
            <w:r>
              <w:rPr>
                <w:rFonts w:ascii="Calibri" w:hAnsi="Calibri" w:cs="Arial"/>
                <w:color w:val="FF0000"/>
              </w:rPr>
              <w:t xml:space="preserve"> </w:t>
            </w:r>
            <w:r w:rsidR="00A93D43" w:rsidRPr="00A93D43">
              <w:rPr>
                <w:rFonts w:ascii="Calibri" w:hAnsi="Calibri" w:cs="Arial"/>
                <w:color w:val="FF0000"/>
              </w:rPr>
              <w:t>(doplní účastník)</w:t>
            </w:r>
          </w:p>
        </w:tc>
      </w:tr>
      <w:tr w:rsidR="00A93D43" w:rsidRPr="00C511F5" w14:paraId="3CA8C76B" w14:textId="77777777" w:rsidTr="006739FF">
        <w:trPr>
          <w:cantSplit/>
          <w:trHeight w:val="415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B019E00" w14:textId="77777777" w:rsidR="00A93D43" w:rsidRPr="00A93D43" w:rsidRDefault="00833515" w:rsidP="006739FF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A93D43" w:rsidRPr="00A93D43">
              <w:rPr>
                <w:rFonts w:ascii="Calibri" w:hAnsi="Calibri" w:cs="Arial"/>
              </w:rPr>
              <w:t xml:space="preserve">Osoba oprávněná </w:t>
            </w:r>
            <w:r w:rsidR="00A93D43" w:rsidRPr="00A93D43">
              <w:rPr>
                <w:rFonts w:ascii="Calibri" w:hAnsi="Calibri" w:cs="Arial"/>
              </w:rPr>
              <w:br/>
            </w:r>
            <w:r>
              <w:rPr>
                <w:rFonts w:ascii="Calibri" w:hAnsi="Calibri" w:cs="Arial"/>
              </w:rPr>
              <w:t xml:space="preserve"> </w:t>
            </w:r>
            <w:r w:rsidR="00A93D43" w:rsidRPr="00A93D43">
              <w:rPr>
                <w:rFonts w:ascii="Calibri" w:hAnsi="Calibri" w:cs="Arial"/>
              </w:rPr>
              <w:t>jednat za dodavatele</w:t>
            </w:r>
            <w:r w:rsidR="00A93D43" w:rsidRPr="00A93D43">
              <w:rPr>
                <w:rFonts w:ascii="Calibri" w:hAnsi="Calibri" w:cs="Arial"/>
                <w:bCs/>
              </w:rPr>
              <w:t>:</w:t>
            </w:r>
          </w:p>
        </w:tc>
        <w:tc>
          <w:tcPr>
            <w:tcW w:w="6379" w:type="dxa"/>
            <w:vAlign w:val="center"/>
          </w:tcPr>
          <w:p w14:paraId="48173067" w14:textId="77777777" w:rsidR="00A93D43" w:rsidRPr="00A93D43" w:rsidRDefault="00833515" w:rsidP="006739FF">
            <w:pPr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 xml:space="preserve"> </w:t>
            </w:r>
            <w:r w:rsidR="00A93D43" w:rsidRPr="00A93D43">
              <w:rPr>
                <w:rFonts w:ascii="Calibri" w:hAnsi="Calibri" w:cs="Arial"/>
                <w:color w:val="FF0000"/>
              </w:rPr>
              <w:t>(doplní účastník)</w:t>
            </w:r>
          </w:p>
        </w:tc>
      </w:tr>
    </w:tbl>
    <w:p w14:paraId="31F73235" w14:textId="77777777" w:rsidR="00D21E8E" w:rsidRDefault="00D21E8E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734DE907" w14:textId="77777777" w:rsidR="00D21E8E" w:rsidRDefault="00A93D43" w:rsidP="00A93D43">
      <w:pPr>
        <w:tabs>
          <w:tab w:val="left" w:pos="426"/>
        </w:tabs>
        <w:spacing w:before="240" w:after="120" w:line="276" w:lineRule="auto"/>
        <w:jc w:val="both"/>
      </w:pPr>
      <w:r>
        <w:rPr>
          <w:rFonts w:ascii="Calibri" w:hAnsi="Calibri" w:cs="Calibri"/>
          <w:sz w:val="22"/>
          <w:szCs w:val="22"/>
        </w:rPr>
        <w:t>Č</w:t>
      </w:r>
      <w:r w:rsidR="00D21E8E">
        <w:rPr>
          <w:rFonts w:ascii="Calibri" w:hAnsi="Calibri" w:cs="Calibri"/>
          <w:sz w:val="22"/>
          <w:szCs w:val="22"/>
        </w:rPr>
        <w:t xml:space="preserve">estně prohlašuji, že </w:t>
      </w:r>
      <w:r w:rsidR="00CC50F4">
        <w:rPr>
          <w:rFonts w:ascii="Calibri" w:hAnsi="Calibri" w:cs="Calibri"/>
          <w:sz w:val="22"/>
          <w:szCs w:val="22"/>
        </w:rPr>
        <w:t>jsme účastníkem, který</w:t>
      </w:r>
      <w:r w:rsidR="00D21E8E">
        <w:rPr>
          <w:rFonts w:ascii="Calibri" w:hAnsi="Calibri" w:cs="Calibri"/>
          <w:sz w:val="22"/>
          <w:szCs w:val="22"/>
        </w:rPr>
        <w:t xml:space="preserve"> splňuje základní způsobilost, neboť:</w:t>
      </w:r>
    </w:p>
    <w:p w14:paraId="0EF1A037" w14:textId="77777777" w:rsidR="00D21E8E" w:rsidRDefault="00D21E8E">
      <w:pPr>
        <w:numPr>
          <w:ilvl w:val="0"/>
          <w:numId w:val="4"/>
        </w:numPr>
        <w:tabs>
          <w:tab w:val="left" w:pos="0"/>
        </w:tabs>
        <w:spacing w:after="120" w:line="276" w:lineRule="auto"/>
        <w:ind w:left="709" w:hanging="283"/>
        <w:jc w:val="both"/>
      </w:pPr>
      <w:r>
        <w:rPr>
          <w:rFonts w:ascii="Calibri" w:hAnsi="Calibri" w:cs="Calibri"/>
          <w:sz w:val="22"/>
          <w:szCs w:val="22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 zahlazeným odsouzením se nepřihlíží,</w:t>
      </w:r>
    </w:p>
    <w:p w14:paraId="669C1C65" w14:textId="77777777" w:rsidR="00D21E8E" w:rsidRDefault="00D21E8E">
      <w:pPr>
        <w:numPr>
          <w:ilvl w:val="0"/>
          <w:numId w:val="4"/>
        </w:numPr>
        <w:tabs>
          <w:tab w:val="left" w:pos="0"/>
        </w:tabs>
        <w:spacing w:after="120" w:line="276" w:lineRule="auto"/>
        <w:ind w:left="709" w:hanging="283"/>
        <w:jc w:val="both"/>
      </w:pPr>
      <w:r>
        <w:rPr>
          <w:rFonts w:ascii="Calibri" w:hAnsi="Calibri" w:cs="Calibri"/>
          <w:sz w:val="22"/>
          <w:szCs w:val="22"/>
        </w:rPr>
        <w:t xml:space="preserve">nemá v České republice nebo v zemi svého sídla v evidenci daní zachycen splatný daňový nedoplatek, </w:t>
      </w:r>
    </w:p>
    <w:p w14:paraId="0DFA344C" w14:textId="77777777" w:rsidR="00D21E8E" w:rsidRDefault="00D21E8E">
      <w:pPr>
        <w:numPr>
          <w:ilvl w:val="0"/>
          <w:numId w:val="4"/>
        </w:numPr>
        <w:tabs>
          <w:tab w:val="left" w:pos="0"/>
        </w:tabs>
        <w:spacing w:after="120" w:line="276" w:lineRule="auto"/>
        <w:ind w:left="709" w:hanging="283"/>
        <w:jc w:val="both"/>
      </w:pPr>
      <w:r>
        <w:rPr>
          <w:rFonts w:ascii="Calibri" w:hAnsi="Calibri" w:cs="Calibri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52B506C6" w14:textId="77777777" w:rsidR="00D21E8E" w:rsidRDefault="00D21E8E">
      <w:pPr>
        <w:numPr>
          <w:ilvl w:val="0"/>
          <w:numId w:val="4"/>
        </w:numPr>
        <w:tabs>
          <w:tab w:val="left" w:pos="0"/>
        </w:tabs>
        <w:spacing w:after="120" w:line="276" w:lineRule="auto"/>
        <w:ind w:left="709" w:hanging="283"/>
        <w:jc w:val="both"/>
      </w:pPr>
      <w:r>
        <w:rPr>
          <w:rFonts w:ascii="Calibri" w:hAnsi="Calibri" w:cs="Calibri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05D1B87E" w14:textId="77777777" w:rsidR="00D21E8E" w:rsidRDefault="00D21E8E">
      <w:pPr>
        <w:numPr>
          <w:ilvl w:val="0"/>
          <w:numId w:val="4"/>
        </w:numPr>
        <w:tabs>
          <w:tab w:val="left" w:pos="0"/>
        </w:tabs>
        <w:spacing w:after="120" w:line="276" w:lineRule="auto"/>
        <w:ind w:left="709" w:hanging="283"/>
        <w:jc w:val="both"/>
      </w:pPr>
      <w:r>
        <w:rPr>
          <w:rFonts w:ascii="Calibri" w:hAnsi="Calibri" w:cs="Calibri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599F7617" w14:textId="77777777" w:rsidR="00D21E8E" w:rsidRDefault="00D21E8E" w:rsidP="00CC50F4">
      <w:pPr>
        <w:spacing w:before="240" w:after="120" w:line="276" w:lineRule="auto"/>
        <w:jc w:val="both"/>
      </w:pPr>
      <w:r>
        <w:rPr>
          <w:rFonts w:ascii="Calibri" w:hAnsi="Calibri" w:cs="Calibri"/>
          <w:sz w:val="22"/>
          <w:szCs w:val="22"/>
        </w:rPr>
        <w:t xml:space="preserve">Dále čestně prohlašuji, že je-li účastníkem právnická osoba, podmínku podle odstavce 1 písm. a) splňuje tato právnická osoba a zároveň každý člen statutárního orgánu. Je-li členem statutárního orgánu dodavatele právnická osoba, podmínku podle odstavce 1 písm. a) splňuje </w:t>
      </w:r>
    </w:p>
    <w:p w14:paraId="558232A9" w14:textId="77777777" w:rsidR="00D21E8E" w:rsidRDefault="00D21E8E">
      <w:pPr>
        <w:numPr>
          <w:ilvl w:val="0"/>
          <w:numId w:val="2"/>
        </w:numPr>
        <w:tabs>
          <w:tab w:val="left" w:pos="0"/>
        </w:tabs>
        <w:spacing w:after="120" w:line="276" w:lineRule="auto"/>
        <w:ind w:left="851" w:firstLine="142"/>
        <w:jc w:val="both"/>
      </w:pPr>
      <w:r>
        <w:rPr>
          <w:rFonts w:ascii="Calibri" w:hAnsi="Calibri" w:cs="Calibri"/>
          <w:sz w:val="22"/>
          <w:szCs w:val="22"/>
        </w:rPr>
        <w:t xml:space="preserve">tato právnická osoba, </w:t>
      </w:r>
    </w:p>
    <w:p w14:paraId="7EDE6338" w14:textId="77777777" w:rsidR="00D21E8E" w:rsidRDefault="00D21E8E">
      <w:pPr>
        <w:numPr>
          <w:ilvl w:val="0"/>
          <w:numId w:val="2"/>
        </w:numPr>
        <w:tabs>
          <w:tab w:val="left" w:pos="0"/>
        </w:tabs>
        <w:spacing w:after="120" w:line="276" w:lineRule="auto"/>
        <w:ind w:left="851" w:firstLine="142"/>
        <w:jc w:val="both"/>
      </w:pPr>
      <w:r>
        <w:rPr>
          <w:rFonts w:ascii="Calibri" w:hAnsi="Calibri" w:cs="Calibri"/>
          <w:sz w:val="22"/>
          <w:szCs w:val="22"/>
        </w:rPr>
        <w:t xml:space="preserve">každý člen statutárního orgánu této právnické osoby a </w:t>
      </w:r>
    </w:p>
    <w:p w14:paraId="349155C7" w14:textId="77777777" w:rsidR="00D21E8E" w:rsidRDefault="00D21E8E">
      <w:pPr>
        <w:numPr>
          <w:ilvl w:val="0"/>
          <w:numId w:val="2"/>
        </w:numPr>
        <w:tabs>
          <w:tab w:val="left" w:pos="0"/>
        </w:tabs>
        <w:spacing w:after="120" w:line="276" w:lineRule="auto"/>
        <w:ind w:left="851" w:firstLine="142"/>
        <w:jc w:val="both"/>
      </w:pPr>
      <w:r>
        <w:rPr>
          <w:rFonts w:ascii="Calibri" w:hAnsi="Calibri" w:cs="Calibri"/>
          <w:sz w:val="22"/>
          <w:szCs w:val="22"/>
        </w:rPr>
        <w:lastRenderedPageBreak/>
        <w:t xml:space="preserve">osoba zastupující tuto právnickou osobu v statutárním orgánu dodavatele. </w:t>
      </w:r>
    </w:p>
    <w:p w14:paraId="469485A4" w14:textId="77777777" w:rsidR="00D21E8E" w:rsidRDefault="00D21E8E" w:rsidP="00CC50F4">
      <w:pPr>
        <w:spacing w:before="240" w:after="120" w:line="276" w:lineRule="auto"/>
        <w:jc w:val="both"/>
      </w:pPr>
      <w:r>
        <w:rPr>
          <w:rFonts w:ascii="Calibri" w:hAnsi="Calibri" w:cs="Calibri"/>
          <w:sz w:val="22"/>
          <w:szCs w:val="22"/>
        </w:rPr>
        <w:t xml:space="preserve">Dále čestně prohlašuji, že účastní-li se zadávacího řízení pobočka závodu </w:t>
      </w:r>
    </w:p>
    <w:p w14:paraId="4AD7AFF5" w14:textId="77777777" w:rsidR="00D21E8E" w:rsidRDefault="00D21E8E">
      <w:pPr>
        <w:numPr>
          <w:ilvl w:val="0"/>
          <w:numId w:val="6"/>
        </w:numPr>
        <w:tabs>
          <w:tab w:val="left" w:pos="0"/>
        </w:tabs>
        <w:spacing w:after="120" w:line="276" w:lineRule="auto"/>
        <w:ind w:left="1418" w:hanging="425"/>
        <w:jc w:val="both"/>
      </w:pPr>
      <w:r>
        <w:rPr>
          <w:rFonts w:ascii="Calibri" w:hAnsi="Calibri" w:cs="Calibri"/>
          <w:sz w:val="22"/>
          <w:szCs w:val="22"/>
        </w:rPr>
        <w:t xml:space="preserve">zahraniční právnické osoby, podmínku podle odstavce 1 písm. a) splňuje tato právnická osoba a vedoucí pobočky závodu, </w:t>
      </w:r>
    </w:p>
    <w:p w14:paraId="4F861981" w14:textId="77777777" w:rsidR="00D21E8E" w:rsidRDefault="00D21E8E">
      <w:pPr>
        <w:numPr>
          <w:ilvl w:val="0"/>
          <w:numId w:val="6"/>
        </w:numPr>
        <w:tabs>
          <w:tab w:val="left" w:pos="0"/>
        </w:tabs>
        <w:spacing w:after="120" w:line="276" w:lineRule="auto"/>
        <w:ind w:left="1418" w:hanging="425"/>
        <w:jc w:val="both"/>
      </w:pPr>
      <w:r>
        <w:rPr>
          <w:rFonts w:ascii="Calibri" w:hAnsi="Calibri" w:cs="Calibri"/>
          <w:sz w:val="22"/>
          <w:szCs w:val="22"/>
        </w:rPr>
        <w:t xml:space="preserve">české právnické osoby, podmínku podle odstavce 1 písm. a) splňují osoby uvedené v odstavci 2 a vedoucí pobočky závodu. </w:t>
      </w:r>
    </w:p>
    <w:p w14:paraId="668D38FC" w14:textId="77777777" w:rsidR="00D21E8E" w:rsidRDefault="00D21E8E">
      <w:pPr>
        <w:rPr>
          <w:rFonts w:ascii="Calibri" w:hAnsi="Calibri" w:cs="Calibri"/>
          <w:sz w:val="22"/>
          <w:szCs w:val="22"/>
        </w:rPr>
      </w:pPr>
    </w:p>
    <w:p w14:paraId="52D0148E" w14:textId="77777777" w:rsidR="00CC50F4" w:rsidRDefault="00CC50F4">
      <w:pPr>
        <w:rPr>
          <w:rFonts w:ascii="Calibri" w:hAnsi="Calibri" w:cs="Calibri"/>
          <w:sz w:val="22"/>
          <w:szCs w:val="22"/>
        </w:rPr>
      </w:pPr>
    </w:p>
    <w:p w14:paraId="13B172D7" w14:textId="77777777" w:rsidR="00CC50F4" w:rsidRDefault="00CC50F4">
      <w:pPr>
        <w:rPr>
          <w:rFonts w:ascii="Calibri" w:hAnsi="Calibri" w:cs="Calibri"/>
          <w:sz w:val="22"/>
          <w:szCs w:val="22"/>
        </w:rPr>
      </w:pPr>
    </w:p>
    <w:p w14:paraId="198F611F" w14:textId="77777777" w:rsidR="00CC50F4" w:rsidRDefault="00CC50F4">
      <w:pPr>
        <w:rPr>
          <w:rFonts w:ascii="Calibri" w:hAnsi="Calibri" w:cs="Calibri"/>
          <w:sz w:val="22"/>
          <w:szCs w:val="22"/>
        </w:rPr>
      </w:pPr>
    </w:p>
    <w:p w14:paraId="2C8DB2E3" w14:textId="77777777" w:rsidR="00D21E8E" w:rsidRDefault="00D21E8E">
      <w:pPr>
        <w:rPr>
          <w:rFonts w:ascii="Calibri" w:hAnsi="Calibri" w:cs="Calibri"/>
          <w:sz w:val="22"/>
          <w:szCs w:val="22"/>
        </w:rPr>
      </w:pPr>
    </w:p>
    <w:p w14:paraId="53147306" w14:textId="77777777" w:rsidR="00CC50F4" w:rsidRDefault="00CC50F4">
      <w:pPr>
        <w:rPr>
          <w:rFonts w:ascii="Calibri" w:hAnsi="Calibri" w:cs="Calibri"/>
          <w:sz w:val="22"/>
          <w:szCs w:val="22"/>
        </w:rPr>
      </w:pPr>
    </w:p>
    <w:p w14:paraId="528D8EBC" w14:textId="77777777" w:rsidR="00D21E8E" w:rsidRPr="00CF066F" w:rsidRDefault="00D21E8E">
      <w:r w:rsidRPr="00CF066F">
        <w:rPr>
          <w:rFonts w:ascii="Calibri" w:hAnsi="Calibri" w:cs="Calibri"/>
          <w:sz w:val="22"/>
          <w:szCs w:val="22"/>
        </w:rPr>
        <w:t>V ………………</w:t>
      </w:r>
      <w:r w:rsidR="00CC50F4" w:rsidRPr="00CF066F">
        <w:rPr>
          <w:rFonts w:ascii="Calibri" w:hAnsi="Calibri" w:cs="Calibri"/>
          <w:sz w:val="22"/>
          <w:szCs w:val="22"/>
        </w:rPr>
        <w:t>……….</w:t>
      </w:r>
      <w:r w:rsidRPr="00CF066F">
        <w:rPr>
          <w:rFonts w:ascii="Calibri" w:hAnsi="Calibri" w:cs="Calibri"/>
          <w:sz w:val="22"/>
          <w:szCs w:val="22"/>
        </w:rPr>
        <w:t>…</w:t>
      </w:r>
      <w:r w:rsidR="00CF066F">
        <w:rPr>
          <w:rFonts w:ascii="Calibri" w:hAnsi="Calibri" w:cs="Calibri"/>
          <w:sz w:val="22"/>
          <w:szCs w:val="22"/>
        </w:rPr>
        <w:t xml:space="preserve"> </w:t>
      </w:r>
      <w:r w:rsidRPr="00CF066F">
        <w:rPr>
          <w:rFonts w:ascii="Calibri" w:hAnsi="Calibri" w:cs="Calibri"/>
          <w:sz w:val="22"/>
          <w:szCs w:val="22"/>
        </w:rPr>
        <w:t>dne …..………</w:t>
      </w:r>
      <w:r w:rsidR="00CC50F4" w:rsidRPr="00CF066F">
        <w:rPr>
          <w:rFonts w:ascii="Calibri" w:hAnsi="Calibri" w:cs="Calibri"/>
          <w:sz w:val="22"/>
          <w:szCs w:val="22"/>
        </w:rPr>
        <w:t>….</w:t>
      </w:r>
      <w:r w:rsidRPr="00CF066F">
        <w:rPr>
          <w:rFonts w:ascii="Calibri" w:hAnsi="Calibri" w:cs="Calibri"/>
          <w:sz w:val="22"/>
          <w:szCs w:val="22"/>
        </w:rPr>
        <w:t>.</w:t>
      </w:r>
    </w:p>
    <w:p w14:paraId="1BA9AF2C" w14:textId="77777777" w:rsidR="00D21E8E" w:rsidRDefault="00D21E8E">
      <w:pPr>
        <w:rPr>
          <w:rFonts w:ascii="Calibri" w:hAnsi="Calibri" w:cs="Calibri"/>
          <w:sz w:val="22"/>
          <w:szCs w:val="22"/>
        </w:rPr>
      </w:pPr>
    </w:p>
    <w:p w14:paraId="57B1DB89" w14:textId="77777777" w:rsidR="00CC50F4" w:rsidRDefault="00CC50F4">
      <w:pPr>
        <w:rPr>
          <w:rFonts w:ascii="Calibri" w:hAnsi="Calibri" w:cs="Calibri"/>
          <w:sz w:val="22"/>
          <w:szCs w:val="22"/>
        </w:rPr>
      </w:pPr>
    </w:p>
    <w:p w14:paraId="5D400B95" w14:textId="77777777" w:rsidR="00CC50F4" w:rsidRDefault="00CC50F4">
      <w:pPr>
        <w:rPr>
          <w:rFonts w:ascii="Calibri" w:hAnsi="Calibri" w:cs="Calibri"/>
          <w:sz w:val="22"/>
          <w:szCs w:val="22"/>
        </w:rPr>
      </w:pPr>
    </w:p>
    <w:p w14:paraId="7D0933C8" w14:textId="77777777" w:rsidR="00CC50F4" w:rsidRDefault="00CC50F4">
      <w:pPr>
        <w:rPr>
          <w:rFonts w:ascii="Calibri" w:hAnsi="Calibri" w:cs="Calibri"/>
          <w:sz w:val="22"/>
          <w:szCs w:val="22"/>
        </w:rPr>
      </w:pPr>
    </w:p>
    <w:p w14:paraId="65148BFF" w14:textId="77777777" w:rsidR="00CC50F4" w:rsidRDefault="00CC50F4">
      <w:pPr>
        <w:rPr>
          <w:rFonts w:ascii="Calibri" w:hAnsi="Calibri" w:cs="Calibri"/>
          <w:sz w:val="22"/>
          <w:szCs w:val="22"/>
        </w:rPr>
      </w:pPr>
    </w:p>
    <w:p w14:paraId="604B97B7" w14:textId="77777777" w:rsidR="00D21E8E" w:rsidRDefault="00D21E8E">
      <w:pPr>
        <w:rPr>
          <w:rFonts w:ascii="Calibri" w:hAnsi="Calibri" w:cs="Calibri"/>
          <w:sz w:val="22"/>
          <w:szCs w:val="22"/>
        </w:rPr>
      </w:pPr>
    </w:p>
    <w:p w14:paraId="4F083EC4" w14:textId="77777777" w:rsidR="00D21E8E" w:rsidRDefault="00CC50F4" w:rsidP="00CC50F4">
      <w:pPr>
        <w:tabs>
          <w:tab w:val="left" w:pos="4536"/>
        </w:tabs>
        <w:spacing w:line="360" w:lineRule="auto"/>
        <w:ind w:left="4248"/>
      </w:pPr>
      <w:r>
        <w:rPr>
          <w:rFonts w:ascii="Calibri" w:hAnsi="Calibri" w:cs="Calibri"/>
          <w:b/>
          <w:sz w:val="22"/>
          <w:szCs w:val="22"/>
        </w:rPr>
        <w:tab/>
      </w:r>
      <w:r w:rsidR="00D21E8E">
        <w:rPr>
          <w:rFonts w:ascii="Calibri" w:hAnsi="Calibri" w:cs="Calibri"/>
          <w:b/>
          <w:sz w:val="22"/>
          <w:szCs w:val="22"/>
        </w:rPr>
        <w:t>..........................................................</w:t>
      </w:r>
      <w:r>
        <w:rPr>
          <w:rFonts w:ascii="Calibri" w:hAnsi="Calibri" w:cs="Calibri"/>
          <w:b/>
          <w:sz w:val="22"/>
          <w:szCs w:val="22"/>
        </w:rPr>
        <w:t>..........</w:t>
      </w:r>
    </w:p>
    <w:p w14:paraId="0A5CC5A4" w14:textId="77777777" w:rsidR="00D21E8E" w:rsidRDefault="00D21E8E" w:rsidP="00CC50F4">
      <w:pPr>
        <w:ind w:left="2832" w:firstLine="708"/>
      </w:pPr>
      <w:r>
        <w:rPr>
          <w:rFonts w:ascii="Calibri" w:eastAsia="Calibri" w:hAnsi="Calibri" w:cs="Calibri"/>
          <w:sz w:val="22"/>
          <w:szCs w:val="22"/>
        </w:rPr>
        <w:t xml:space="preserve">  </w:t>
      </w:r>
      <w:r w:rsidR="00CC50F4">
        <w:rPr>
          <w:rFonts w:ascii="Calibri" w:eastAsia="Calibri" w:hAnsi="Calibri" w:cs="Calibri"/>
          <w:sz w:val="22"/>
          <w:szCs w:val="22"/>
        </w:rPr>
        <w:t xml:space="preserve">     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 w:rsidR="00CC50F4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odpis osoby </w:t>
      </w:r>
      <w:r w:rsidR="00CC50F4" w:rsidRPr="00CC50F4">
        <w:rPr>
          <w:rFonts w:ascii="Calibri" w:hAnsi="Calibri" w:cs="Calibri"/>
          <w:sz w:val="22"/>
          <w:szCs w:val="22"/>
        </w:rPr>
        <w:t>oprávněné jednat jménem či za dodavatele</w:t>
      </w:r>
    </w:p>
    <w:p w14:paraId="2416CF4A" w14:textId="77777777" w:rsidR="00D21E8E" w:rsidRDefault="00D21E8E"/>
    <w:sectPr w:rsidR="00D21E8E" w:rsidSect="002733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714B" w14:textId="77777777" w:rsidR="00567A6E" w:rsidRDefault="00567A6E">
      <w:r>
        <w:separator/>
      </w:r>
    </w:p>
  </w:endnote>
  <w:endnote w:type="continuationSeparator" w:id="0">
    <w:p w14:paraId="11B2E4D3" w14:textId="77777777" w:rsidR="00567A6E" w:rsidRDefault="0056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C4AF" w14:textId="77777777" w:rsidR="0063210F" w:rsidRDefault="006321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612D" w14:textId="77777777" w:rsidR="00D21E8E" w:rsidRDefault="00D21E8E">
    <w:pPr>
      <w:pStyle w:val="Zpat"/>
      <w:jc w:val="center"/>
      <w:rPr>
        <w:rFonts w:ascii="Tahoma" w:hAnsi="Tahoma" w:cs="Tahoma"/>
      </w:rPr>
    </w:pPr>
  </w:p>
  <w:p w14:paraId="1586D7BD" w14:textId="77777777" w:rsidR="00D21E8E" w:rsidRDefault="00D21E8E">
    <w:pPr>
      <w:pStyle w:val="Zpat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2561" w14:textId="77777777" w:rsidR="0063210F" w:rsidRDefault="006321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9E95" w14:textId="77777777" w:rsidR="00567A6E" w:rsidRDefault="00567A6E">
      <w:r>
        <w:separator/>
      </w:r>
    </w:p>
  </w:footnote>
  <w:footnote w:type="continuationSeparator" w:id="0">
    <w:p w14:paraId="6B3B0040" w14:textId="77777777" w:rsidR="00567A6E" w:rsidRDefault="00567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84DC" w14:textId="77777777" w:rsidR="0063210F" w:rsidRDefault="006321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0E94" w14:textId="77777777" w:rsidR="00D21E8E" w:rsidRDefault="00D21E8E">
    <w:pPr>
      <w:pStyle w:val="Zhlav"/>
      <w:jc w:val="right"/>
      <w:rPr>
        <w:rFonts w:ascii="Calibri" w:hAnsi="Calibri" w:cs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6FD7" w14:textId="77777777" w:rsidR="0063210F" w:rsidRDefault="006321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10"/>
    <w:lvl w:ilvl="0">
      <w:start w:val="1"/>
      <w:numFmt w:val="decimal"/>
      <w:pStyle w:val="Textpsmen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2"/>
        <w:szCs w:val="22"/>
      </w:rPr>
    </w:lvl>
  </w:abstractNum>
  <w:num w:numId="1" w16cid:durableId="1979988872">
    <w:abstractNumId w:val="0"/>
  </w:num>
  <w:num w:numId="2" w16cid:durableId="370811537">
    <w:abstractNumId w:val="1"/>
  </w:num>
  <w:num w:numId="3" w16cid:durableId="1314917928">
    <w:abstractNumId w:val="2"/>
  </w:num>
  <w:num w:numId="4" w16cid:durableId="1495683096">
    <w:abstractNumId w:val="3"/>
  </w:num>
  <w:num w:numId="5" w16cid:durableId="1919708943">
    <w:abstractNumId w:val="4"/>
  </w:num>
  <w:num w:numId="6" w16cid:durableId="1507525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28"/>
    <w:rsid w:val="000551B9"/>
    <w:rsid w:val="000861E1"/>
    <w:rsid w:val="000C0D60"/>
    <w:rsid w:val="000F303D"/>
    <w:rsid w:val="001316C4"/>
    <w:rsid w:val="0016215E"/>
    <w:rsid w:val="00166679"/>
    <w:rsid w:val="00185C13"/>
    <w:rsid w:val="0027337A"/>
    <w:rsid w:val="002C43E2"/>
    <w:rsid w:val="002E742C"/>
    <w:rsid w:val="002F6BF0"/>
    <w:rsid w:val="00362E70"/>
    <w:rsid w:val="0037213E"/>
    <w:rsid w:val="003B6B6B"/>
    <w:rsid w:val="003D048A"/>
    <w:rsid w:val="003D23A2"/>
    <w:rsid w:val="00454A92"/>
    <w:rsid w:val="00467E6B"/>
    <w:rsid w:val="004E5338"/>
    <w:rsid w:val="0051549D"/>
    <w:rsid w:val="00532644"/>
    <w:rsid w:val="00567A6E"/>
    <w:rsid w:val="0058284C"/>
    <w:rsid w:val="005A44F8"/>
    <w:rsid w:val="00627BE0"/>
    <w:rsid w:val="0063210F"/>
    <w:rsid w:val="006572DA"/>
    <w:rsid w:val="00662B7D"/>
    <w:rsid w:val="006739FF"/>
    <w:rsid w:val="00681E7C"/>
    <w:rsid w:val="00686DCC"/>
    <w:rsid w:val="006A3F63"/>
    <w:rsid w:val="006B019E"/>
    <w:rsid w:val="006C3856"/>
    <w:rsid w:val="00705D7E"/>
    <w:rsid w:val="00756677"/>
    <w:rsid w:val="00786E28"/>
    <w:rsid w:val="007A2F8F"/>
    <w:rsid w:val="007F0B08"/>
    <w:rsid w:val="00833515"/>
    <w:rsid w:val="0085118A"/>
    <w:rsid w:val="008524C1"/>
    <w:rsid w:val="008C3C58"/>
    <w:rsid w:val="00905522"/>
    <w:rsid w:val="00954EF6"/>
    <w:rsid w:val="00A217EB"/>
    <w:rsid w:val="00A31D7F"/>
    <w:rsid w:val="00A46A03"/>
    <w:rsid w:val="00A568DF"/>
    <w:rsid w:val="00A93D43"/>
    <w:rsid w:val="00AA2A6F"/>
    <w:rsid w:val="00B2064E"/>
    <w:rsid w:val="00B32B7B"/>
    <w:rsid w:val="00B3765E"/>
    <w:rsid w:val="00B50EEA"/>
    <w:rsid w:val="00BA5322"/>
    <w:rsid w:val="00BC2D09"/>
    <w:rsid w:val="00C258EA"/>
    <w:rsid w:val="00C8655D"/>
    <w:rsid w:val="00CC50F4"/>
    <w:rsid w:val="00CD695F"/>
    <w:rsid w:val="00CD6B57"/>
    <w:rsid w:val="00CF066F"/>
    <w:rsid w:val="00CF2BB2"/>
    <w:rsid w:val="00D10E92"/>
    <w:rsid w:val="00D21E8E"/>
    <w:rsid w:val="00D33484"/>
    <w:rsid w:val="00D71636"/>
    <w:rsid w:val="00DC492E"/>
    <w:rsid w:val="00DE5B04"/>
    <w:rsid w:val="00E1561C"/>
    <w:rsid w:val="00EA6C84"/>
    <w:rsid w:val="00ED3D03"/>
    <w:rsid w:val="00EE710F"/>
    <w:rsid w:val="00F001D8"/>
    <w:rsid w:val="00F75E10"/>
    <w:rsid w:val="00F829B6"/>
    <w:rsid w:val="00FE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1706F5"/>
  <w15:chartTrackingRefBased/>
  <w15:docId w15:val="{292E4F4A-1070-4A57-8294-54AFBB62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99CCFF"/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Verdana" w:hAnsi="Verdana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sz w:val="20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Times New Roman" w:hAnsi="Verdana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2">
    <w:name w:val="WW8Num11z2"/>
    <w:rPr>
      <w:rFonts w:hint="default"/>
      <w:i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hAnsi="Calibri" w:cs="Calibri" w:hint="default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Nadpis2Char">
    <w:name w:val="Nadpis 2 Char"/>
    <w:rPr>
      <w:rFonts w:ascii="Arial" w:hAnsi="Arial" w:cs="Arial"/>
      <w:b/>
      <w:bCs/>
      <w:iCs/>
      <w:sz w:val="28"/>
      <w:szCs w:val="28"/>
      <w:lang w:val="cs-CZ" w:bidi="ar-SA"/>
    </w:rPr>
  </w:style>
  <w:style w:type="character" w:customStyle="1" w:styleId="apple-style-span">
    <w:name w:val="apple-style-span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patChar">
    <w:name w:val="Zápatí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jc w:val="both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psmene">
    <w:name w:val="Text písmene"/>
    <w:basedOn w:val="Normln"/>
    <w:pPr>
      <w:numPr>
        <w:numId w:val="5"/>
      </w:numPr>
      <w:jc w:val="both"/>
    </w:pPr>
  </w:style>
  <w:style w:type="paragraph" w:customStyle="1" w:styleId="Textodstavce">
    <w:name w:val="Text odstavce"/>
    <w:basedOn w:val="Normln"/>
    <w:pPr>
      <w:tabs>
        <w:tab w:val="num" w:pos="782"/>
        <w:tab w:val="left" w:pos="851"/>
      </w:tabs>
      <w:spacing w:before="120" w:after="120"/>
      <w:ind w:firstLine="425"/>
      <w:jc w:val="both"/>
    </w:pPr>
  </w:style>
  <w:style w:type="paragraph" w:customStyle="1" w:styleId="Textbodu">
    <w:name w:val="Text bodu"/>
    <w:basedOn w:val="Normln"/>
    <w:pPr>
      <w:tabs>
        <w:tab w:val="left" w:pos="851"/>
      </w:tabs>
      <w:ind w:left="851" w:hanging="426"/>
      <w:jc w:val="both"/>
    </w:pPr>
    <w:rPr>
      <w:rFonts w:ascii="Verdana" w:hAnsi="Verdana" w:cs="Verdana"/>
      <w:sz w:val="20"/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2119</Characters>
  <Application>Microsoft Office Word</Application>
  <DocSecurity>0</DocSecurity>
  <Lines>35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Příloha č.2</dc:subject>
  <dc:creator>Karlovarská krajská nemocnice, a.s.</dc:creator>
  <cp:keywords/>
  <cp:lastModifiedBy>Čížková Jaroslava (PKN-ZAK)</cp:lastModifiedBy>
  <cp:revision>8</cp:revision>
  <cp:lastPrinted>2018-01-29T10:03:00Z</cp:lastPrinted>
  <dcterms:created xsi:type="dcterms:W3CDTF">2026-01-20T06:38:00Z</dcterms:created>
  <dcterms:modified xsi:type="dcterms:W3CDTF">2026-03-26T10:47:00Z</dcterms:modified>
</cp:coreProperties>
</file>