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6B8" w:rsidRPr="003D56B8" w:rsidRDefault="003D56B8" w:rsidP="003D56B8">
      <w:pPr>
        <w:spacing w:after="0" w:line="240" w:lineRule="auto"/>
        <w:jc w:val="both"/>
        <w:rPr>
          <w:rFonts w:ascii="Arial" w:hAnsi="Arial" w:cs="Arial"/>
          <w:b/>
        </w:rPr>
      </w:pPr>
      <w:r w:rsidRPr="003D56B8">
        <w:rPr>
          <w:rFonts w:ascii="Arial" w:hAnsi="Arial" w:cs="Arial"/>
          <w:b/>
        </w:rPr>
        <w:t>Příloha č. 5</w:t>
      </w:r>
    </w:p>
    <w:p w:rsidR="003D56B8" w:rsidRPr="003D56B8" w:rsidRDefault="003D56B8" w:rsidP="003D56B8">
      <w:pPr>
        <w:tabs>
          <w:tab w:val="left" w:pos="1843"/>
        </w:tabs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</w:pPr>
      <w:r w:rsidRPr="003D56B8"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  <w:t>ČESTNÉ PROHLÁŠENÍ – ZÁKLADNÍ ZPŮSOBILOST</w:t>
      </w:r>
    </w:p>
    <w:p w:rsidR="003D56B8" w:rsidRPr="003D56B8" w:rsidRDefault="003D56B8" w:rsidP="003D56B8">
      <w:pPr>
        <w:tabs>
          <w:tab w:val="left" w:pos="3630"/>
          <w:tab w:val="center" w:pos="4535"/>
        </w:tabs>
        <w:spacing w:before="240" w:after="240"/>
        <w:rPr>
          <w:rFonts w:ascii="Arial" w:hAnsi="Arial" w:cs="Arial"/>
        </w:rPr>
      </w:pPr>
      <w:bookmarkStart w:id="0" w:name="_Hlk504599605"/>
      <w:r w:rsidRPr="003D56B8">
        <w:rPr>
          <w:rFonts w:ascii="Arial" w:hAnsi="Arial" w:cs="Arial"/>
        </w:rPr>
        <w:tab/>
      </w:r>
      <w:r w:rsidRPr="003D56B8">
        <w:rPr>
          <w:rFonts w:ascii="Arial" w:hAnsi="Arial" w:cs="Arial"/>
        </w:rPr>
        <w:tab/>
        <w:t>veřejná zakázka</w:t>
      </w:r>
    </w:p>
    <w:p w:rsidR="007E47B9" w:rsidRPr="00662CF0" w:rsidRDefault="007E47B9" w:rsidP="007E47B9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 w:rsidRPr="00662CF0">
        <w:rPr>
          <w:rFonts w:ascii="Arial" w:hAnsi="Arial" w:cs="Arial"/>
          <w:b/>
          <w:bCs/>
          <w:i/>
          <w:iCs/>
          <w:sz w:val="28"/>
          <w:szCs w:val="28"/>
        </w:rPr>
        <w:t>„</w:t>
      </w:r>
      <w:r w:rsidR="006864C2" w:rsidRPr="00662CF0">
        <w:rPr>
          <w:rFonts w:ascii="Arial" w:hAnsi="Arial" w:cs="Arial"/>
          <w:b/>
          <w:sz w:val="28"/>
          <w:szCs w:val="28"/>
        </w:rPr>
        <w:t xml:space="preserve">ZZS </w:t>
      </w:r>
      <w:r w:rsidR="006864C2">
        <w:rPr>
          <w:rFonts w:ascii="Arial" w:hAnsi="Arial" w:cs="Arial"/>
          <w:b/>
          <w:sz w:val="28"/>
          <w:szCs w:val="28"/>
        </w:rPr>
        <w:t xml:space="preserve">PAK </w:t>
      </w:r>
      <w:r w:rsidR="006864C2" w:rsidRPr="00662CF0">
        <w:rPr>
          <w:rFonts w:ascii="Arial" w:hAnsi="Arial" w:cs="Arial"/>
          <w:b/>
          <w:sz w:val="28"/>
          <w:szCs w:val="28"/>
        </w:rPr>
        <w:t xml:space="preserve">– </w:t>
      </w:r>
      <w:r w:rsidR="006864C2">
        <w:rPr>
          <w:rFonts w:ascii="Arial" w:hAnsi="Arial" w:cs="Arial"/>
          <w:b/>
          <w:sz w:val="28"/>
          <w:szCs w:val="28"/>
        </w:rPr>
        <w:t xml:space="preserve">dodávky ochranných </w:t>
      </w:r>
      <w:r w:rsidR="006864C2">
        <w:rPr>
          <w:rFonts w:ascii="Arial" w:hAnsi="Arial" w:cs="Arial"/>
          <w:b/>
          <w:sz w:val="28"/>
          <w:szCs w:val="28"/>
        </w:rPr>
        <w:br/>
        <w:t>pracovních prostředků</w:t>
      </w:r>
      <w:r w:rsidR="006864C2" w:rsidRPr="00EB59F8">
        <w:rPr>
          <w:rFonts w:ascii="Arial" w:hAnsi="Arial" w:cs="Arial"/>
          <w:b/>
          <w:sz w:val="28"/>
          <w:szCs w:val="28"/>
        </w:rPr>
        <w:t xml:space="preserve"> </w:t>
      </w:r>
      <w:r w:rsidR="006864C2">
        <w:rPr>
          <w:rFonts w:ascii="Arial" w:hAnsi="Arial" w:cs="Arial"/>
          <w:b/>
          <w:sz w:val="28"/>
          <w:szCs w:val="28"/>
        </w:rPr>
        <w:t>–</w:t>
      </w:r>
      <w:r w:rsidR="006864C2" w:rsidRPr="00EB59F8">
        <w:rPr>
          <w:rFonts w:ascii="Arial" w:hAnsi="Arial" w:cs="Arial"/>
          <w:b/>
          <w:sz w:val="28"/>
          <w:szCs w:val="28"/>
        </w:rPr>
        <w:t xml:space="preserve"> 20</w:t>
      </w:r>
      <w:r w:rsidR="006864C2">
        <w:rPr>
          <w:rFonts w:ascii="Arial" w:hAnsi="Arial" w:cs="Arial"/>
          <w:b/>
          <w:sz w:val="28"/>
          <w:szCs w:val="28"/>
        </w:rPr>
        <w:t>2</w:t>
      </w:r>
      <w:r w:rsidR="00F22A70">
        <w:rPr>
          <w:rFonts w:ascii="Arial" w:hAnsi="Arial" w:cs="Arial"/>
          <w:b/>
          <w:sz w:val="28"/>
          <w:szCs w:val="28"/>
        </w:rPr>
        <w:t xml:space="preserve">6 </w:t>
      </w:r>
      <w:r w:rsidR="006864C2">
        <w:rPr>
          <w:rFonts w:ascii="Arial" w:hAnsi="Arial" w:cs="Arial"/>
          <w:b/>
          <w:sz w:val="28"/>
          <w:szCs w:val="28"/>
        </w:rPr>
        <w:t>-</w:t>
      </w:r>
      <w:r w:rsidR="00F22A70">
        <w:rPr>
          <w:rFonts w:ascii="Arial" w:hAnsi="Arial" w:cs="Arial"/>
          <w:b/>
          <w:sz w:val="28"/>
          <w:szCs w:val="28"/>
        </w:rPr>
        <w:t xml:space="preserve"> </w:t>
      </w:r>
      <w:r w:rsidR="006864C2">
        <w:rPr>
          <w:rFonts w:ascii="Arial" w:hAnsi="Arial" w:cs="Arial"/>
          <w:b/>
          <w:sz w:val="28"/>
          <w:szCs w:val="28"/>
        </w:rPr>
        <w:t>202</w:t>
      </w:r>
      <w:r w:rsidR="00F22A70">
        <w:rPr>
          <w:rFonts w:ascii="Arial" w:hAnsi="Arial" w:cs="Arial"/>
          <w:b/>
          <w:sz w:val="28"/>
          <w:szCs w:val="28"/>
        </w:rPr>
        <w:t>9</w:t>
      </w:r>
      <w:r w:rsidRPr="00662CF0">
        <w:rPr>
          <w:rFonts w:ascii="Arial" w:hAnsi="Arial" w:cs="Arial"/>
          <w:b/>
          <w:bCs/>
          <w:i/>
          <w:iCs/>
          <w:sz w:val="28"/>
          <w:szCs w:val="28"/>
        </w:rPr>
        <w:t>“</w:t>
      </w:r>
    </w:p>
    <w:p w:rsidR="003D56B8" w:rsidRPr="00D83BBA" w:rsidRDefault="003D56B8" w:rsidP="003D56B8">
      <w:pPr>
        <w:spacing w:after="0" w:line="240" w:lineRule="auto"/>
        <w:rPr>
          <w:rFonts w:ascii="Arial" w:hAnsi="Arial" w:cs="Arial"/>
          <w:b/>
          <w:u w:val="single"/>
        </w:rPr>
      </w:pPr>
      <w:r w:rsidRPr="00D83BBA">
        <w:rPr>
          <w:rFonts w:ascii="Arial" w:hAnsi="Arial" w:cs="Arial"/>
          <w:b/>
          <w:u w:val="single"/>
        </w:rPr>
        <w:t>Zadavatel:</w:t>
      </w:r>
    </w:p>
    <w:p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</w:rPr>
      </w:pPr>
      <w:r w:rsidRPr="00D83BBA">
        <w:rPr>
          <w:rFonts w:ascii="Arial" w:hAnsi="Arial" w:cs="Arial"/>
          <w:b/>
          <w:bCs/>
        </w:rPr>
        <w:tab/>
      </w:r>
      <w:r w:rsidRPr="00D83BBA">
        <w:rPr>
          <w:rFonts w:ascii="Arial" w:hAnsi="Arial" w:cs="Arial"/>
          <w:b/>
        </w:rPr>
        <w:t>Zdravotnická záchranná služba Pardubického kraje</w:t>
      </w:r>
      <w:r w:rsidRPr="00D83BBA">
        <w:rPr>
          <w:rFonts w:ascii="Arial" w:hAnsi="Arial" w:cs="Arial"/>
          <w:b/>
          <w:bCs/>
        </w:rPr>
        <w:t>,</w:t>
      </w:r>
    </w:p>
    <w:p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>sídlem: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>Pardubice, Průmyslová 450, PSČ 530 03</w:t>
      </w:r>
    </w:p>
    <w:p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>IČ: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>69172196</w:t>
      </w:r>
    </w:p>
    <w:p w:rsidR="003D56B8" w:rsidRPr="00D83BBA" w:rsidRDefault="003D56B8" w:rsidP="003D56B8">
      <w:pPr>
        <w:tabs>
          <w:tab w:val="left" w:pos="2552"/>
        </w:tabs>
        <w:spacing w:after="0" w:line="240" w:lineRule="auto"/>
        <w:ind w:left="2550" w:hanging="2550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 xml:space="preserve">Zapsaná v OR: 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 xml:space="preserve">zapsána v obchodním rejstříku vedeném Krajským soudem v Hradci Králové pod </w:t>
      </w:r>
      <w:proofErr w:type="spellStart"/>
      <w:proofErr w:type="gramStart"/>
      <w:r w:rsidRPr="00D83BBA">
        <w:rPr>
          <w:rFonts w:ascii="Arial" w:hAnsi="Arial" w:cs="Arial"/>
        </w:rPr>
        <w:t>sp.zn</w:t>
      </w:r>
      <w:proofErr w:type="spellEnd"/>
      <w:r w:rsidRPr="00D83BBA">
        <w:rPr>
          <w:rFonts w:ascii="Arial" w:hAnsi="Arial" w:cs="Arial"/>
        </w:rPr>
        <w:t>.</w:t>
      </w:r>
      <w:proofErr w:type="gramEnd"/>
      <w:r w:rsidRPr="00D83BBA">
        <w:rPr>
          <w:rFonts w:ascii="Arial" w:hAnsi="Arial" w:cs="Arial"/>
        </w:rPr>
        <w:t xml:space="preserve"> </w:t>
      </w:r>
      <w:proofErr w:type="spellStart"/>
      <w:r w:rsidRPr="00D83BBA">
        <w:rPr>
          <w:rFonts w:ascii="Arial" w:hAnsi="Arial" w:cs="Arial"/>
        </w:rPr>
        <w:t>Pr</w:t>
      </w:r>
      <w:proofErr w:type="spellEnd"/>
      <w:r w:rsidRPr="00D83BBA">
        <w:rPr>
          <w:rFonts w:ascii="Arial" w:hAnsi="Arial" w:cs="Arial"/>
        </w:rPr>
        <w:t xml:space="preserve"> 715</w:t>
      </w:r>
      <w:r w:rsidRPr="00D83BBA">
        <w:rPr>
          <w:rFonts w:ascii="Arial" w:hAnsi="Arial" w:cs="Arial"/>
          <w:bCs/>
        </w:rPr>
        <w:t>,</w:t>
      </w:r>
    </w:p>
    <w:p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>zastoupena: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 xml:space="preserve">MUDr. Igor Paar, </w:t>
      </w:r>
      <w:r w:rsidR="00CD0708">
        <w:rPr>
          <w:rFonts w:ascii="Arial" w:hAnsi="Arial" w:cs="Arial"/>
        </w:rPr>
        <w:t xml:space="preserve">LL. M., MBA, </w:t>
      </w:r>
      <w:r w:rsidRPr="00D83BBA">
        <w:rPr>
          <w:rFonts w:ascii="Arial" w:hAnsi="Arial" w:cs="Arial"/>
        </w:rPr>
        <w:t>ředitel</w:t>
      </w:r>
    </w:p>
    <w:p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</w:rPr>
      </w:pPr>
    </w:p>
    <w:p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/>
          <w:u w:val="single"/>
        </w:rPr>
      </w:pPr>
      <w:r w:rsidRPr="003D56B8">
        <w:rPr>
          <w:rFonts w:ascii="Arial" w:hAnsi="Arial" w:cs="Arial"/>
          <w:b/>
          <w:u w:val="single"/>
        </w:rPr>
        <w:t>Účastník:</w:t>
      </w:r>
    </w:p>
    <w:p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/>
        </w:rPr>
        <w:tab/>
        <w:t>…………………………………………………………………….</w:t>
      </w:r>
    </w:p>
    <w:p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(obchodní firma účastníka)</w:t>
      </w:r>
    </w:p>
    <w:p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se sídlem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(adresa sídla účastníka)</w:t>
      </w:r>
    </w:p>
    <w:p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IČ: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(identifikační číslo účastníka)</w:t>
      </w:r>
    </w:p>
    <w:p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DIČ: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(daňové identifikační číslo účastníka)</w:t>
      </w:r>
    </w:p>
    <w:p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zastoupen: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:rsidR="003D56B8" w:rsidRPr="00D83BBA" w:rsidRDefault="003D56B8" w:rsidP="003D56B8">
      <w:pPr>
        <w:tabs>
          <w:tab w:val="left" w:pos="2552"/>
          <w:tab w:val="left" w:pos="3544"/>
        </w:tabs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D83BBA">
        <w:rPr>
          <w:rFonts w:ascii="Arial" w:hAnsi="Arial" w:cs="Arial"/>
          <w:bCs/>
          <w:i/>
          <w:sz w:val="20"/>
          <w:szCs w:val="20"/>
        </w:rPr>
        <w:tab/>
        <w:t>(jméno a příjmení / funkce - např. jednatel, předseda představenstva)</w:t>
      </w:r>
      <w:bookmarkEnd w:id="0"/>
      <w:r w:rsidRPr="00D83BBA">
        <w:rPr>
          <w:rFonts w:ascii="Arial" w:hAnsi="Arial" w:cs="Arial"/>
          <w:bCs/>
          <w:i/>
          <w:sz w:val="20"/>
          <w:szCs w:val="20"/>
        </w:rPr>
        <w:tab/>
      </w:r>
    </w:p>
    <w:p w:rsidR="000857AA" w:rsidRPr="00915332" w:rsidRDefault="000857AA" w:rsidP="000857AA">
      <w:pPr>
        <w:pStyle w:val="Textodstavce"/>
        <w:numPr>
          <w:ilvl w:val="0"/>
          <w:numId w:val="0"/>
        </w:numPr>
        <w:spacing w:after="0"/>
        <w:rPr>
          <w:rFonts w:ascii="Arial" w:hAnsi="Arial" w:cs="Arial"/>
          <w:sz w:val="22"/>
          <w:szCs w:val="22"/>
        </w:rPr>
      </w:pPr>
      <w:r w:rsidRPr="00D83BBA">
        <w:rPr>
          <w:rFonts w:ascii="Arial" w:hAnsi="Arial" w:cs="Arial"/>
          <w:sz w:val="22"/>
          <w:szCs w:val="22"/>
        </w:rPr>
        <w:t>Tento formulář slouží pro dodavatele</w:t>
      </w:r>
      <w:r>
        <w:rPr>
          <w:rFonts w:ascii="Arial" w:hAnsi="Arial" w:cs="Arial"/>
          <w:sz w:val="22"/>
          <w:szCs w:val="22"/>
        </w:rPr>
        <w:t xml:space="preserve"> (účastníka)</w:t>
      </w:r>
      <w:r w:rsidRPr="00D83BBA">
        <w:rPr>
          <w:rFonts w:ascii="Arial" w:hAnsi="Arial" w:cs="Arial"/>
          <w:sz w:val="22"/>
          <w:szCs w:val="22"/>
        </w:rPr>
        <w:t xml:space="preserve"> k prokázání splnění </w:t>
      </w:r>
      <w:r>
        <w:rPr>
          <w:rFonts w:ascii="Arial" w:hAnsi="Arial" w:cs="Arial"/>
          <w:sz w:val="22"/>
          <w:szCs w:val="22"/>
        </w:rPr>
        <w:t xml:space="preserve">některých bodů základní způsobilosti </w:t>
      </w:r>
      <w:r w:rsidRPr="00D83BBA">
        <w:rPr>
          <w:rFonts w:ascii="Arial" w:hAnsi="Arial" w:cs="Arial"/>
          <w:sz w:val="22"/>
          <w:szCs w:val="22"/>
        </w:rPr>
        <w:t>podle</w:t>
      </w:r>
      <w:r>
        <w:rPr>
          <w:rFonts w:ascii="Arial" w:hAnsi="Arial" w:cs="Arial"/>
          <w:sz w:val="22"/>
          <w:szCs w:val="22"/>
        </w:rPr>
        <w:t xml:space="preserve"> </w:t>
      </w:r>
      <w:r w:rsidRPr="00D83BBA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74 odst. 1</w:t>
      </w:r>
      <w:r w:rsidRPr="00D83BBA">
        <w:rPr>
          <w:rFonts w:ascii="Arial" w:hAnsi="Arial" w:cs="Arial"/>
          <w:sz w:val="22"/>
          <w:szCs w:val="22"/>
        </w:rPr>
        <w:t xml:space="preserve"> zákona č. 134/2016 Sb., o zadávání veřejných zakázek</w:t>
      </w:r>
      <w:r w:rsidRPr="00786FB8">
        <w:rPr>
          <w:rFonts w:ascii="Arial" w:hAnsi="Arial" w:cs="Arial"/>
          <w:sz w:val="22"/>
          <w:szCs w:val="22"/>
        </w:rPr>
        <w:t>, v platném znění, a to v rozsahu požadavků zadavatele uvedených v </w:t>
      </w:r>
      <w:r w:rsidRPr="0000168A">
        <w:rPr>
          <w:rFonts w:ascii="Arial" w:hAnsi="Arial" w:cs="Arial"/>
          <w:sz w:val="22"/>
          <w:szCs w:val="22"/>
        </w:rPr>
        <w:t>příslušné</w:t>
      </w:r>
      <w:r w:rsidRPr="00786F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Zadávací dokumentaci. </w:t>
      </w:r>
    </w:p>
    <w:p w:rsidR="000857AA" w:rsidRPr="003D56B8" w:rsidRDefault="000857AA" w:rsidP="000857AA">
      <w:pPr>
        <w:tabs>
          <w:tab w:val="left" w:pos="2552"/>
          <w:tab w:val="left" w:pos="3544"/>
        </w:tabs>
        <w:spacing w:before="120" w:after="0" w:line="240" w:lineRule="auto"/>
        <w:jc w:val="both"/>
        <w:rPr>
          <w:rFonts w:ascii="Arial" w:hAnsi="Arial" w:cs="Arial"/>
          <w:b/>
        </w:rPr>
      </w:pPr>
      <w:r w:rsidRPr="003D56B8">
        <w:rPr>
          <w:rFonts w:ascii="Arial" w:hAnsi="Arial" w:cs="Arial"/>
          <w:b/>
        </w:rPr>
        <w:t>Účastník (dodavatel) tímto prokazuje splnění základní způsobilosti v souladu s ustanovením § 75 odst. 1 písm. a) až f) zákona č. 134/2016 Sb., o zadávání veřejných zakázek, v platném znění (dále jen „zákon“), kdy čestně prohlašuje, že je dodavatelem který:</w:t>
      </w:r>
    </w:p>
    <w:p w:rsidR="000857AA" w:rsidRPr="003D56B8" w:rsidRDefault="000857AA" w:rsidP="000857AA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nebyl v zemi svého sídla v posledních 5 letech před zahájením výběrového řízení pravomocně odsouzen pro níže uvedený trestný čin nebo obdobný trestný čin podle právního řádu země sídla dodavatele, kdy k zahlazeným odsouzením se nepřihlíží, a to:</w:t>
      </w:r>
    </w:p>
    <w:p w:rsidR="000857AA" w:rsidRPr="003D56B8" w:rsidRDefault="000857AA" w:rsidP="000857AA">
      <w:pPr>
        <w:pStyle w:val="Odstavecseseznamem"/>
        <w:numPr>
          <w:ilvl w:val="0"/>
          <w:numId w:val="2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0857AA" w:rsidRPr="003D56B8" w:rsidRDefault="000857AA" w:rsidP="000857AA">
      <w:pPr>
        <w:pStyle w:val="Odstavecseseznamem"/>
        <w:numPr>
          <w:ilvl w:val="0"/>
          <w:numId w:val="2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trestný čin obchodování s lidmi,</w:t>
      </w:r>
    </w:p>
    <w:p w:rsidR="000857AA" w:rsidRPr="003D56B8" w:rsidRDefault="000857AA" w:rsidP="000857AA">
      <w:pPr>
        <w:pStyle w:val="Odstavecseseznamem"/>
        <w:numPr>
          <w:ilvl w:val="0"/>
          <w:numId w:val="2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tyto trestné činy proti majetku:</w:t>
      </w:r>
    </w:p>
    <w:p w:rsidR="000857AA" w:rsidRDefault="000857AA" w:rsidP="000857AA">
      <w:pPr>
        <w:pStyle w:val="Odstavecseseznamem"/>
        <w:numPr>
          <w:ilvl w:val="0"/>
          <w:numId w:val="3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podvod,</w:t>
      </w:r>
    </w:p>
    <w:p w:rsidR="000857AA" w:rsidRPr="003D56B8" w:rsidRDefault="000857AA" w:rsidP="000857AA">
      <w:pPr>
        <w:pStyle w:val="Odstavecseseznamem"/>
        <w:numPr>
          <w:ilvl w:val="0"/>
          <w:numId w:val="3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577C0">
        <w:rPr>
          <w:rFonts w:ascii="Arial" w:hAnsi="Arial" w:cs="Arial"/>
          <w:color w:val="000000"/>
          <w:sz w:val="22"/>
          <w:szCs w:val="22"/>
        </w:rPr>
        <w:t>pojistný podvod</w:t>
      </w:r>
    </w:p>
    <w:p w:rsidR="000857AA" w:rsidRPr="003D56B8" w:rsidRDefault="000857AA" w:rsidP="000857AA">
      <w:pPr>
        <w:pStyle w:val="Odstavecseseznamem"/>
        <w:numPr>
          <w:ilvl w:val="0"/>
          <w:numId w:val="3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úvěrový podvod,</w:t>
      </w:r>
    </w:p>
    <w:p w:rsidR="000857AA" w:rsidRPr="003D56B8" w:rsidRDefault="000857AA" w:rsidP="000857AA">
      <w:pPr>
        <w:pStyle w:val="Odstavecseseznamem"/>
        <w:numPr>
          <w:ilvl w:val="0"/>
          <w:numId w:val="3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dotační podvod,</w:t>
      </w:r>
    </w:p>
    <w:p w:rsidR="000857AA" w:rsidRPr="003D56B8" w:rsidRDefault="000857AA" w:rsidP="000857AA">
      <w:pPr>
        <w:pStyle w:val="Odstavecseseznamem"/>
        <w:numPr>
          <w:ilvl w:val="0"/>
          <w:numId w:val="3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legalizace výnosů z trestné činnosti,</w:t>
      </w:r>
    </w:p>
    <w:p w:rsidR="000857AA" w:rsidRPr="003D56B8" w:rsidRDefault="000857AA" w:rsidP="000857AA">
      <w:pPr>
        <w:pStyle w:val="Odstavecseseznamem"/>
        <w:numPr>
          <w:ilvl w:val="0"/>
          <w:numId w:val="3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legalizace výnosů z trestné činnosti z nedbalosti,</w:t>
      </w:r>
    </w:p>
    <w:p w:rsidR="000857AA" w:rsidRPr="003D56B8" w:rsidRDefault="000857AA" w:rsidP="000857AA">
      <w:pPr>
        <w:pStyle w:val="Odstavecseseznamem"/>
        <w:numPr>
          <w:ilvl w:val="0"/>
          <w:numId w:val="2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tyto trestné činy hospodářské:</w:t>
      </w:r>
    </w:p>
    <w:p w:rsidR="000857AA" w:rsidRDefault="000857AA" w:rsidP="000857AA">
      <w:pPr>
        <w:pStyle w:val="Odstavecseseznamem"/>
        <w:numPr>
          <w:ilvl w:val="0"/>
          <w:numId w:val="4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577C0">
        <w:rPr>
          <w:rFonts w:ascii="Arial" w:hAnsi="Arial" w:cs="Arial"/>
          <w:color w:val="000000"/>
          <w:sz w:val="22"/>
          <w:szCs w:val="22"/>
        </w:rPr>
        <w:lastRenderedPageBreak/>
        <w:t>zneužití informace v obchodním styku</w:t>
      </w:r>
      <w:r w:rsidRPr="003D56B8">
        <w:rPr>
          <w:rFonts w:ascii="Arial" w:hAnsi="Arial" w:cs="Arial"/>
          <w:sz w:val="22"/>
          <w:szCs w:val="22"/>
        </w:rPr>
        <w:t>,</w:t>
      </w:r>
    </w:p>
    <w:p w:rsidR="000857AA" w:rsidRPr="003D56B8" w:rsidRDefault="000857AA" w:rsidP="000857AA">
      <w:pPr>
        <w:pStyle w:val="Odstavecseseznamem"/>
        <w:numPr>
          <w:ilvl w:val="0"/>
          <w:numId w:val="4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577C0">
        <w:rPr>
          <w:rFonts w:ascii="Arial" w:hAnsi="Arial" w:cs="Arial"/>
          <w:color w:val="000000"/>
          <w:sz w:val="22"/>
          <w:szCs w:val="22"/>
        </w:rPr>
        <w:t>zneužití postavení v obchodním styku</w:t>
      </w:r>
    </w:p>
    <w:p w:rsidR="000857AA" w:rsidRPr="003D56B8" w:rsidRDefault="000857AA" w:rsidP="000857AA">
      <w:pPr>
        <w:pStyle w:val="Odstavecseseznamem"/>
        <w:numPr>
          <w:ilvl w:val="0"/>
          <w:numId w:val="4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577C0">
        <w:rPr>
          <w:rFonts w:ascii="Arial" w:hAnsi="Arial" w:cs="Arial"/>
          <w:color w:val="000000"/>
          <w:sz w:val="22"/>
          <w:szCs w:val="22"/>
        </w:rPr>
        <w:t>zjednání výhody při zadání veřejné zakázky, při veřejné soutěži a veřejné dražbě</w:t>
      </w:r>
      <w:r w:rsidRPr="003D56B8">
        <w:rPr>
          <w:rFonts w:ascii="Arial" w:hAnsi="Arial" w:cs="Arial"/>
          <w:sz w:val="22"/>
          <w:szCs w:val="22"/>
        </w:rPr>
        <w:t>,</w:t>
      </w:r>
    </w:p>
    <w:p w:rsidR="000857AA" w:rsidRPr="003D56B8" w:rsidRDefault="000857AA" w:rsidP="000857AA">
      <w:pPr>
        <w:pStyle w:val="Odstavecseseznamem"/>
        <w:numPr>
          <w:ilvl w:val="0"/>
          <w:numId w:val="4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pletichy při zadání veřejné zakázky a při veřejné soutěži,</w:t>
      </w:r>
    </w:p>
    <w:p w:rsidR="000857AA" w:rsidRPr="003D56B8" w:rsidRDefault="000857AA" w:rsidP="000857AA">
      <w:pPr>
        <w:pStyle w:val="Odstavecseseznamem"/>
        <w:numPr>
          <w:ilvl w:val="0"/>
          <w:numId w:val="4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pletichy při veřejné dražbě,</w:t>
      </w:r>
    </w:p>
    <w:p w:rsidR="000857AA" w:rsidRPr="003D56B8" w:rsidRDefault="000857AA" w:rsidP="000857AA">
      <w:pPr>
        <w:pStyle w:val="Odstavecseseznamem"/>
        <w:numPr>
          <w:ilvl w:val="0"/>
          <w:numId w:val="4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poškození finančních zájmů Evropské unie,</w:t>
      </w:r>
    </w:p>
    <w:p w:rsidR="000857AA" w:rsidRPr="003D56B8" w:rsidRDefault="000857AA" w:rsidP="000857AA">
      <w:pPr>
        <w:pStyle w:val="Odstavecseseznamem"/>
        <w:numPr>
          <w:ilvl w:val="0"/>
          <w:numId w:val="2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trestné činy obecně nebezpečné,</w:t>
      </w:r>
    </w:p>
    <w:p w:rsidR="000857AA" w:rsidRPr="003D56B8" w:rsidRDefault="000857AA" w:rsidP="000857AA">
      <w:pPr>
        <w:pStyle w:val="Odstavecseseznamem"/>
        <w:numPr>
          <w:ilvl w:val="0"/>
          <w:numId w:val="2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trestné činy proti České republice, cizímu státu a mezinárodní organizaci,</w:t>
      </w:r>
    </w:p>
    <w:p w:rsidR="000857AA" w:rsidRPr="003D56B8" w:rsidRDefault="000857AA" w:rsidP="000857AA">
      <w:pPr>
        <w:pStyle w:val="Odstavecseseznamem"/>
        <w:numPr>
          <w:ilvl w:val="0"/>
          <w:numId w:val="2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tyto trestné činy proti pořádku ve věcech veřejných</w:t>
      </w:r>
    </w:p>
    <w:p w:rsidR="000857AA" w:rsidRPr="003D56B8" w:rsidRDefault="000857AA" w:rsidP="000857AA">
      <w:pPr>
        <w:pStyle w:val="Odstavecseseznamem"/>
        <w:numPr>
          <w:ilvl w:val="0"/>
          <w:numId w:val="5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trestné činy proti výkonu pravomoci orgánu veřejné moci a úřední osoby,</w:t>
      </w:r>
    </w:p>
    <w:p w:rsidR="000857AA" w:rsidRPr="003D56B8" w:rsidRDefault="000857AA" w:rsidP="000857AA">
      <w:pPr>
        <w:pStyle w:val="Odstavecseseznamem"/>
        <w:numPr>
          <w:ilvl w:val="0"/>
          <w:numId w:val="5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trestné činy úředních osob,</w:t>
      </w:r>
    </w:p>
    <w:p w:rsidR="000857AA" w:rsidRPr="003D56B8" w:rsidRDefault="000857AA" w:rsidP="000857AA">
      <w:pPr>
        <w:pStyle w:val="Odstavecseseznamem"/>
        <w:numPr>
          <w:ilvl w:val="0"/>
          <w:numId w:val="5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úplatkářství,</w:t>
      </w:r>
    </w:p>
    <w:p w:rsidR="000857AA" w:rsidRPr="00915332" w:rsidRDefault="000857AA" w:rsidP="000857AA">
      <w:pPr>
        <w:pStyle w:val="Odstavecseseznamem"/>
        <w:numPr>
          <w:ilvl w:val="0"/>
          <w:numId w:val="5"/>
        </w:numPr>
        <w:ind w:left="1276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jiná rušení činnosti orgánu veřejné moci.</w:t>
      </w:r>
    </w:p>
    <w:p w:rsidR="000857AA" w:rsidRPr="00915332" w:rsidRDefault="000857AA" w:rsidP="000857AA">
      <w:pPr>
        <w:spacing w:before="120" w:after="0" w:line="240" w:lineRule="auto"/>
        <w:ind w:left="284"/>
        <w:jc w:val="both"/>
        <w:rPr>
          <w:rFonts w:ascii="Arial" w:hAnsi="Arial" w:cs="Arial"/>
          <w:i/>
        </w:rPr>
      </w:pPr>
      <w:r w:rsidRPr="00915332">
        <w:rPr>
          <w:rFonts w:ascii="Arial" w:hAnsi="Arial" w:cs="Arial"/>
          <w:i/>
        </w:rPr>
        <w:t>Je-li dodavatelem (účastníkem) právnická osoba, musí podmínku podle tohoto písm. a) splňovat tato právnická osoba a zároveň každý člen statutárního orgánu. Je-li členem statutárního orgánu dodavatele právnická osoba, musí podmínku podle tohoto písm. a) splňovat tato právnická osoba, každý člen statutárního orgánu této právnické osoby a osoba zastupující tuto právnickou osobu v statutárním orgánu dodavatele.</w:t>
      </w:r>
    </w:p>
    <w:p w:rsidR="000857AA" w:rsidRPr="00915332" w:rsidRDefault="000857AA" w:rsidP="000857AA">
      <w:pPr>
        <w:spacing w:before="120" w:after="0" w:line="240" w:lineRule="auto"/>
        <w:ind w:left="284"/>
        <w:jc w:val="both"/>
        <w:rPr>
          <w:rFonts w:ascii="Arial" w:hAnsi="Arial" w:cs="Arial"/>
          <w:i/>
        </w:rPr>
      </w:pPr>
      <w:r w:rsidRPr="00915332">
        <w:rPr>
          <w:rFonts w:ascii="Arial" w:hAnsi="Arial" w:cs="Arial"/>
          <w:i/>
        </w:rPr>
        <w:t>Účastní-li se výběrového řízení pobočka závodu zahraniční či české právnické osoby musí podmínku podle tohoto písm. a) splňovat tato právnická osoba a vedoucí pobočky závodu. Požadavek pro prokázání této podmínky podle tohoto písm. a) pro právnickou osobu dle výše uvedené tímto nejsou dotčeny, a i v případě, že je dodavatelem (účastníkem) pobočka závodu musí být tyto podmínky pro prokázání tohoto písm. a) u právnické osoby naplněny.</w:t>
      </w:r>
    </w:p>
    <w:p w:rsidR="000857AA" w:rsidRPr="003D56B8" w:rsidRDefault="000857AA" w:rsidP="000857AA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 a zároveň nemá zejména splatný daňový nedoplatek ve vztahu ke spotřební dani,</w:t>
      </w:r>
    </w:p>
    <w:p w:rsidR="000857AA" w:rsidRPr="003D56B8" w:rsidRDefault="000857AA" w:rsidP="000857AA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veřejné zdravotní pojištění,</w:t>
      </w:r>
    </w:p>
    <w:p w:rsidR="000857AA" w:rsidRPr="003D56B8" w:rsidRDefault="000857AA" w:rsidP="000857AA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:rsidR="000857AA" w:rsidRPr="00AF4ED4" w:rsidRDefault="000857AA" w:rsidP="000857AA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není v likvidaci</w:t>
      </w:r>
      <w:r w:rsidRPr="003D56B8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3D56B8">
        <w:rPr>
          <w:rFonts w:ascii="Arial" w:hAnsi="Arial" w:cs="Arial"/>
          <w:sz w:val="22"/>
          <w:szCs w:val="22"/>
        </w:rPr>
        <w:t>, proti němuž nebylo vydáno rozhodnutí o úpadku</w:t>
      </w:r>
      <w:r w:rsidRPr="003D56B8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3D56B8">
        <w:rPr>
          <w:rFonts w:ascii="Arial" w:hAnsi="Arial" w:cs="Arial"/>
          <w:sz w:val="22"/>
          <w:szCs w:val="22"/>
        </w:rPr>
        <w:t>, vůči němuž nebyla nařízena nucená správa podle jiného právního předpisu</w:t>
      </w:r>
      <w:r w:rsidRPr="003D56B8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3D56B8">
        <w:rPr>
          <w:rFonts w:ascii="Arial" w:hAnsi="Arial" w:cs="Arial"/>
          <w:sz w:val="22"/>
          <w:szCs w:val="22"/>
        </w:rPr>
        <w:t xml:space="preserve"> nebo v obdobné situaci podle právního řádu země sídla dodavatele.</w:t>
      </w:r>
    </w:p>
    <w:p w:rsidR="000857AA" w:rsidRPr="003D56B8" w:rsidRDefault="000857AA" w:rsidP="000857AA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Arial" w:hAnsi="Arial" w:cs="Arial"/>
          <w:b/>
        </w:rPr>
      </w:pPr>
    </w:p>
    <w:p w:rsidR="000857AA" w:rsidRPr="00D83BBA" w:rsidRDefault="000857AA" w:rsidP="000857AA">
      <w:pPr>
        <w:tabs>
          <w:tab w:val="left" w:pos="284"/>
          <w:tab w:val="left" w:pos="2835"/>
          <w:tab w:val="left" w:pos="3544"/>
        </w:tabs>
        <w:rPr>
          <w:rFonts w:ascii="Arial" w:hAnsi="Arial" w:cs="Arial"/>
        </w:rPr>
      </w:pPr>
      <w:r w:rsidRPr="00D83BBA">
        <w:rPr>
          <w:rFonts w:ascii="Arial" w:hAnsi="Arial" w:cs="Arial"/>
        </w:rPr>
        <w:t>V</w:t>
      </w:r>
      <w:r w:rsidRPr="00D83BBA">
        <w:rPr>
          <w:rFonts w:ascii="Arial" w:hAnsi="Arial" w:cs="Arial"/>
        </w:rPr>
        <w:tab/>
      </w:r>
      <w:r w:rsidRPr="00D83BBA">
        <w:rPr>
          <w:rFonts w:ascii="Arial" w:hAnsi="Arial" w:cs="Arial"/>
          <w:color w:val="FF0000"/>
        </w:rPr>
        <w:t xml:space="preserve">(doplní </w:t>
      </w:r>
      <w:r>
        <w:rPr>
          <w:rFonts w:ascii="Arial" w:hAnsi="Arial" w:cs="Arial"/>
          <w:color w:val="FF0000"/>
        </w:rPr>
        <w:t>účastník</w:t>
      </w:r>
      <w:r w:rsidRPr="00D83BBA">
        <w:rPr>
          <w:rFonts w:ascii="Arial" w:hAnsi="Arial" w:cs="Arial"/>
          <w:color w:val="FF0000"/>
        </w:rPr>
        <w:t>)</w:t>
      </w:r>
      <w:r w:rsidRPr="00D83BBA">
        <w:rPr>
          <w:rFonts w:ascii="Arial" w:hAnsi="Arial" w:cs="Arial"/>
        </w:rPr>
        <w:t xml:space="preserve">, dne </w:t>
      </w:r>
      <w:r w:rsidRPr="00D83BBA">
        <w:rPr>
          <w:rFonts w:ascii="Arial" w:hAnsi="Arial" w:cs="Arial"/>
          <w:color w:val="FF0000"/>
        </w:rPr>
        <w:t xml:space="preserve">(doplní </w:t>
      </w:r>
      <w:r>
        <w:rPr>
          <w:rFonts w:ascii="Arial" w:hAnsi="Arial" w:cs="Arial"/>
          <w:color w:val="FF0000"/>
        </w:rPr>
        <w:t>účastník</w:t>
      </w:r>
      <w:r w:rsidRPr="00D83BBA">
        <w:rPr>
          <w:rFonts w:ascii="Arial" w:hAnsi="Arial" w:cs="Arial"/>
          <w:color w:val="FF0000"/>
        </w:rPr>
        <w:t>)</w:t>
      </w:r>
    </w:p>
    <w:p w:rsidR="000857AA" w:rsidRPr="003D56B8" w:rsidRDefault="000857AA" w:rsidP="000857AA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  <w:r w:rsidRPr="003D56B8">
        <w:rPr>
          <w:rFonts w:ascii="Arial" w:hAnsi="Arial" w:cs="Arial"/>
        </w:rPr>
        <w:t xml:space="preserve">titul, jméno a příjmení osoby </w:t>
      </w:r>
    </w:p>
    <w:p w:rsidR="000857AA" w:rsidRPr="003D56B8" w:rsidRDefault="000857AA" w:rsidP="000857AA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EFCC3B" wp14:editId="4C7AAE7A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193675</wp:posOffset>
                </wp:positionV>
                <wp:extent cx="2533650" cy="0"/>
                <wp:effectExtent l="9525" t="10160" r="9525" b="8890"/>
                <wp:wrapNone/>
                <wp:docPr id="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DA69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254.65pt;margin-top:15.25pt;width:199.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"/>
            </w:pict>
          </mc:Fallback>
        </mc:AlternateContent>
      </w:r>
      <w:r w:rsidRPr="003D56B8">
        <w:rPr>
          <w:rFonts w:ascii="Arial" w:hAnsi="Arial" w:cs="Arial"/>
        </w:rPr>
        <w:t>oprávněné zastupovat účastníka (dodavatele):</w:t>
      </w:r>
      <w:r w:rsidRPr="003D56B8">
        <w:rPr>
          <w:rFonts w:ascii="Arial" w:hAnsi="Arial" w:cs="Arial"/>
        </w:rPr>
        <w:tab/>
      </w:r>
    </w:p>
    <w:p w:rsidR="000857AA" w:rsidRPr="00AF4ED4" w:rsidRDefault="000857AA" w:rsidP="000857AA">
      <w:pPr>
        <w:tabs>
          <w:tab w:val="left" w:pos="5103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0857AA" w:rsidRPr="00AF4ED4" w:rsidRDefault="000857AA" w:rsidP="000857AA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16"/>
          <w:szCs w:val="16"/>
        </w:rPr>
      </w:pPr>
    </w:p>
    <w:p w:rsidR="000857AA" w:rsidRPr="003D56B8" w:rsidRDefault="000857AA" w:rsidP="000857AA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3D56B8">
        <w:rPr>
          <w:rFonts w:ascii="Arial" w:hAnsi="Arial" w:cs="Arial"/>
        </w:rPr>
        <w:t>podpis osoby</w:t>
      </w:r>
    </w:p>
    <w:p w:rsidR="000857AA" w:rsidRPr="003D56B8" w:rsidRDefault="000857AA" w:rsidP="000857AA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845D42" wp14:editId="05FA65C7">
                <wp:simplePos x="0" y="0"/>
                <wp:positionH relativeFrom="column">
                  <wp:posOffset>3234055</wp:posOffset>
                </wp:positionH>
                <wp:positionV relativeFrom="paragraph">
                  <wp:posOffset>181610</wp:posOffset>
                </wp:positionV>
                <wp:extent cx="2533650" cy="0"/>
                <wp:effectExtent l="9525" t="12065" r="9525" b="6985"/>
                <wp:wrapNone/>
                <wp:docPr id="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17302" id="AutoShape 19" o:spid="_x0000_s1026" type="#_x0000_t32" style="position:absolute;margin-left:254.65pt;margin-top:14.3pt;width:199.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"/>
            </w:pict>
          </mc:Fallback>
        </mc:AlternateContent>
      </w:r>
      <w:r w:rsidRPr="003D56B8">
        <w:rPr>
          <w:rFonts w:ascii="Arial" w:hAnsi="Arial" w:cs="Arial"/>
        </w:rPr>
        <w:t>oprávněné zastupovat účastníka (dodavatele):</w:t>
      </w:r>
      <w:r w:rsidRPr="003D56B8">
        <w:rPr>
          <w:rFonts w:ascii="Arial" w:hAnsi="Arial" w:cs="Arial"/>
        </w:rPr>
        <w:tab/>
      </w:r>
    </w:p>
    <w:p w:rsidR="000857AA" w:rsidRPr="003D56B8" w:rsidRDefault="000857AA" w:rsidP="000857AA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</w:rPr>
      </w:pPr>
    </w:p>
    <w:p w:rsidR="000857AA" w:rsidRDefault="000857AA" w:rsidP="003D56B8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2"/>
          <w:szCs w:val="22"/>
        </w:rPr>
      </w:pPr>
    </w:p>
    <w:p w:rsidR="000857AA" w:rsidRDefault="000857AA" w:rsidP="003D56B8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2"/>
          <w:szCs w:val="22"/>
        </w:rPr>
      </w:pPr>
    </w:p>
    <w:p w:rsidR="00692D6B" w:rsidRPr="00720703" w:rsidRDefault="00692D6B" w:rsidP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="00392EA4" w:rsidRPr="003D56B8" w:rsidRDefault="00392EA4" w:rsidP="008C25A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</w:rPr>
      </w:pPr>
      <w:bookmarkStart w:id="1" w:name="_GoBack"/>
      <w:bookmarkEnd w:id="1"/>
    </w:p>
    <w:sectPr w:rsidR="00392EA4" w:rsidRPr="003D56B8" w:rsidSect="007E47B9">
      <w:headerReference w:type="default" r:id="rId7"/>
      <w:pgSz w:w="11906" w:h="16838"/>
      <w:pgMar w:top="1417" w:right="1417" w:bottom="851" w:left="1417" w:header="737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1FD" w:rsidRDefault="00ED71FD" w:rsidP="00692D6B">
      <w:pPr>
        <w:spacing w:after="0" w:line="240" w:lineRule="auto"/>
      </w:pPr>
      <w:r>
        <w:separator/>
      </w:r>
    </w:p>
  </w:endnote>
  <w:endnote w:type="continuationSeparator" w:id="0">
    <w:p w:rsidR="00ED71FD" w:rsidRDefault="00ED71FD" w:rsidP="006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1FD" w:rsidRDefault="00ED71FD" w:rsidP="00692D6B">
      <w:pPr>
        <w:spacing w:after="0" w:line="240" w:lineRule="auto"/>
      </w:pPr>
      <w:r>
        <w:separator/>
      </w:r>
    </w:p>
  </w:footnote>
  <w:footnote w:type="continuationSeparator" w:id="0">
    <w:p w:rsidR="00ED71FD" w:rsidRDefault="00ED71FD" w:rsidP="00692D6B">
      <w:pPr>
        <w:spacing w:after="0" w:line="240" w:lineRule="auto"/>
      </w:pPr>
      <w:r>
        <w:continuationSeparator/>
      </w:r>
    </w:p>
  </w:footnote>
  <w:footnote w:id="1">
    <w:p w:rsidR="000857AA" w:rsidRPr="00576C43" w:rsidRDefault="000857AA" w:rsidP="000857AA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576C4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76C43">
        <w:rPr>
          <w:rFonts w:asciiTheme="minorHAnsi" w:hAnsiTheme="minorHAnsi" w:cstheme="minorHAnsi"/>
          <w:sz w:val="18"/>
          <w:szCs w:val="18"/>
        </w:rPr>
        <w:t xml:space="preserve"> dle ustanovení § 187 zákona č. 89/2012 Sb., o</w:t>
      </w:r>
      <w:r>
        <w:rPr>
          <w:rFonts w:asciiTheme="minorHAnsi" w:hAnsiTheme="minorHAnsi" w:cstheme="minorHAnsi"/>
          <w:sz w:val="18"/>
          <w:szCs w:val="18"/>
        </w:rPr>
        <w:t>b</w:t>
      </w:r>
      <w:r w:rsidRPr="00576C43">
        <w:rPr>
          <w:rFonts w:asciiTheme="minorHAnsi" w:hAnsiTheme="minorHAnsi" w:cstheme="minorHAnsi"/>
          <w:sz w:val="18"/>
          <w:szCs w:val="18"/>
        </w:rPr>
        <w:t>čanský zákoník, ve znění pozdějších předpisů.</w:t>
      </w:r>
    </w:p>
  </w:footnote>
  <w:footnote w:id="2">
    <w:p w:rsidR="000857AA" w:rsidRPr="00915332" w:rsidRDefault="000857AA" w:rsidP="000857AA">
      <w:pPr>
        <w:pStyle w:val="Textpoznpodarou"/>
        <w:jc w:val="both"/>
        <w:rPr>
          <w:rFonts w:asciiTheme="minorHAnsi" w:hAnsiTheme="minorHAnsi" w:cstheme="minorHAnsi"/>
          <w:spacing w:val="-6"/>
          <w:sz w:val="18"/>
          <w:szCs w:val="18"/>
        </w:rPr>
      </w:pPr>
      <w:r w:rsidRPr="00576C4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76C43">
        <w:rPr>
          <w:rFonts w:asciiTheme="minorHAnsi" w:hAnsiTheme="minorHAnsi" w:cstheme="minorHAnsi"/>
          <w:sz w:val="18"/>
          <w:szCs w:val="18"/>
        </w:rPr>
        <w:t xml:space="preserve"> </w:t>
      </w:r>
      <w:r w:rsidRPr="00915332">
        <w:rPr>
          <w:rFonts w:asciiTheme="minorHAnsi" w:hAnsiTheme="minorHAnsi" w:cstheme="minorHAnsi"/>
          <w:spacing w:val="-6"/>
          <w:sz w:val="18"/>
          <w:szCs w:val="18"/>
        </w:rPr>
        <w:t>dle ustanovení § 136 zákona č. 182/2006 Sb., o úpadku a způsobech jeho řešení (insolvenční zákon), ve znění pozdějších předpisů.</w:t>
      </w:r>
    </w:p>
  </w:footnote>
  <w:footnote w:id="3">
    <w:p w:rsidR="000857AA" w:rsidRPr="00576C43" w:rsidRDefault="000857AA" w:rsidP="000857AA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576C4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76C43">
        <w:rPr>
          <w:rFonts w:asciiTheme="minorHAnsi" w:hAnsiTheme="minorHAnsi" w:cstheme="minorHAnsi"/>
          <w:sz w:val="18"/>
          <w:szCs w:val="18"/>
        </w:rPr>
        <w:t xml:space="preserve"> např.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7B9" w:rsidRPr="00BA40E5" w:rsidRDefault="007E47B9" w:rsidP="007E47B9">
    <w:pPr>
      <w:pBdr>
        <w:bottom w:val="single" w:sz="12" w:space="1" w:color="auto"/>
      </w:pBd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i/>
        <w:sz w:val="18"/>
        <w:szCs w:val="18"/>
      </w:rPr>
    </w:pPr>
    <w:bookmarkStart w:id="2" w:name="_Hlk504597067"/>
    <w:bookmarkStart w:id="3" w:name="_Hlk504597068"/>
    <w:bookmarkStart w:id="4" w:name="_Hlk479285776"/>
    <w:r w:rsidRPr="00BA40E5">
      <w:rPr>
        <w:noProof/>
        <w:sz w:val="18"/>
        <w:szCs w:val="18"/>
        <w:lang w:eastAsia="cs-CZ"/>
      </w:rPr>
      <w:drawing>
        <wp:anchor distT="0" distB="0" distL="114300" distR="114300" simplePos="0" relativeHeight="251658240" behindDoc="0" locked="0" layoutInCell="1" allowOverlap="1" wp14:anchorId="7BEE2F6B" wp14:editId="7B9E1BB2">
          <wp:simplePos x="0" y="0"/>
          <wp:positionH relativeFrom="margin">
            <wp:posOffset>0</wp:posOffset>
          </wp:positionH>
          <wp:positionV relativeFrom="page">
            <wp:posOffset>228600</wp:posOffset>
          </wp:positionV>
          <wp:extent cx="1276350" cy="601345"/>
          <wp:effectExtent l="0" t="0" r="0" b="825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40E5">
      <w:rPr>
        <w:rFonts w:ascii="Arial" w:hAnsi="Arial" w:cs="Arial"/>
        <w:i/>
        <w:sz w:val="18"/>
        <w:szCs w:val="18"/>
      </w:rPr>
      <w:t xml:space="preserve">Veřejná zakázka </w:t>
    </w:r>
  </w:p>
  <w:p w:rsidR="007E47B9" w:rsidRPr="00BA40E5" w:rsidRDefault="007E47B9" w:rsidP="007E47B9">
    <w:pPr>
      <w:pBdr>
        <w:bottom w:val="single" w:sz="12" w:space="1" w:color="auto"/>
      </w:pBd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i/>
        <w:sz w:val="18"/>
        <w:szCs w:val="18"/>
      </w:rPr>
    </w:pPr>
    <w:r w:rsidRPr="00BA40E5">
      <w:rPr>
        <w:rFonts w:ascii="Arial" w:hAnsi="Arial" w:cs="Arial"/>
        <w:i/>
        <w:sz w:val="18"/>
        <w:szCs w:val="18"/>
      </w:rPr>
      <w:t>„</w:t>
    </w:r>
    <w:r w:rsidR="006864C2" w:rsidRPr="00BA40E5">
      <w:rPr>
        <w:rFonts w:ascii="Arial" w:hAnsi="Arial" w:cs="Arial"/>
        <w:i/>
        <w:sz w:val="18"/>
        <w:szCs w:val="18"/>
      </w:rPr>
      <w:t xml:space="preserve">ZZS </w:t>
    </w:r>
    <w:r w:rsidR="006864C2">
      <w:rPr>
        <w:rFonts w:ascii="Arial" w:hAnsi="Arial" w:cs="Arial"/>
        <w:i/>
        <w:sz w:val="18"/>
        <w:szCs w:val="18"/>
      </w:rPr>
      <w:t>PAK</w:t>
    </w:r>
    <w:r w:rsidR="006864C2" w:rsidRPr="00BA40E5">
      <w:rPr>
        <w:rFonts w:ascii="Arial" w:hAnsi="Arial" w:cs="Arial"/>
        <w:i/>
        <w:sz w:val="18"/>
        <w:szCs w:val="18"/>
      </w:rPr>
      <w:t xml:space="preserve"> – dodávky ochranných pracovních prostředků </w:t>
    </w:r>
    <w:r w:rsidR="006864C2">
      <w:rPr>
        <w:rFonts w:ascii="Arial" w:hAnsi="Arial" w:cs="Arial"/>
        <w:i/>
        <w:sz w:val="18"/>
        <w:szCs w:val="18"/>
      </w:rPr>
      <w:t>–</w:t>
    </w:r>
    <w:r w:rsidR="006864C2" w:rsidRPr="00BA40E5">
      <w:rPr>
        <w:rFonts w:ascii="Arial" w:hAnsi="Arial" w:cs="Arial"/>
        <w:i/>
        <w:sz w:val="18"/>
        <w:szCs w:val="18"/>
      </w:rPr>
      <w:t xml:space="preserve"> 20</w:t>
    </w:r>
    <w:r w:rsidR="00F22A70">
      <w:rPr>
        <w:rFonts w:ascii="Arial" w:hAnsi="Arial" w:cs="Arial"/>
        <w:i/>
        <w:sz w:val="18"/>
        <w:szCs w:val="18"/>
      </w:rPr>
      <w:t>26 - 2029</w:t>
    </w:r>
    <w:r w:rsidRPr="00BA40E5">
      <w:rPr>
        <w:rFonts w:ascii="Arial" w:hAnsi="Arial" w:cs="Arial"/>
        <w:i/>
        <w:sz w:val="18"/>
        <w:szCs w:val="18"/>
      </w:rPr>
      <w:t>“</w:t>
    </w:r>
    <w:bookmarkEnd w:id="2"/>
    <w:bookmarkEnd w:id="3"/>
  </w:p>
  <w:bookmarkEnd w:id="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3477C"/>
    <w:multiLevelType w:val="hybridMultilevel"/>
    <w:tmpl w:val="3E6AF4E6"/>
    <w:lvl w:ilvl="0" w:tplc="E140CE5C">
      <w:start w:val="1"/>
      <w:numFmt w:val="upperRoman"/>
      <w:lvlText w:val="%1."/>
      <w:lvlJc w:val="left"/>
      <w:pPr>
        <w:ind w:left="1287" w:hanging="360"/>
      </w:pPr>
      <w:rPr>
        <w:rFonts w:hint="default"/>
        <w:b w:val="0"/>
      </w:rPr>
    </w:lvl>
    <w:lvl w:ilvl="1" w:tplc="DD6AC938">
      <w:start w:val="1"/>
      <w:numFmt w:val="lowerLetter"/>
      <w:lvlText w:val="%2)"/>
      <w:lvlJc w:val="left"/>
      <w:pPr>
        <w:ind w:left="2487" w:hanging="8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88D328E"/>
    <w:multiLevelType w:val="hybridMultilevel"/>
    <w:tmpl w:val="42FC4AA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D965D2F"/>
    <w:multiLevelType w:val="hybridMultilevel"/>
    <w:tmpl w:val="45B2168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EF10FFE"/>
    <w:multiLevelType w:val="hybridMultilevel"/>
    <w:tmpl w:val="55C4D17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5">
    <w:nsid w:val="7B692C89"/>
    <w:multiLevelType w:val="hybridMultilevel"/>
    <w:tmpl w:val="91D4043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D6B"/>
    <w:rsid w:val="000857AA"/>
    <w:rsid w:val="000956CB"/>
    <w:rsid w:val="0012192F"/>
    <w:rsid w:val="001907DE"/>
    <w:rsid w:val="001F0D82"/>
    <w:rsid w:val="00204A52"/>
    <w:rsid w:val="00231049"/>
    <w:rsid w:val="002873FD"/>
    <w:rsid w:val="00346D7A"/>
    <w:rsid w:val="003548C1"/>
    <w:rsid w:val="00392EA4"/>
    <w:rsid w:val="003A3917"/>
    <w:rsid w:val="003D56B8"/>
    <w:rsid w:val="004D2D2F"/>
    <w:rsid w:val="004E6555"/>
    <w:rsid w:val="0052651F"/>
    <w:rsid w:val="00565CA8"/>
    <w:rsid w:val="00595B56"/>
    <w:rsid w:val="00596987"/>
    <w:rsid w:val="005C6A9B"/>
    <w:rsid w:val="005E37D0"/>
    <w:rsid w:val="006864C2"/>
    <w:rsid w:val="00692D6B"/>
    <w:rsid w:val="006B0D46"/>
    <w:rsid w:val="006C74A3"/>
    <w:rsid w:val="006E3928"/>
    <w:rsid w:val="006E4DCC"/>
    <w:rsid w:val="00720703"/>
    <w:rsid w:val="0078526A"/>
    <w:rsid w:val="00786FB8"/>
    <w:rsid w:val="00796BC6"/>
    <w:rsid w:val="007E47B9"/>
    <w:rsid w:val="008331D7"/>
    <w:rsid w:val="008419ED"/>
    <w:rsid w:val="00886644"/>
    <w:rsid w:val="008C25AE"/>
    <w:rsid w:val="008E0841"/>
    <w:rsid w:val="008E578F"/>
    <w:rsid w:val="009111F5"/>
    <w:rsid w:val="00922BD2"/>
    <w:rsid w:val="009314AB"/>
    <w:rsid w:val="009518FE"/>
    <w:rsid w:val="00953CDD"/>
    <w:rsid w:val="0099409E"/>
    <w:rsid w:val="009C1FDC"/>
    <w:rsid w:val="009D7AA8"/>
    <w:rsid w:val="009F7A6D"/>
    <w:rsid w:val="00A73557"/>
    <w:rsid w:val="00A928B3"/>
    <w:rsid w:val="00AF7B3F"/>
    <w:rsid w:val="00B175A3"/>
    <w:rsid w:val="00B4059C"/>
    <w:rsid w:val="00B412E6"/>
    <w:rsid w:val="00B51847"/>
    <w:rsid w:val="00B51C11"/>
    <w:rsid w:val="00B749CD"/>
    <w:rsid w:val="00BA2572"/>
    <w:rsid w:val="00CA641B"/>
    <w:rsid w:val="00CB6F4B"/>
    <w:rsid w:val="00CD0708"/>
    <w:rsid w:val="00CF178F"/>
    <w:rsid w:val="00E43D9A"/>
    <w:rsid w:val="00E716B0"/>
    <w:rsid w:val="00ED71FD"/>
    <w:rsid w:val="00ED7AF9"/>
    <w:rsid w:val="00F22A70"/>
    <w:rsid w:val="00F92E5D"/>
    <w:rsid w:val="00FD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769854-31A5-4D8C-A623-85965522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D6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6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6B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703"/>
    <w:rPr>
      <w:rFonts w:ascii="Tahoma" w:eastAsia="Calibri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CF17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178F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CF178F"/>
    <w:rPr>
      <w:vertAlign w:val="superscript"/>
    </w:rPr>
  </w:style>
  <w:style w:type="paragraph" w:styleId="Odstavecseseznamem">
    <w:name w:val="List Paragraph"/>
    <w:basedOn w:val="Normln"/>
    <w:qFormat/>
    <w:rsid w:val="0023104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hlavChar1">
    <w:name w:val="Záhlaví Char1"/>
    <w:uiPriority w:val="99"/>
    <w:locked/>
    <w:rsid w:val="008E578F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Textpsmene">
    <w:name w:val="Text písmene"/>
    <w:basedOn w:val="Normln"/>
    <w:rsid w:val="003D56B8"/>
    <w:pPr>
      <w:numPr>
        <w:ilvl w:val="1"/>
        <w:numId w:val="6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3D56B8"/>
    <w:pPr>
      <w:numPr>
        <w:numId w:val="6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Frantalová</dc:creator>
  <cp:lastModifiedBy>Jana Javůrková</cp:lastModifiedBy>
  <cp:revision>5</cp:revision>
  <dcterms:created xsi:type="dcterms:W3CDTF">2026-01-13T08:06:00Z</dcterms:created>
  <dcterms:modified xsi:type="dcterms:W3CDTF">2026-01-13T08:50:00Z</dcterms:modified>
</cp:coreProperties>
</file>