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0D585" w14:textId="486A80BD" w:rsidR="00FE2FF2" w:rsidRDefault="00FE2FF2" w:rsidP="00FE2FF2">
      <w:pPr>
        <w:pStyle w:val="ACNormln"/>
        <w:spacing w:before="0"/>
        <w:jc w:val="left"/>
        <w:outlineLvl w:val="0"/>
        <w:rPr>
          <w:rFonts w:ascii="Calibri" w:hAnsi="Calibri" w:cs="Calibri"/>
          <w:b/>
          <w:sz w:val="24"/>
          <w:szCs w:val="24"/>
        </w:rPr>
      </w:pPr>
      <w:r w:rsidRPr="00FE2FF2">
        <w:rPr>
          <w:rFonts w:ascii="Calibri" w:hAnsi="Calibri" w:cs="Calibri"/>
          <w:b/>
          <w:sz w:val="24"/>
          <w:szCs w:val="24"/>
        </w:rPr>
        <w:t>Příloha č. 2 výzvy – závazný návrh smlouvy</w:t>
      </w:r>
    </w:p>
    <w:p w14:paraId="1073CAEB" w14:textId="77777777" w:rsidR="00FE2FF2" w:rsidRPr="00FE2FF2" w:rsidRDefault="00FE2FF2" w:rsidP="00FE2FF2">
      <w:pPr>
        <w:pStyle w:val="ACNormln"/>
        <w:spacing w:before="0"/>
        <w:jc w:val="left"/>
        <w:outlineLvl w:val="0"/>
        <w:rPr>
          <w:rFonts w:ascii="Calibri" w:hAnsi="Calibri" w:cs="Calibri"/>
          <w:b/>
          <w:sz w:val="24"/>
          <w:szCs w:val="24"/>
        </w:rPr>
      </w:pPr>
    </w:p>
    <w:p w14:paraId="5BAA1B87" w14:textId="327A9E1F"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6FD42A0A" w:rsidR="009F7A34" w:rsidRPr="009B25BF" w:rsidRDefault="00EE3C7F" w:rsidP="009F7A34">
      <w:pPr>
        <w:spacing w:after="0"/>
        <w:jc w:val="center"/>
        <w:rPr>
          <w:sz w:val="20"/>
          <w:szCs w:val="20"/>
        </w:rPr>
      </w:pPr>
      <w:bookmarkStart w:id="1"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C533D5">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C533D5">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C533D5">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C533D5">
      <w:pPr>
        <w:tabs>
          <w:tab w:val="left" w:pos="2268"/>
        </w:tabs>
        <w:autoSpaceDN w:val="0"/>
        <w:spacing w:after="0" w:line="276" w:lineRule="auto"/>
      </w:pPr>
      <w:r w:rsidRPr="009B25BF">
        <w:t xml:space="preserve">DIČ: </w:t>
      </w:r>
      <w:r w:rsidRPr="009B25BF">
        <w:tab/>
        <w:t>CZ27520536</w:t>
      </w:r>
    </w:p>
    <w:p w14:paraId="62514D29" w14:textId="54C48A36" w:rsidR="005C1633" w:rsidRDefault="005C1633" w:rsidP="00C533D5">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bookmarkStart w:id="2" w:name="_Hlk4997135"/>
      <w:r w:rsidRPr="009B25BF">
        <w:t xml:space="preserve"> </w:t>
      </w:r>
      <w:bookmarkEnd w:id="2"/>
    </w:p>
    <w:p w14:paraId="64F01C43" w14:textId="5D22C8F8" w:rsidR="00EB67E2" w:rsidRPr="009B25BF" w:rsidRDefault="00EB67E2" w:rsidP="00C533D5">
      <w:pPr>
        <w:tabs>
          <w:tab w:val="left" w:pos="2268"/>
        </w:tabs>
        <w:autoSpaceDN w:val="0"/>
        <w:spacing w:after="0" w:line="276" w:lineRule="auto"/>
      </w:pPr>
      <w:r>
        <w:tab/>
      </w:r>
      <w:r w:rsidRPr="009C4569">
        <w:t>MUDr. Vladimír</w:t>
      </w:r>
      <w:r>
        <w:t>em</w:t>
      </w:r>
      <w:r w:rsidRPr="009C4569">
        <w:t xml:space="preserve"> </w:t>
      </w:r>
      <w:proofErr w:type="spellStart"/>
      <w:r w:rsidRPr="009C4569">
        <w:t>Ning</w:t>
      </w:r>
      <w:r w:rsidR="00FE2FF2">
        <w:t>e</w:t>
      </w:r>
      <w:r>
        <w:t>rem</w:t>
      </w:r>
      <w:proofErr w:type="spellEnd"/>
      <w:r w:rsidRPr="009C4569">
        <w:t>, Ph.D., MBA</w:t>
      </w:r>
      <w:r>
        <w:t xml:space="preserve">, </w:t>
      </w:r>
      <w:r w:rsidR="00FE2FF2">
        <w:t>členem</w:t>
      </w:r>
      <w:r w:rsidRPr="009B25BF">
        <w:t xml:space="preserve"> představenstva  </w:t>
      </w:r>
    </w:p>
    <w:p w14:paraId="640A17A7" w14:textId="1699189C" w:rsidR="005C1633" w:rsidRPr="009B25BF" w:rsidRDefault="00401355" w:rsidP="00C533D5">
      <w:pPr>
        <w:tabs>
          <w:tab w:val="left" w:pos="2268"/>
        </w:tabs>
        <w:autoSpaceDN w:val="0"/>
        <w:spacing w:after="0" w:line="276" w:lineRule="auto"/>
      </w:pPr>
      <w:r w:rsidRPr="009B25BF">
        <w:t>Bankovní spojení</w:t>
      </w:r>
      <w:r w:rsidR="005C1633" w:rsidRPr="009B25BF">
        <w:t xml:space="preserve">: </w:t>
      </w:r>
      <w:r w:rsidRPr="009B25BF">
        <w:tab/>
      </w:r>
      <w:r w:rsidR="00FE2FF2">
        <w:t>Československá obchodní banka, a.s.</w:t>
      </w:r>
    </w:p>
    <w:p w14:paraId="723A41E0" w14:textId="77777777" w:rsidR="005C1633" w:rsidRDefault="005C1633" w:rsidP="00C533D5">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5700A860" w14:textId="7523F5C5" w:rsidR="00FE2FF2" w:rsidRPr="009B25BF" w:rsidRDefault="00FE2FF2" w:rsidP="00C533D5">
      <w:pPr>
        <w:tabs>
          <w:tab w:val="left" w:pos="2268"/>
        </w:tabs>
        <w:autoSpaceDN w:val="0"/>
        <w:spacing w:after="0" w:line="276" w:lineRule="auto"/>
      </w:pPr>
      <w:r>
        <w:rPr>
          <w:rFonts w:ascii="Calibri" w:hAnsi="Calibri" w:cs="Calibri"/>
        </w:rPr>
        <w:t>ID d</w:t>
      </w:r>
      <w:r w:rsidRPr="00574136">
        <w:rPr>
          <w:rFonts w:ascii="Calibri" w:hAnsi="Calibri" w:cs="Calibri"/>
        </w:rPr>
        <w:t>atov</w:t>
      </w:r>
      <w:r>
        <w:rPr>
          <w:rFonts w:ascii="Calibri" w:hAnsi="Calibri" w:cs="Calibri"/>
        </w:rPr>
        <w:t>é</w:t>
      </w:r>
      <w:r w:rsidRPr="00574136">
        <w:rPr>
          <w:rFonts w:ascii="Calibri" w:hAnsi="Calibri" w:cs="Calibri"/>
        </w:rPr>
        <w:t xml:space="preserve"> schránk</w:t>
      </w:r>
      <w:r>
        <w:rPr>
          <w:rFonts w:ascii="Calibri" w:hAnsi="Calibri" w:cs="Calibri"/>
        </w:rPr>
        <w:t>y</w:t>
      </w:r>
      <w:r w:rsidRPr="00574136">
        <w:rPr>
          <w:rFonts w:ascii="Calibri" w:hAnsi="Calibri" w:cs="Calibri"/>
        </w:rPr>
        <w:t xml:space="preserve">: </w:t>
      </w:r>
      <w:r>
        <w:rPr>
          <w:rFonts w:ascii="Calibri" w:hAnsi="Calibri" w:cs="Calibri"/>
        </w:rPr>
        <w:tab/>
      </w:r>
      <w:proofErr w:type="spellStart"/>
      <w:r w:rsidRPr="00574136">
        <w:rPr>
          <w:rFonts w:ascii="Calibri" w:hAnsi="Calibri" w:cs="Calibri"/>
        </w:rPr>
        <w:t>eiefkcs</w:t>
      </w:r>
      <w:proofErr w:type="spellEnd"/>
    </w:p>
    <w:p w14:paraId="3FFE10E8" w14:textId="559E865D" w:rsidR="005C1633" w:rsidRPr="009B25BF" w:rsidRDefault="005C1633" w:rsidP="00C533D5">
      <w:pPr>
        <w:tabs>
          <w:tab w:val="left" w:pos="2268"/>
        </w:tabs>
        <w:autoSpaceDN w:val="0"/>
        <w:spacing w:after="0" w:line="276" w:lineRule="auto"/>
      </w:pPr>
      <w:r w:rsidRPr="009B25BF">
        <w:rPr>
          <w:rFonts w:cs="Arial"/>
        </w:rPr>
        <w:t xml:space="preserve">Společnost zapsaná v </w:t>
      </w:r>
      <w:r w:rsidR="00FE2FF2">
        <w:rPr>
          <w:rFonts w:cs="Arial"/>
        </w:rPr>
        <w:t>OR</w:t>
      </w:r>
      <w:r w:rsidRPr="009B25BF">
        <w:rPr>
          <w:rFonts w:cs="Arial"/>
        </w:rPr>
        <w:t xml:space="preserve">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C533D5">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FE2FF2">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C533D5">
      <w:pPr>
        <w:tabs>
          <w:tab w:val="left" w:pos="2268"/>
          <w:tab w:val="left" w:pos="2835"/>
          <w:tab w:val="left" w:pos="3828"/>
        </w:tabs>
        <w:autoSpaceDN w:val="0"/>
        <w:spacing w:after="0" w:line="276" w:lineRule="auto"/>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C533D5">
      <w:pPr>
        <w:tabs>
          <w:tab w:val="left" w:pos="2268"/>
          <w:tab w:val="left" w:pos="2835"/>
          <w:tab w:val="left" w:pos="3828"/>
        </w:tabs>
        <w:autoSpaceDN w:val="0"/>
        <w:spacing w:after="0" w:line="276" w:lineRule="auto"/>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C533D5">
      <w:pPr>
        <w:tabs>
          <w:tab w:val="left" w:pos="2268"/>
        </w:tabs>
        <w:autoSpaceDN w:val="0"/>
        <w:spacing w:after="0" w:line="276" w:lineRule="auto"/>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C533D5">
      <w:pPr>
        <w:tabs>
          <w:tab w:val="left" w:pos="2268"/>
        </w:tabs>
        <w:autoSpaceDN w:val="0"/>
        <w:spacing w:after="0" w:line="276" w:lineRule="auto"/>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C533D5">
      <w:pPr>
        <w:tabs>
          <w:tab w:val="left" w:pos="2268"/>
        </w:tabs>
        <w:autoSpaceDN w:val="0"/>
        <w:spacing w:after="0" w:line="276" w:lineRule="auto"/>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C533D5">
      <w:pPr>
        <w:tabs>
          <w:tab w:val="left" w:pos="2268"/>
        </w:tabs>
        <w:autoSpaceDN w:val="0"/>
        <w:spacing w:after="0" w:line="276" w:lineRule="auto"/>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1925659" w14:textId="77777777" w:rsidR="00FE2FF2" w:rsidRDefault="00401355" w:rsidP="00C533D5">
      <w:pPr>
        <w:tabs>
          <w:tab w:val="left" w:pos="2268"/>
        </w:tabs>
        <w:autoSpaceDN w:val="0"/>
        <w:spacing w:after="0" w:line="276" w:lineRule="auto"/>
        <w:rPr>
          <w:color w:val="AEAAAA" w:themeColor="background2" w:themeShade="BF"/>
        </w:rPr>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p>
    <w:p w14:paraId="186E2A51" w14:textId="7892DAC7" w:rsidR="00401355" w:rsidRPr="009B25BF" w:rsidRDefault="00FE2FF2" w:rsidP="00C533D5">
      <w:pPr>
        <w:tabs>
          <w:tab w:val="left" w:pos="2268"/>
        </w:tabs>
        <w:autoSpaceDN w:val="0"/>
        <w:spacing w:after="0" w:line="276" w:lineRule="auto"/>
      </w:pPr>
      <w:r>
        <w:rPr>
          <w:rFonts w:ascii="Calibri" w:hAnsi="Calibri" w:cs="Calibri"/>
        </w:rPr>
        <w:t>ID d</w:t>
      </w:r>
      <w:r w:rsidRPr="00574136">
        <w:rPr>
          <w:rFonts w:ascii="Calibri" w:hAnsi="Calibri" w:cs="Calibri"/>
        </w:rPr>
        <w:t>atov</w:t>
      </w:r>
      <w:r>
        <w:rPr>
          <w:rFonts w:ascii="Calibri" w:hAnsi="Calibri" w:cs="Calibri"/>
        </w:rPr>
        <w:t>é</w:t>
      </w:r>
      <w:r w:rsidRPr="00574136">
        <w:rPr>
          <w:rFonts w:ascii="Calibri" w:hAnsi="Calibri" w:cs="Calibri"/>
        </w:rPr>
        <w:t xml:space="preserve"> schránk</w:t>
      </w:r>
      <w:r>
        <w:rPr>
          <w:rFonts w:ascii="Calibri" w:hAnsi="Calibri" w:cs="Calibri"/>
        </w:rPr>
        <w:t>y</w:t>
      </w:r>
      <w:r w:rsidRPr="00574136">
        <w:rPr>
          <w:rFonts w:ascii="Calibri" w:hAnsi="Calibri" w:cs="Calibri"/>
        </w:rPr>
        <w:t>:</w:t>
      </w:r>
      <w:r>
        <w:rPr>
          <w:rFonts w:ascii="Calibri" w:hAnsi="Calibri" w:cs="Calibri"/>
        </w:rPr>
        <w:tab/>
      </w:r>
      <w:r w:rsidRPr="009B25BF">
        <w:rPr>
          <w:color w:val="AEAAAA" w:themeColor="background2" w:themeShade="BF"/>
          <w:highlight w:val="yellow"/>
        </w:rPr>
        <w:t>vyplní poskytovatel</w:t>
      </w:r>
      <w:r w:rsidR="004A4DDF" w:rsidRPr="009B25BF">
        <w:rPr>
          <w:color w:val="AEAAAA" w:themeColor="background2" w:themeShade="BF"/>
        </w:rPr>
        <w:tab/>
      </w:r>
      <w:r w:rsidR="00401355" w:rsidRPr="009B25BF">
        <w:tab/>
      </w:r>
    </w:p>
    <w:p w14:paraId="555A135B" w14:textId="34DFECD2" w:rsidR="005C1633" w:rsidRPr="009B25BF" w:rsidRDefault="005C1633" w:rsidP="00C533D5">
      <w:pPr>
        <w:autoSpaceDN w:val="0"/>
        <w:spacing w:after="0" w:line="276" w:lineRule="auto"/>
        <w:rPr>
          <w:color w:val="AEAAAA" w:themeColor="background2" w:themeShade="BF"/>
          <w:highlight w:val="yellow"/>
        </w:rPr>
      </w:pPr>
      <w:r w:rsidRPr="009B25BF">
        <w:rPr>
          <w:rFonts w:cs="Arial"/>
        </w:rPr>
        <w:t xml:space="preserve">Společnost zapsaná v </w:t>
      </w:r>
      <w:r w:rsidR="00FE2FF2">
        <w:rPr>
          <w:rFonts w:cs="Arial"/>
        </w:rPr>
        <w:t>OR</w:t>
      </w:r>
      <w:r w:rsidRPr="009B25BF">
        <w:rPr>
          <w:rFonts w:cs="Arial"/>
        </w:rPr>
        <w:t xml:space="preserve">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C533D5">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18919B76" w14:textId="77777777" w:rsidR="00C533D5" w:rsidRDefault="00C533D5" w:rsidP="00FE2FF2">
      <w:pPr>
        <w:pStyle w:val="pocrad"/>
        <w:spacing w:after="0" w:line="360" w:lineRule="auto"/>
        <w:jc w:val="center"/>
        <w:rPr>
          <w:rFonts w:ascii="Calibri" w:hAnsi="Calibri" w:cs="Arial"/>
          <w:sz w:val="22"/>
          <w:szCs w:val="22"/>
        </w:rPr>
      </w:pPr>
    </w:p>
    <w:p w14:paraId="4ABA012F" w14:textId="605784E1" w:rsidR="005C1633" w:rsidRPr="00C5230D" w:rsidRDefault="005C1633" w:rsidP="00FE2FF2">
      <w:pPr>
        <w:pStyle w:val="pocrad"/>
        <w:spacing w:after="0" w:line="360"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73E30202" w14:textId="77777777" w:rsidR="00FE2FF2" w:rsidRDefault="005C1633" w:rsidP="00FE2FF2">
      <w:pPr>
        <w:spacing w:after="0" w:line="360" w:lineRule="auto"/>
        <w:jc w:val="center"/>
        <w:rPr>
          <w:rFonts w:cs="Arial"/>
          <w:b/>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p>
    <w:p w14:paraId="20C7B9AD" w14:textId="0D8CF6C1" w:rsidR="005C1633" w:rsidRDefault="005C1633" w:rsidP="00FE2FF2">
      <w:pPr>
        <w:spacing w:after="0" w:line="360" w:lineRule="auto"/>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65717A26" w14:textId="77777777" w:rsidR="00C533D5" w:rsidRDefault="00C533D5" w:rsidP="005C1633">
      <w:pPr>
        <w:rPr>
          <w:rFonts w:cs="Arial"/>
        </w:rPr>
      </w:pPr>
    </w:p>
    <w:p w14:paraId="116038F5" w14:textId="20812445" w:rsidR="00150338" w:rsidRPr="00150338" w:rsidRDefault="00FE2FF2" w:rsidP="00FE2FF2">
      <w:pPr>
        <w:pStyle w:val="Bezmezer"/>
        <w:jc w:val="both"/>
        <w:rPr>
          <w:highlight w:val="cyan"/>
        </w:rPr>
      </w:pPr>
      <w:bookmarkStart w:id="4" w:name="_Hlk32303308"/>
      <w:r w:rsidRPr="00FE2FF2">
        <w:t xml:space="preserve">Podkladem pro uzavření této Smlouvy je nabídka vítězného dodavatele předložená v rámci zadávacího řízení zadávaného ve zjednodušeném podlimitním řízení s názvem </w:t>
      </w:r>
      <w:r w:rsidRPr="00FE2FF2">
        <w:rPr>
          <w:b/>
          <w:bCs/>
        </w:rPr>
        <w:t xml:space="preserve">Softwarová a servisní podpora aplikačního softwaru </w:t>
      </w:r>
      <w:proofErr w:type="spellStart"/>
      <w:r w:rsidRPr="00FE2FF2">
        <w:rPr>
          <w:b/>
          <w:bCs/>
        </w:rPr>
        <w:t>IdStory</w:t>
      </w:r>
      <w:proofErr w:type="spellEnd"/>
      <w:r w:rsidRPr="00FE2FF2">
        <w:rPr>
          <w:b/>
          <w:bCs/>
        </w:rPr>
        <w:t xml:space="preserve"> Identity manager (</w:t>
      </w:r>
      <w:proofErr w:type="spellStart"/>
      <w:r w:rsidRPr="00FE2FF2">
        <w:rPr>
          <w:b/>
          <w:bCs/>
        </w:rPr>
        <w:t>CzechIdM</w:t>
      </w:r>
      <w:proofErr w:type="spellEnd"/>
      <w:r w:rsidRPr="00FE2FF2">
        <w:rPr>
          <w:b/>
          <w:bCs/>
        </w:rPr>
        <w:t>)</w:t>
      </w:r>
      <w:r w:rsidRPr="00FE2FF2">
        <w:t xml:space="preserve"> (dále jen „veřejná zakázka“) realizovaného v souladu se zákonem č. 134/2016 Sb., o zadávání veřejných zakázek, ve znění pozdějších předpisů.</w:t>
      </w: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6022F421" w:rsidR="00141482" w:rsidRDefault="00F810C8" w:rsidP="00FE2FF2">
      <w:pPr>
        <w:numPr>
          <w:ilvl w:val="0"/>
          <w:numId w:val="8"/>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4"/>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58A835D4" w:rsidR="0032400D" w:rsidRDefault="0032400D" w:rsidP="007B5555">
      <w:pPr>
        <w:numPr>
          <w:ilvl w:val="0"/>
          <w:numId w:val="31"/>
        </w:numPr>
        <w:spacing w:after="60" w:line="240" w:lineRule="auto"/>
        <w:jc w:val="both"/>
      </w:pPr>
      <w:r w:rsidRPr="00EB67E2">
        <w:t xml:space="preserve">Účelem této </w:t>
      </w:r>
      <w:r w:rsidR="00EA0125" w:rsidRPr="00EB67E2">
        <w:t>Smlouv</w:t>
      </w:r>
      <w:r w:rsidRPr="00EB67E2">
        <w:t xml:space="preserve">y je </w:t>
      </w:r>
      <w:r w:rsidR="00141482" w:rsidRPr="00EB67E2">
        <w:t xml:space="preserve">zajištění </w:t>
      </w:r>
      <w:r w:rsidR="006648CB" w:rsidRPr="00EB67E2">
        <w:t xml:space="preserve">řádného provozu </w:t>
      </w:r>
      <w:r w:rsidR="0011414C" w:rsidRPr="00EB67E2">
        <w:t xml:space="preserve">a dostupnosti služeb </w:t>
      </w:r>
      <w:r w:rsidR="00141482" w:rsidRPr="00EB67E2">
        <w:t>definovaných softwarových prostředků</w:t>
      </w:r>
      <w:r w:rsidR="00B93869" w:rsidRPr="00EB67E2">
        <w:t xml:space="preserve"> </w:t>
      </w:r>
      <w:r w:rsidR="00141482" w:rsidRPr="00EB67E2">
        <w:t>Objednatele</w:t>
      </w:r>
      <w:r w:rsidR="006648CB" w:rsidRPr="00EB67E2">
        <w:t xml:space="preserve"> </w:t>
      </w:r>
      <w:r w:rsidR="00141482" w:rsidRPr="00EB67E2">
        <w:t xml:space="preserve">(dále jen </w:t>
      </w:r>
      <w:r w:rsidR="00141482" w:rsidRPr="00EB67E2">
        <w:rPr>
          <w:b/>
        </w:rPr>
        <w:t>konfigurační polož</w:t>
      </w:r>
      <w:r w:rsidR="00FE3E97" w:rsidRPr="00EB67E2">
        <w:rPr>
          <w:b/>
        </w:rPr>
        <w:t>ka</w:t>
      </w:r>
      <w:r w:rsidR="00D96F2A" w:rsidRPr="00EB67E2">
        <w:rPr>
          <w:b/>
        </w:rPr>
        <w:t>,</w:t>
      </w:r>
      <w:r w:rsidR="00FE3E97" w:rsidRPr="00EB67E2">
        <w:rPr>
          <w:b/>
        </w:rPr>
        <w:t xml:space="preserve"> soubor konfiguračních položek</w:t>
      </w:r>
      <w:r w:rsidR="00141482" w:rsidRPr="00EB67E2">
        <w:t>)</w:t>
      </w:r>
      <w:r w:rsidR="00A20782" w:rsidRPr="00EB67E2">
        <w:t xml:space="preserve"> u</w:t>
      </w:r>
      <w:r w:rsidRPr="00EB67E2">
        <w:t>vedených v </w:t>
      </w:r>
      <w:r w:rsidRPr="00EB67E2">
        <w:rPr>
          <w:b/>
        </w:rPr>
        <w:t xml:space="preserve">Příloze č. 1 </w:t>
      </w:r>
      <w:r w:rsidR="0011414C" w:rsidRPr="00EB67E2">
        <w:rPr>
          <w:b/>
        </w:rPr>
        <w:t>Spravovaný systém – vymezení</w:t>
      </w:r>
      <w:r w:rsidR="00FE3E97" w:rsidRPr="00EB67E2">
        <w:rPr>
          <w:b/>
        </w:rPr>
        <w:t xml:space="preserve"> souboru</w:t>
      </w:r>
      <w:r w:rsidRPr="00EB67E2">
        <w:rPr>
          <w:b/>
        </w:rPr>
        <w:t xml:space="preserve"> </w:t>
      </w:r>
      <w:r w:rsidR="008F4607" w:rsidRPr="00EB67E2">
        <w:rPr>
          <w:b/>
        </w:rPr>
        <w:t>konfiguračních položek</w:t>
      </w:r>
      <w:r w:rsidR="00D96F2A" w:rsidRPr="00EB67E2">
        <w:rPr>
          <w:b/>
        </w:rPr>
        <w:t xml:space="preserve"> </w:t>
      </w:r>
      <w:r w:rsidRPr="00EB67E2">
        <w:t xml:space="preserve">této </w:t>
      </w:r>
      <w:r w:rsidR="00EA0125" w:rsidRPr="00EB67E2">
        <w:t>Smlouv</w:t>
      </w:r>
      <w:r w:rsidRPr="00EB67E2">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228F832D" w14:textId="648C8495" w:rsidR="00915231" w:rsidRDefault="007109B7" w:rsidP="00321510">
      <w:pPr>
        <w:numPr>
          <w:ilvl w:val="0"/>
          <w:numId w:val="31"/>
        </w:numPr>
        <w:spacing w:after="60" w:line="240" w:lineRule="auto"/>
        <w:jc w:val="both"/>
      </w:pPr>
      <w:r w:rsidRPr="004B744A">
        <w:t xml:space="preserve">Typ, rozsah a popis sjednaných Služeb a ujednání o kvalitě těchto služeb (SLA, Service Level Agreement)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152F017C" w14:textId="77777777" w:rsidR="00150338" w:rsidRPr="004B744A" w:rsidRDefault="00150338"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4260C589" w14:textId="41F26BBD" w:rsidR="00150338" w:rsidRPr="00EB67E2" w:rsidRDefault="00150338" w:rsidP="00150338">
      <w:pPr>
        <w:pStyle w:val="Odstavecseseznamem"/>
        <w:numPr>
          <w:ilvl w:val="0"/>
          <w:numId w:val="72"/>
        </w:numPr>
        <w:spacing w:before="0" w:after="120" w:line="240" w:lineRule="auto"/>
        <w:ind w:left="1068"/>
        <w:contextualSpacing w:val="0"/>
      </w:pPr>
      <w:r w:rsidRPr="00EB67E2">
        <w:t>Pardubická nemocnice, Kyjevská 44, 53203 Pardubice,</w:t>
      </w:r>
    </w:p>
    <w:p w14:paraId="2F848D8B" w14:textId="33DFFCAA" w:rsidR="00EB67E2" w:rsidRPr="00EB67E2" w:rsidRDefault="00EB67E2" w:rsidP="00EB67E2">
      <w:pPr>
        <w:pStyle w:val="Odstavecseseznamem"/>
        <w:numPr>
          <w:ilvl w:val="0"/>
          <w:numId w:val="72"/>
        </w:numPr>
        <w:spacing w:before="0" w:after="120" w:line="240" w:lineRule="auto"/>
        <w:ind w:left="1068"/>
        <w:contextualSpacing w:val="0"/>
      </w:pPr>
      <w:r w:rsidRPr="00EB67E2">
        <w:t>a sídlo poskytovatele vzdáleným přístupem VP</w:t>
      </w:r>
    </w:p>
    <w:p w14:paraId="6F87F98A" w14:textId="34901069" w:rsidR="00F61E14" w:rsidRPr="00B93869" w:rsidRDefault="00F61E14" w:rsidP="00B93869">
      <w:pPr>
        <w:numPr>
          <w:ilvl w:val="0"/>
          <w:numId w:val="11"/>
        </w:numPr>
        <w:spacing w:after="60" w:line="240" w:lineRule="auto"/>
        <w:jc w:val="both"/>
      </w:pPr>
      <w:bookmarkStart w:id="5" w:name="_Hlk512511467"/>
      <w:r w:rsidRPr="00B93869">
        <w:lastRenderedPageBreak/>
        <w:t xml:space="preserve">Poskytovatel se zavazuje poskytovat Služby dle této Smlouvy prostřednictvím svých zaměstnanců (dále jen </w:t>
      </w:r>
      <w:r w:rsidRPr="00B93869">
        <w:rPr>
          <w:b/>
        </w:rPr>
        <w:t>pracovníci Poskytovatele</w:t>
      </w:r>
      <w:r w:rsidRPr="00B93869">
        <w:t xml:space="preserve">).  Poskytovatel si vyhrazuje právo rozhodovat podle svého uvážení o přidělení pracovníků </w:t>
      </w:r>
      <w:r w:rsidR="00387D51" w:rsidRPr="00B93869">
        <w:t xml:space="preserve">Poskytovatele </w:t>
      </w:r>
      <w:r w:rsidRPr="00B93869">
        <w:t xml:space="preserve">pro zajištění jednotlivých služeb. </w:t>
      </w:r>
    </w:p>
    <w:bookmarkEnd w:id="5"/>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C533D5">
      <w:pPr>
        <w:pStyle w:val="Odstavecseseznamem"/>
        <w:numPr>
          <w:ilvl w:val="0"/>
          <w:numId w:val="42"/>
        </w:numPr>
        <w:spacing w:before="0" w:after="480" w:line="240" w:lineRule="auto"/>
        <w:ind w:left="1066" w:hanging="357"/>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6" w:name="_Hlk511031325"/>
      <w:r w:rsidR="00795742" w:rsidRPr="004F69C2">
        <w:rPr>
          <w:rFonts w:ascii="Calibri" w:hAnsi="Calibri"/>
          <w:szCs w:val="20"/>
        </w:rPr>
        <w:t xml:space="preserve">, </w:t>
      </w:r>
      <w:bookmarkEnd w:id="6"/>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5BBC9546" w14:textId="5D954295" w:rsidR="00321510" w:rsidRDefault="00321510" w:rsidP="006A0DBD">
      <w:pPr>
        <w:numPr>
          <w:ilvl w:val="0"/>
          <w:numId w:val="15"/>
        </w:numPr>
        <w:spacing w:after="60" w:line="240" w:lineRule="auto"/>
        <w:jc w:val="both"/>
      </w:pPr>
      <w:r>
        <w:t xml:space="preserve">Termín zahájení plnění je </w:t>
      </w:r>
      <w:r w:rsidRPr="00321510">
        <w:rPr>
          <w:b/>
          <w:bCs/>
        </w:rPr>
        <w:t>od 1. 1. 2026</w:t>
      </w:r>
      <w:r>
        <w:t>.</w:t>
      </w:r>
    </w:p>
    <w:p w14:paraId="63A9F76F" w14:textId="7DC723FD" w:rsidR="004F69C2" w:rsidRPr="00EB67E2" w:rsidRDefault="008958C8" w:rsidP="00C533D5">
      <w:pPr>
        <w:numPr>
          <w:ilvl w:val="0"/>
          <w:numId w:val="15"/>
        </w:numPr>
        <w:spacing w:after="480" w:line="240" w:lineRule="auto"/>
        <w:ind w:left="357" w:hanging="357"/>
        <w:jc w:val="both"/>
      </w:pPr>
      <w:r w:rsidRPr="00EB67E2">
        <w:t xml:space="preserve">Tato </w:t>
      </w:r>
      <w:r w:rsidR="00EA0125" w:rsidRPr="00EB67E2">
        <w:t>Smlouv</w:t>
      </w:r>
      <w:r w:rsidRPr="00EB67E2">
        <w:t xml:space="preserve">a se uzavírá </w:t>
      </w:r>
      <w:r w:rsidRPr="00321510">
        <w:rPr>
          <w:b/>
          <w:bCs/>
        </w:rPr>
        <w:t>na dobu neurčitou</w:t>
      </w:r>
      <w:r w:rsidRPr="00EB67E2">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291A92A5" w14:textId="77777777" w:rsidR="00867D22"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r w:rsidR="00867D22">
        <w:t xml:space="preserve"> </w:t>
      </w:r>
    </w:p>
    <w:p w14:paraId="509A1909" w14:textId="2983AC09" w:rsidR="008958C8" w:rsidRPr="00867D22" w:rsidRDefault="00867D22" w:rsidP="008958C8">
      <w:pPr>
        <w:numPr>
          <w:ilvl w:val="0"/>
          <w:numId w:val="12"/>
        </w:numPr>
        <w:spacing w:after="60" w:line="240" w:lineRule="auto"/>
        <w:jc w:val="both"/>
        <w:rPr>
          <w:bCs/>
        </w:rPr>
      </w:pPr>
      <w:r>
        <w:t xml:space="preserve">Roční cena uvedená v  </w:t>
      </w:r>
      <w:r w:rsidRPr="007F1F18">
        <w:rPr>
          <w:b/>
        </w:rPr>
        <w:t>Příloha č. 3 – Cenové kalkulace a stanovení celkové ceny poskytovaných služeb</w:t>
      </w:r>
      <w:r>
        <w:rPr>
          <w:b/>
        </w:rPr>
        <w:t xml:space="preserve"> </w:t>
      </w:r>
      <w:r w:rsidRPr="00867D22">
        <w:rPr>
          <w:bCs/>
        </w:rPr>
        <w:t xml:space="preserve">je fixní (neměnná) </w:t>
      </w:r>
      <w:r>
        <w:rPr>
          <w:bCs/>
        </w:rPr>
        <w:t xml:space="preserve">po dobu prvních 4 let. Po uplynutí této doby je možno na tuto cenu uplatnit ustanovení bodu 12. tohoto článku o </w:t>
      </w:r>
      <w:r w:rsidRPr="00BC3788">
        <w:rPr>
          <w:rStyle w:val="ZkladntextChar1"/>
          <w:rFonts w:ascii="Calibri" w:hAnsi="Calibri" w:cstheme="minorHAnsi"/>
        </w:rPr>
        <w:t>promítnu</w:t>
      </w:r>
      <w:r>
        <w:rPr>
          <w:rStyle w:val="ZkladntextChar1"/>
          <w:rFonts w:ascii="Calibri" w:hAnsi="Calibri" w:cstheme="minorHAnsi"/>
        </w:rPr>
        <w:t>tí</w:t>
      </w:r>
      <w:r w:rsidRPr="00BC3788">
        <w:rPr>
          <w:rStyle w:val="ZkladntextChar1"/>
          <w:rFonts w:ascii="Calibri" w:hAnsi="Calibri" w:cstheme="minorHAnsi"/>
        </w:rPr>
        <w:t xml:space="preserve"> hodnoty indexu spotřebitelských cen</w:t>
      </w:r>
      <w:r>
        <w:rPr>
          <w:rStyle w:val="ZkladntextChar1"/>
          <w:rFonts w:ascii="Calibri" w:hAnsi="Calibri" w:cstheme="minorHAnsi"/>
        </w:rPr>
        <w:t xml:space="preserve"> (tzv. inflační doložku).</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7"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7"/>
    <w:p w14:paraId="4D3DF2CB" w14:textId="77777777" w:rsidR="008958C8" w:rsidRDefault="008958C8" w:rsidP="008958C8">
      <w:pPr>
        <w:numPr>
          <w:ilvl w:val="0"/>
          <w:numId w:val="12"/>
        </w:numPr>
        <w:spacing w:after="60" w:line="240" w:lineRule="auto"/>
        <w:jc w:val="both"/>
      </w:pPr>
      <w:r>
        <w:t xml:space="preserve">Splatnost každého daňového dokladu </w:t>
      </w:r>
      <w:r w:rsidRPr="00B93869">
        <w:t xml:space="preserve">vystaveného Poskytovatelem za provedené Služby a jiná plnění nebo náhrady sjednaných nákladů </w:t>
      </w:r>
      <w:r w:rsidRPr="00EB67E2">
        <w:t>je sjednána 30 dnů ode dne</w:t>
      </w:r>
      <w:r w:rsidRPr="00B93869">
        <w:t xml:space="preserve"> jeho</w:t>
      </w:r>
      <w:r>
        <w:t xml:space="preserve"> doručení. Poskytovatel se zavazuje odeslat každý daňový doklad nejpozději následující pracovní den po dni vystavení.</w:t>
      </w:r>
    </w:p>
    <w:p w14:paraId="5C983CD9" w14:textId="482BB189" w:rsidR="008958C8" w:rsidRPr="00FB28D4" w:rsidRDefault="008958C8" w:rsidP="008958C8">
      <w:pPr>
        <w:numPr>
          <w:ilvl w:val="0"/>
          <w:numId w:val="12"/>
        </w:numPr>
        <w:spacing w:after="60" w:line="240" w:lineRule="auto"/>
        <w:jc w:val="both"/>
      </w:pPr>
      <w:r w:rsidRPr="00FB28D4">
        <w:lastRenderedPageBreak/>
        <w:t xml:space="preserve">Daňové doklady budou zasílány elektronickou poštou na emailovou adresu Objednatele </w:t>
      </w:r>
      <w:r w:rsidRPr="00175000">
        <w:rPr>
          <w:b/>
          <w:iCs/>
        </w:rPr>
        <w:t>fakturace@nempk.cz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DB19753"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EB78E2">
      <w:pPr>
        <w:numPr>
          <w:ilvl w:val="0"/>
          <w:numId w:val="12"/>
        </w:numPr>
        <w:spacing w:after="60" w:line="240" w:lineRule="auto"/>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55237216" w:rsidR="00361210" w:rsidRPr="00EB67E2" w:rsidRDefault="008958C8" w:rsidP="00035E3C">
      <w:pPr>
        <w:numPr>
          <w:ilvl w:val="0"/>
          <w:numId w:val="12"/>
        </w:numPr>
        <w:spacing w:after="60" w:line="240" w:lineRule="auto"/>
        <w:jc w:val="both"/>
      </w:pPr>
      <w:r w:rsidRPr="00EB67E2">
        <w:t>Náklady na případné ubytování pracovníků Poskytovatele budou přeúčtovány ve skutečné výši, maximálně však do výše</w:t>
      </w:r>
      <w:r w:rsidR="008D5659" w:rsidRPr="00EB67E2">
        <w:t xml:space="preserve"> </w:t>
      </w:r>
      <w:r w:rsidR="008531EE" w:rsidRPr="00EB67E2">
        <w:t xml:space="preserve"> </w:t>
      </w:r>
      <w:r w:rsidRPr="00EB67E2">
        <w:t>1 000 Kč / osoba / den bez DPH.</w:t>
      </w:r>
    </w:p>
    <w:p w14:paraId="0A82C63C" w14:textId="2C511E56" w:rsidR="00684409" w:rsidRPr="00CC153D" w:rsidRDefault="00EB78E2" w:rsidP="00C533D5">
      <w:pPr>
        <w:pStyle w:val="Odstavecseseznamem"/>
        <w:numPr>
          <w:ilvl w:val="0"/>
          <w:numId w:val="12"/>
        </w:numPr>
        <w:spacing w:after="480" w:line="240" w:lineRule="auto"/>
        <w:ind w:left="357" w:hanging="357"/>
        <w:contextualSpacing w:val="0"/>
        <w:rPr>
          <w:rFonts w:eastAsiaTheme="minorHAnsi"/>
        </w:rPr>
      </w:pPr>
      <w:r w:rsidRPr="00BC3788">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ve sdělovacích prostředcích. Cena služeb zvýšená o inflační koeficient pak v této výši platí až do dalšího zvýšení, a je základem pro zvýšení v období následujícím.</w:t>
      </w:r>
      <w:r w:rsidR="00783180">
        <w:rPr>
          <w:rStyle w:val="ZkladntextChar1"/>
          <w:rFonts w:ascii="Calibri" w:hAnsi="Calibri" w:cstheme="minorHAnsi"/>
        </w:rPr>
        <w:t xml:space="preserve"> Inflační doložka se nevztahuje na první 4 roky plnění veřejné zakázky (</w:t>
      </w:r>
      <w:proofErr w:type="gramStart"/>
      <w:r w:rsidR="00783180">
        <w:rPr>
          <w:rStyle w:val="ZkladntextChar1"/>
          <w:rFonts w:ascii="Calibri" w:hAnsi="Calibri" w:cstheme="minorHAnsi"/>
        </w:rPr>
        <w:t>2026 – 2029</w:t>
      </w:r>
      <w:proofErr w:type="gramEnd"/>
      <w:r w:rsidR="00783180">
        <w:rPr>
          <w:rStyle w:val="ZkladntextChar1"/>
          <w:rFonts w:ascii="Calibri" w:hAnsi="Calibri" w:cstheme="minorHAnsi"/>
        </w:rPr>
        <w:t>).</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w:t>
      </w:r>
      <w:r w:rsidRPr="00B250BF">
        <w:rPr>
          <w:b/>
          <w:bCs/>
        </w:rPr>
        <w:t>Příloze č.5 – Zodpovědné osoby</w:t>
      </w:r>
      <w:r>
        <w:t>.</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8"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8"/>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lastRenderedPageBreak/>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C533D5">
      <w:pPr>
        <w:numPr>
          <w:ilvl w:val="0"/>
          <w:numId w:val="10"/>
        </w:numPr>
        <w:spacing w:after="480" w:line="240" w:lineRule="auto"/>
        <w:ind w:left="357" w:hanging="357"/>
        <w:jc w:val="both"/>
      </w:pPr>
      <w:bookmarkStart w:id="9"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9"/>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6ACE340D"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 xml:space="preserve">Příloze č. 2 – </w:t>
      </w:r>
      <w:r w:rsidR="00B250BF" w:rsidRPr="00B250BF">
        <w:rPr>
          <w:b/>
        </w:rPr>
        <w:t>Sjednané Služby a ujednání o kvalitě služeb (SLA)</w:t>
      </w:r>
      <w:r w:rsidR="00B250BF">
        <w:rPr>
          <w:b/>
        </w:rPr>
        <w:t xml:space="preserve"> </w:t>
      </w:r>
      <w:r w:rsidR="005E1C7C">
        <w:t xml:space="preserve">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nahlášení chybového stavu nebo požadavku,</w:t>
      </w:r>
    </w:p>
    <w:p w14:paraId="3F0324C4" w14:textId="013B0237"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zahájení servisního zásahu</w:t>
      </w:r>
      <w:r w:rsidR="00B250BF" w:rsidRPr="00EB67E2">
        <w:rPr>
          <w:sz w:val="22"/>
          <w:szCs w:val="22"/>
        </w:rPr>
        <w:t xml:space="preserve"> (response time)</w:t>
      </w:r>
    </w:p>
    <w:p w14:paraId="76A65309" w14:textId="3820DFB0"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zahájení plnění požadavku</w:t>
      </w:r>
      <w:r w:rsidR="00B250BF" w:rsidRPr="00EB67E2">
        <w:rPr>
          <w:sz w:val="22"/>
          <w:szCs w:val="22"/>
        </w:rPr>
        <w:t xml:space="preserve"> (response time)</w:t>
      </w:r>
    </w:p>
    <w:p w14:paraId="65CC6652" w14:textId="0E411967" w:rsidR="0000147F"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 xml:space="preserve">obnovení služby </w:t>
      </w:r>
      <w:r w:rsidR="002A0B0E" w:rsidRPr="00EB67E2">
        <w:rPr>
          <w:sz w:val="22"/>
          <w:szCs w:val="22"/>
        </w:rPr>
        <w:t>(funkčnosti)</w:t>
      </w:r>
      <w:r w:rsidR="00B250BF" w:rsidRPr="00EB67E2">
        <w:rPr>
          <w:sz w:val="22"/>
          <w:szCs w:val="22"/>
        </w:rPr>
        <w:t xml:space="preserve"> (repair time)</w:t>
      </w:r>
    </w:p>
    <w:p w14:paraId="42835F38" w14:textId="54361EE8" w:rsidR="00B811E6" w:rsidRPr="00EB67E2" w:rsidRDefault="0000147F" w:rsidP="007B5555">
      <w:pPr>
        <w:pStyle w:val="Odstavecseseznamem"/>
        <w:numPr>
          <w:ilvl w:val="0"/>
          <w:numId w:val="26"/>
        </w:numPr>
        <w:spacing w:before="0" w:after="120" w:line="240" w:lineRule="auto"/>
        <w:ind w:left="1434" w:hanging="357"/>
        <w:rPr>
          <w:sz w:val="22"/>
          <w:szCs w:val="22"/>
        </w:rPr>
      </w:pPr>
      <w:r w:rsidRPr="00EB67E2">
        <w:rPr>
          <w:sz w:val="22"/>
          <w:szCs w:val="22"/>
        </w:rPr>
        <w:t>akceptace a akceptační protokol</w:t>
      </w:r>
    </w:p>
    <w:p w14:paraId="1F8D24C8" w14:textId="77777777" w:rsidR="0000147F" w:rsidRPr="00B93869" w:rsidRDefault="0000147F" w:rsidP="00B250BF">
      <w:pPr>
        <w:numPr>
          <w:ilvl w:val="0"/>
          <w:numId w:val="28"/>
        </w:numPr>
        <w:spacing w:before="120" w:after="0" w:line="240" w:lineRule="auto"/>
        <w:ind w:left="1066" w:hanging="357"/>
        <w:jc w:val="both"/>
        <w:rPr>
          <w:rFonts w:cs="Arial"/>
        </w:rPr>
      </w:pPr>
      <w:r w:rsidRPr="00B93869">
        <w:rPr>
          <w:b/>
        </w:rPr>
        <w:t xml:space="preserve">Nahlášením chybového stavu nebo požadavku </w:t>
      </w:r>
      <w:r w:rsidRPr="00B93869">
        <w:rPr>
          <w:rFonts w:cs="Arial"/>
        </w:rPr>
        <w:t>se rozumí:</w:t>
      </w:r>
    </w:p>
    <w:p w14:paraId="04C8C322" w14:textId="1E5F1F03" w:rsidR="0000147F" w:rsidRPr="00B93869" w:rsidRDefault="0000147F" w:rsidP="007B5555">
      <w:pPr>
        <w:numPr>
          <w:ilvl w:val="0"/>
          <w:numId w:val="27"/>
        </w:numPr>
        <w:tabs>
          <w:tab w:val="clear" w:pos="1056"/>
          <w:tab w:val="num" w:pos="1788"/>
        </w:tabs>
        <w:spacing w:after="0" w:line="240" w:lineRule="auto"/>
        <w:ind w:left="1788"/>
        <w:rPr>
          <w:rFonts w:cs="Arial"/>
        </w:rPr>
      </w:pPr>
      <w:r w:rsidRPr="00B93869">
        <w:rPr>
          <w:rFonts w:cs="Arial"/>
        </w:rPr>
        <w:t xml:space="preserve">nahlášení chybového stavu nebo požadavku </w:t>
      </w:r>
      <w:r w:rsidR="00AF077A" w:rsidRPr="00B93869">
        <w:rPr>
          <w:rFonts w:cs="Arial"/>
        </w:rPr>
        <w:t>dohodnutým</w:t>
      </w:r>
      <w:r w:rsidRPr="00B93869">
        <w:rPr>
          <w:rFonts w:cs="Arial"/>
        </w:rPr>
        <w:t xml:space="preserve"> způsobem na určené místo Poskytovatele </w:t>
      </w:r>
      <w:bookmarkStart w:id="10" w:name="_Hlk32303561"/>
      <w:r w:rsidRPr="00B93869">
        <w:rPr>
          <w:rFonts w:cs="Arial"/>
        </w:rPr>
        <w:t xml:space="preserve">(hotline, helpdesk, email) </w:t>
      </w:r>
      <w:bookmarkEnd w:id="10"/>
      <w:r w:rsidRPr="00B93869">
        <w:rPr>
          <w:rFonts w:cs="Arial"/>
        </w:rPr>
        <w:t>dle určení Poskytovatele</w:t>
      </w:r>
      <w:r w:rsidR="00B93869" w:rsidRPr="00B93869">
        <w:rPr>
          <w:rFonts w:cs="Arial"/>
        </w:rPr>
        <w:t>.</w:t>
      </w:r>
    </w:p>
    <w:p w14:paraId="0BAB0D33" w14:textId="6EFF4072" w:rsidR="0000147F" w:rsidRPr="00720033" w:rsidRDefault="0000147F" w:rsidP="00B250BF">
      <w:pPr>
        <w:numPr>
          <w:ilvl w:val="0"/>
          <w:numId w:val="28"/>
        </w:numPr>
        <w:spacing w:before="120" w:after="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588F766B"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B250BF">
        <w:rPr>
          <w:rFonts w:cs="Arial"/>
          <w:b/>
          <w:bCs/>
        </w:rPr>
        <w:t>dohodnutým způsobe</w:t>
      </w:r>
      <w:r w:rsidR="002A0B0E" w:rsidRPr="00B250BF">
        <w:rPr>
          <w:rFonts w:cs="Arial"/>
          <w:b/>
          <w:bCs/>
        </w:rPr>
        <w:t>m</w:t>
      </w:r>
      <w:r w:rsidR="00AF077A" w:rsidRPr="00720033">
        <w:rPr>
          <w:rFonts w:cs="Arial"/>
        </w:rPr>
        <w:t xml:space="preserve"> (email, helpdesk) </w:t>
      </w:r>
      <w:r w:rsidR="00B250BF">
        <w:rPr>
          <w:rFonts w:cs="Arial"/>
        </w:rPr>
        <w:t>určeným</w:t>
      </w:r>
      <w:r w:rsidR="00AF077A" w:rsidRPr="00720033">
        <w:rPr>
          <w:rFonts w:cs="Arial"/>
        </w:rPr>
        <w:t xml:space="preserve"> pracovníkům Objednatele </w:t>
      </w:r>
      <w:r w:rsidR="00B250BF">
        <w:rPr>
          <w:rFonts w:cs="Arial"/>
        </w:rPr>
        <w:t xml:space="preserve">odpovědným za správu a administraci Spravovaného systému </w:t>
      </w:r>
      <w:r w:rsidR="002A0B0E">
        <w:rPr>
          <w:rFonts w:cs="Arial"/>
        </w:rPr>
        <w:t>a</w:t>
      </w:r>
    </w:p>
    <w:p w14:paraId="3C261460" w14:textId="19FE484C"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8A2C2E">
      <w:pPr>
        <w:numPr>
          <w:ilvl w:val="0"/>
          <w:numId w:val="28"/>
        </w:numPr>
        <w:spacing w:before="120" w:after="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78BCC8E8"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o zahájení plnění požadavku Poskytovatelem </w:t>
      </w:r>
      <w:r w:rsidRPr="00B250BF">
        <w:rPr>
          <w:rFonts w:cs="Arial"/>
          <w:b/>
          <w:bCs/>
        </w:rPr>
        <w:t>dohodnutým způsobe</w:t>
      </w:r>
      <w:r w:rsidR="002A0B0E" w:rsidRPr="00B250BF">
        <w:rPr>
          <w:rFonts w:cs="Arial"/>
          <w:b/>
          <w:bCs/>
        </w:rPr>
        <w:t>m</w:t>
      </w:r>
      <w:r w:rsidRPr="00720033">
        <w:rPr>
          <w:rFonts w:cs="Arial"/>
        </w:rPr>
        <w:t xml:space="preserve"> </w:t>
      </w:r>
      <w:bookmarkStart w:id="11"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1"/>
      <w:r w:rsidR="00B250BF">
        <w:rPr>
          <w:rFonts w:cs="Arial"/>
        </w:rPr>
        <w:t>určeným</w:t>
      </w:r>
      <w:r w:rsidR="00B250BF" w:rsidRPr="00720033">
        <w:rPr>
          <w:rFonts w:cs="Arial"/>
        </w:rPr>
        <w:t xml:space="preserve"> pracovníkům Objednatele </w:t>
      </w:r>
      <w:r w:rsidR="00B250BF">
        <w:rPr>
          <w:rFonts w:cs="Arial"/>
        </w:rPr>
        <w:t>odpovědným za správu a administraci Spravovaného systému</w:t>
      </w:r>
      <w:r w:rsidRPr="00720033">
        <w:rPr>
          <w:rFonts w:cs="Arial"/>
        </w:rPr>
        <w:t xml:space="preserve"> a</w:t>
      </w:r>
    </w:p>
    <w:p w14:paraId="7D3277F9" w14:textId="2D4EEFEA" w:rsidR="002A0B0E" w:rsidRDefault="0000147F" w:rsidP="007B5555">
      <w:pPr>
        <w:numPr>
          <w:ilvl w:val="0"/>
          <w:numId w:val="27"/>
        </w:numPr>
        <w:tabs>
          <w:tab w:val="clear" w:pos="1056"/>
          <w:tab w:val="num" w:pos="1788"/>
        </w:tabs>
        <w:spacing w:after="120" w:line="240" w:lineRule="auto"/>
        <w:ind w:left="1785" w:hanging="357"/>
        <w:jc w:val="both"/>
        <w:rPr>
          <w:rFonts w:cs="Arial"/>
        </w:rPr>
      </w:pPr>
      <w:bookmarkStart w:id="12"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A2C2E">
      <w:pPr>
        <w:numPr>
          <w:ilvl w:val="0"/>
          <w:numId w:val="28"/>
        </w:numPr>
        <w:tabs>
          <w:tab w:val="num" w:pos="1788"/>
        </w:tabs>
        <w:spacing w:before="120" w:after="0" w:line="240" w:lineRule="auto"/>
        <w:ind w:left="1066" w:hanging="357"/>
        <w:jc w:val="both"/>
        <w:rPr>
          <w:rFonts w:cs="Arial"/>
        </w:rPr>
      </w:pPr>
      <w:bookmarkStart w:id="13" w:name="_Hlk511112095"/>
      <w:bookmarkEnd w:id="12"/>
      <w:r w:rsidRPr="002A0B0E">
        <w:rPr>
          <w:b/>
        </w:rPr>
        <w:t xml:space="preserve">Obnovením služby </w:t>
      </w:r>
      <w:r w:rsidR="003660D3">
        <w:rPr>
          <w:b/>
        </w:rPr>
        <w:t xml:space="preserve">(funkčnosti) </w:t>
      </w:r>
      <w:r w:rsidRPr="002A0B0E">
        <w:rPr>
          <w:rFonts w:cs="Arial"/>
        </w:rPr>
        <w:t>se rozumí:</w:t>
      </w:r>
    </w:p>
    <w:p w14:paraId="3D86485F" w14:textId="3306E7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lastRenderedPageBreak/>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 xml:space="preserve">do stavu, v jakém se nacházel před vznikem chybového stavu, nebo do nového stavu, který je schválen jako odpovídající </w:t>
      </w:r>
      <w:r w:rsidR="00B250BF">
        <w:rPr>
          <w:rFonts w:cs="Arial"/>
        </w:rPr>
        <w:t>určeným</w:t>
      </w:r>
      <w:r w:rsidR="00B250BF" w:rsidRPr="00720033">
        <w:rPr>
          <w:rFonts w:cs="Arial"/>
        </w:rPr>
        <w:t xml:space="preserve"> pracovník</w:t>
      </w:r>
      <w:r w:rsidR="00B250BF">
        <w:rPr>
          <w:rFonts w:cs="Arial"/>
        </w:rPr>
        <w:t>em</w:t>
      </w:r>
      <w:r w:rsidR="00B250BF" w:rsidRPr="00720033">
        <w:rPr>
          <w:rFonts w:cs="Arial"/>
        </w:rPr>
        <w:t xml:space="preserve"> Objednatele </w:t>
      </w:r>
      <w:r w:rsidR="00B250BF">
        <w:rPr>
          <w:rFonts w:cs="Arial"/>
        </w:rPr>
        <w:t>odpovědným za správu a administraci Spravovaného systému</w:t>
      </w:r>
      <w:r w:rsidRPr="00720033">
        <w:rPr>
          <w:rFonts w:cs="Arial"/>
        </w:rPr>
        <w:t>.</w:t>
      </w:r>
    </w:p>
    <w:bookmarkEnd w:id="13"/>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4"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4"/>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784A909A"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5" w:name="_Hlk511289956"/>
      <w:r w:rsidR="008A2C2E">
        <w:t xml:space="preserve">určenými </w:t>
      </w:r>
      <w:r w:rsidRPr="00720033">
        <w:t xml:space="preserve">pracovníky Poskytovatele i Objednatele </w:t>
      </w:r>
      <w:bookmarkStart w:id="16" w:name="_Hlk507482933"/>
      <w:bookmarkStart w:id="17" w:name="_Hlk196812430"/>
      <w:bookmarkEnd w:id="15"/>
      <w:r w:rsidR="008A2C2E">
        <w:rPr>
          <w:rFonts w:cs="Arial"/>
        </w:rPr>
        <w:t>dle charakteru poskytnutého plnění</w:t>
      </w:r>
      <w:r w:rsidRPr="00720033">
        <w:t>.</w:t>
      </w:r>
      <w:bookmarkEnd w:id="16"/>
    </w:p>
    <w:p w14:paraId="64A3B3E4" w14:textId="77777777" w:rsidR="0000147F" w:rsidRPr="00720033" w:rsidRDefault="0000147F" w:rsidP="007B5555">
      <w:pPr>
        <w:numPr>
          <w:ilvl w:val="0"/>
          <w:numId w:val="17"/>
        </w:numPr>
        <w:spacing w:after="60" w:line="240" w:lineRule="auto"/>
        <w:jc w:val="both"/>
      </w:pPr>
      <w:bookmarkStart w:id="18" w:name="_Hlk511120574"/>
      <w:bookmarkEnd w:id="17"/>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4AE2053" w:rsidR="00481B96" w:rsidRPr="00BC3788" w:rsidRDefault="0000147F" w:rsidP="00BC3788">
      <w:pPr>
        <w:pStyle w:val="Odstavecseseznamem"/>
        <w:numPr>
          <w:ilvl w:val="0"/>
          <w:numId w:val="23"/>
        </w:numPr>
        <w:rPr>
          <w:b/>
          <w:sz w:val="22"/>
          <w:szCs w:val="22"/>
        </w:rPr>
      </w:pPr>
      <w:bookmarkStart w:id="19" w:name="_Hlk511289635"/>
      <w:bookmarkStart w:id="20" w:name="_Hlk511289597"/>
      <w:r w:rsidRPr="00720033">
        <w:t xml:space="preserve">časem prokazatelného </w:t>
      </w:r>
      <w:r w:rsidR="00AF077A">
        <w:t xml:space="preserve">odeslání </w:t>
      </w:r>
      <w:r w:rsidRPr="00720033">
        <w:t>potvrzen</w:t>
      </w:r>
      <w:r w:rsidR="00AF077A">
        <w:t xml:space="preserve">í o zahájení servisního zásahu Poskytovatelem </w:t>
      </w:r>
      <w:r w:rsidR="00AF077A" w:rsidRPr="00720033">
        <w:t>od</w:t>
      </w:r>
      <w:r w:rsidRPr="00720033">
        <w:t xml:space="preserve"> nahlášení chybového stavu</w:t>
      </w:r>
      <w:r w:rsidR="00AF077A">
        <w:t xml:space="preserve"> vůči</w:t>
      </w:r>
      <w:r w:rsidR="00AF077A" w:rsidRPr="00AF077A">
        <w:t xml:space="preserve"> </w:t>
      </w:r>
      <w:r w:rsidR="00AF077A" w:rsidRPr="00720033">
        <w:t>sjednané lhůtě</w:t>
      </w:r>
      <w:r w:rsidR="00481B96">
        <w:t xml:space="preserve"> uvedené v </w:t>
      </w:r>
      <w:r w:rsidR="00481B96" w:rsidRPr="00BC3788">
        <w:rPr>
          <w:b/>
        </w:rPr>
        <w:t xml:space="preserve">Příloze 2 část </w:t>
      </w:r>
      <w:r w:rsidR="00BC3788" w:rsidRPr="00BC3788">
        <w:rPr>
          <w:b/>
        </w:rPr>
        <w:t>b.2</w:t>
      </w:r>
      <w:r w:rsidR="00481B96" w:rsidRPr="00BC3788">
        <w:rPr>
          <w:b/>
        </w:rPr>
        <w:t xml:space="preserve">.  </w:t>
      </w:r>
      <w:r w:rsidR="00BC3788" w:rsidRPr="00BC3788">
        <w:rPr>
          <w:b/>
          <w:sz w:val="22"/>
          <w:szCs w:val="22"/>
        </w:rPr>
        <w:t>Ujednání o kvalitě Služeb poskytovaných Poskytovatelem</w:t>
      </w:r>
      <w:r w:rsidR="00B52E84" w:rsidRPr="00BC3788">
        <w:rPr>
          <w:b/>
        </w:rPr>
        <w:t xml:space="preserve"> </w:t>
      </w:r>
      <w:r w:rsidR="00B52E84" w:rsidRPr="00BC3788">
        <w:t>a</w:t>
      </w:r>
    </w:p>
    <w:p w14:paraId="2BC86A7D" w14:textId="5D48A062" w:rsidR="00A83810" w:rsidRPr="00A83810" w:rsidRDefault="00B52E84" w:rsidP="007B5555">
      <w:pPr>
        <w:pStyle w:val="Odstavecseseznamem"/>
        <w:numPr>
          <w:ilvl w:val="0"/>
          <w:numId w:val="23"/>
        </w:numPr>
        <w:spacing w:line="240" w:lineRule="auto"/>
        <w:rPr>
          <w:sz w:val="22"/>
          <w:szCs w:val="22"/>
        </w:rPr>
      </w:pPr>
      <w:bookmarkStart w:id="21" w:name="_Hlk511289683"/>
      <w:bookmarkEnd w:id="19"/>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b.2.  </w:t>
      </w:r>
      <w:r w:rsidR="00BC3788" w:rsidRPr="00BC3788">
        <w:rPr>
          <w:b/>
          <w:sz w:val="22"/>
          <w:szCs w:val="22"/>
        </w:rPr>
        <w:t>Ujednání o kvalitě Služeb poskytovaných Poskytovatelem</w:t>
      </w:r>
      <w:r w:rsidR="00BC3788" w:rsidRPr="00BC3788">
        <w:rPr>
          <w:b/>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0"/>
    </w:p>
    <w:bookmarkEnd w:id="21"/>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494926D0" w:rsidR="00B52E84" w:rsidRPr="00481B96" w:rsidRDefault="00B52E84" w:rsidP="007B5555">
      <w:pPr>
        <w:pStyle w:val="Odstavecseseznamem"/>
        <w:numPr>
          <w:ilvl w:val="0"/>
          <w:numId w:val="23"/>
        </w:numPr>
        <w:spacing w:line="240" w:lineRule="auto"/>
        <w:rPr>
          <w:b/>
          <w:sz w:val="22"/>
          <w:szCs w:val="22"/>
        </w:rPr>
      </w:pPr>
      <w:bookmarkStart w:id="22"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b.2.  </w:t>
      </w:r>
      <w:r w:rsidR="00BC3788" w:rsidRPr="00BC3788">
        <w:rPr>
          <w:b/>
          <w:sz w:val="22"/>
          <w:szCs w:val="22"/>
        </w:rPr>
        <w:t>Ujednání o kvalitě Služeb poskytovaných Poskytovatelem</w:t>
      </w:r>
      <w:r>
        <w:rPr>
          <w:b/>
          <w:sz w:val="22"/>
          <w:szCs w:val="22"/>
        </w:rPr>
        <w:t xml:space="preserve"> </w:t>
      </w:r>
      <w:r w:rsidRPr="00B52E84">
        <w:rPr>
          <w:sz w:val="22"/>
          <w:szCs w:val="22"/>
        </w:rPr>
        <w:t xml:space="preserve">a </w:t>
      </w:r>
    </w:p>
    <w:p w14:paraId="1ABDFC33" w14:textId="76A12C24" w:rsidR="00A83810" w:rsidRPr="00A83810" w:rsidRDefault="00B52E84" w:rsidP="007B5555">
      <w:pPr>
        <w:pStyle w:val="Odstavecseseznamem"/>
        <w:numPr>
          <w:ilvl w:val="0"/>
          <w:numId w:val="23"/>
        </w:numPr>
        <w:spacing w:line="240" w:lineRule="auto"/>
        <w:rPr>
          <w:sz w:val="22"/>
          <w:szCs w:val="22"/>
        </w:rPr>
      </w:pPr>
      <w:bookmarkStart w:id="23"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w:t>
      </w:r>
      <w:r w:rsidR="00BC3788" w:rsidRPr="00BC3788">
        <w:rPr>
          <w:b/>
        </w:rPr>
        <w:t xml:space="preserve">část b.2.  </w:t>
      </w:r>
      <w:r w:rsidR="00BC3788" w:rsidRPr="00BC3788">
        <w:rPr>
          <w:b/>
          <w:sz w:val="22"/>
          <w:szCs w:val="22"/>
        </w:rPr>
        <w:t>Ujednání o kvalitě Služeb poskytovaných Poskytovatelem</w:t>
      </w:r>
      <w:r w:rsidR="001F4F2D" w:rsidRPr="00A83810">
        <w:rPr>
          <w:b/>
          <w:sz w:val="22"/>
          <w:szCs w:val="22"/>
        </w:rPr>
        <w:t xml:space="preserve"> </w:t>
      </w:r>
      <w:r w:rsidR="001F4F2D" w:rsidRPr="00BC3788">
        <w:rPr>
          <w:bCs/>
          <w:sz w:val="22"/>
          <w:szCs w:val="22"/>
        </w:rPr>
        <w:t>a</w:t>
      </w:r>
      <w:r w:rsidR="001F4F2D" w:rsidRPr="00A83810">
        <w:rPr>
          <w:b/>
          <w:sz w:val="22"/>
          <w:szCs w:val="22"/>
        </w:rPr>
        <w:t xml:space="preserve"> </w:t>
      </w:r>
    </w:p>
    <w:p w14:paraId="3665CC0A" w14:textId="3202BA51" w:rsidR="000D0212" w:rsidRPr="000D0212" w:rsidRDefault="001F4F2D" w:rsidP="000D0212">
      <w:pPr>
        <w:pStyle w:val="Odstavecseseznamem"/>
        <w:numPr>
          <w:ilvl w:val="0"/>
          <w:numId w:val="23"/>
        </w:numPr>
        <w:rPr>
          <w:rFonts w:cs="Arial"/>
        </w:rPr>
      </w:pPr>
      <w:r w:rsidRPr="00B93869">
        <w:rPr>
          <w:sz w:val="22"/>
          <w:szCs w:val="22"/>
        </w:rPr>
        <w:t>prostým</w:t>
      </w:r>
      <w:r w:rsidRPr="000D0212">
        <w:rPr>
          <w:b/>
          <w:sz w:val="22"/>
          <w:szCs w:val="22"/>
        </w:rPr>
        <w:t xml:space="preserve"> </w:t>
      </w:r>
      <w:r w:rsidR="00B811E6" w:rsidRPr="00B93869">
        <w:rPr>
          <w:sz w:val="22"/>
          <w:szCs w:val="22"/>
        </w:rPr>
        <w:t>zápisem nebo odsouhlasením</w:t>
      </w:r>
      <w:r w:rsidR="00A83810" w:rsidRPr="00B93869">
        <w:t xml:space="preserve"> </w:t>
      </w:r>
      <w:r w:rsidR="000D0212">
        <w:t>určenými</w:t>
      </w:r>
      <w:r w:rsidR="00A83810" w:rsidRPr="00B93869">
        <w:t xml:space="preserve"> pracovníky Poskytovatele i Objednatele dle</w:t>
      </w:r>
      <w:r w:rsidR="000D0212" w:rsidRPr="000D0212">
        <w:rPr>
          <w:rFonts w:cs="Arial"/>
        </w:rPr>
        <w:t xml:space="preserve"> charakteru poskytnutého plnění</w:t>
      </w:r>
      <w:r w:rsidR="000D0212">
        <w:rPr>
          <w:rFonts w:cs="Arial"/>
        </w:rPr>
        <w:t>,</w:t>
      </w:r>
    </w:p>
    <w:p w14:paraId="53202F54" w14:textId="7A515DB7" w:rsidR="00B52E84" w:rsidRPr="00B93869" w:rsidRDefault="00261886" w:rsidP="007B5555">
      <w:pPr>
        <w:pStyle w:val="Odstavecseseznamem"/>
        <w:numPr>
          <w:ilvl w:val="0"/>
          <w:numId w:val="23"/>
        </w:numPr>
        <w:spacing w:line="240" w:lineRule="auto"/>
        <w:rPr>
          <w:sz w:val="22"/>
          <w:szCs w:val="22"/>
        </w:rPr>
      </w:pPr>
      <w:r w:rsidRPr="00B93869">
        <w:rPr>
          <w:rFonts w:cs="Arial"/>
        </w:rPr>
        <w:t xml:space="preserve">nebo </w:t>
      </w:r>
      <w:r w:rsidRPr="00B93869">
        <w:rPr>
          <w:b/>
          <w:sz w:val="22"/>
          <w:szCs w:val="22"/>
        </w:rPr>
        <w:t xml:space="preserve">provedením akceptační procedury </w:t>
      </w:r>
      <w:r w:rsidRPr="00B93869">
        <w:rPr>
          <w:sz w:val="22"/>
          <w:szCs w:val="22"/>
        </w:rPr>
        <w:t xml:space="preserve">a podpisem </w:t>
      </w:r>
      <w:r w:rsidRPr="00B93869">
        <w:rPr>
          <w:b/>
          <w:sz w:val="22"/>
          <w:szCs w:val="22"/>
        </w:rPr>
        <w:t>akceptačního protokolu.</w:t>
      </w:r>
      <w:bookmarkEnd w:id="22"/>
    </w:p>
    <w:p w14:paraId="750C3CA3" w14:textId="77777777" w:rsidR="00AF077A" w:rsidRPr="000D0212" w:rsidRDefault="00AF077A" w:rsidP="007B5555">
      <w:pPr>
        <w:numPr>
          <w:ilvl w:val="0"/>
          <w:numId w:val="17"/>
        </w:numPr>
        <w:spacing w:after="60" w:line="240" w:lineRule="auto"/>
        <w:jc w:val="both"/>
      </w:pPr>
      <w:bookmarkStart w:id="24" w:name="_Hlk511121841"/>
      <w:bookmarkEnd w:id="18"/>
      <w:bookmarkEnd w:id="23"/>
      <w:r w:rsidRPr="000D0212">
        <w:rPr>
          <w:b/>
        </w:rPr>
        <w:t>Požadavek</w:t>
      </w:r>
      <w:r w:rsidRPr="000D0212">
        <w:t xml:space="preserve"> se vždy řeší samostatně v termínech a obsahu dle dohody Smluvních stran. Plnění požadavků je pro účely této Smlouvy prokazováno následovně:</w:t>
      </w:r>
    </w:p>
    <w:p w14:paraId="717F1FA4" w14:textId="1D98C946" w:rsidR="00AF077A" w:rsidRPr="000D0212" w:rsidRDefault="00AF077A" w:rsidP="007B5555">
      <w:pPr>
        <w:pStyle w:val="Odstavecseseznamem"/>
        <w:numPr>
          <w:ilvl w:val="0"/>
          <w:numId w:val="23"/>
        </w:numPr>
        <w:spacing w:line="240" w:lineRule="auto"/>
        <w:rPr>
          <w:sz w:val="22"/>
          <w:szCs w:val="22"/>
        </w:rPr>
      </w:pPr>
      <w:bookmarkStart w:id="25" w:name="_Hlk511121017"/>
      <w:r w:rsidRPr="000D0212">
        <w:rPr>
          <w:sz w:val="22"/>
          <w:szCs w:val="22"/>
        </w:rPr>
        <w:t>časem prokazatelného zaslání potvrzení o zahájení plnění požadavku Poskytovatelem od nahlášení požadavku 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část b.2.  Ujednání o kvalitě Služeb poskytovaných Poskytovatelem</w:t>
      </w:r>
      <w:r w:rsidR="00B811E6" w:rsidRPr="000D0212">
        <w:rPr>
          <w:b/>
          <w:sz w:val="22"/>
          <w:szCs w:val="22"/>
        </w:rPr>
        <w:t xml:space="preserve"> </w:t>
      </w:r>
      <w:r w:rsidR="00B811E6" w:rsidRPr="000D0212">
        <w:rPr>
          <w:sz w:val="22"/>
          <w:szCs w:val="22"/>
        </w:rPr>
        <w:t>a</w:t>
      </w:r>
    </w:p>
    <w:p w14:paraId="53A5AFD6" w14:textId="18C76AAA" w:rsidR="00914083" w:rsidRPr="000D0212" w:rsidRDefault="00914083" w:rsidP="007B5555">
      <w:pPr>
        <w:pStyle w:val="Odstavecseseznamem"/>
        <w:numPr>
          <w:ilvl w:val="0"/>
          <w:numId w:val="23"/>
        </w:numPr>
        <w:spacing w:line="240" w:lineRule="auto"/>
        <w:rPr>
          <w:sz w:val="22"/>
          <w:szCs w:val="22"/>
        </w:rPr>
      </w:pPr>
      <w:bookmarkStart w:id="26" w:name="_Hlk512493117"/>
      <w:bookmarkStart w:id="27" w:name="_Hlk511121033"/>
      <w:bookmarkEnd w:id="25"/>
      <w:r w:rsidRPr="000D0212">
        <w:rPr>
          <w:sz w:val="22"/>
          <w:szCs w:val="22"/>
        </w:rPr>
        <w:t xml:space="preserve">časem realizace požadavku v dohodnutém termínu (a to </w:t>
      </w:r>
      <w:r w:rsidR="008D37BC" w:rsidRPr="000D0212">
        <w:rPr>
          <w:sz w:val="22"/>
          <w:szCs w:val="22"/>
        </w:rPr>
        <w:t xml:space="preserve">těch </w:t>
      </w:r>
      <w:r w:rsidRPr="000D0212">
        <w:rPr>
          <w:sz w:val="22"/>
          <w:szCs w:val="22"/>
        </w:rPr>
        <w:t>v případech, kdy realizace požadavku není za úplatu nebo je provedena v rámci Služeb dle této Smlouvy)</w:t>
      </w:r>
      <w:r w:rsidR="008D37BC" w:rsidRPr="000D0212">
        <w:rPr>
          <w:sz w:val="22"/>
          <w:szCs w:val="22"/>
        </w:rPr>
        <w:t xml:space="preserve"> nebo</w:t>
      </w:r>
    </w:p>
    <w:bookmarkEnd w:id="26"/>
    <w:p w14:paraId="34EDBC1B" w14:textId="6613A00F" w:rsidR="00AF077A" w:rsidRPr="000D0212" w:rsidRDefault="00AF077A" w:rsidP="007B5555">
      <w:pPr>
        <w:pStyle w:val="Odstavecseseznamem"/>
        <w:numPr>
          <w:ilvl w:val="0"/>
          <w:numId w:val="23"/>
        </w:numPr>
        <w:spacing w:line="240" w:lineRule="auto"/>
        <w:rPr>
          <w:sz w:val="22"/>
          <w:szCs w:val="22"/>
        </w:rPr>
      </w:pPr>
      <w:r w:rsidRPr="000D0212">
        <w:rPr>
          <w:sz w:val="22"/>
          <w:szCs w:val="22"/>
        </w:rPr>
        <w:t xml:space="preserve">časem prokazatelného </w:t>
      </w:r>
      <w:r w:rsidRPr="000D0212">
        <w:rPr>
          <w:rFonts w:cs="Arial"/>
          <w:sz w:val="22"/>
          <w:szCs w:val="22"/>
          <w:lang w:eastAsia="en-US"/>
        </w:rPr>
        <w:t xml:space="preserve">předložení nabídky nebo obchodní nabídky Poskytovatelem na řešení požadavku </w:t>
      </w:r>
      <w:r w:rsidRPr="000D0212">
        <w:rPr>
          <w:sz w:val="22"/>
          <w:szCs w:val="22"/>
        </w:rPr>
        <w:t>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část b.2.  Ujednání o kvalitě Služeb poskytovaných Poskytovatelem</w:t>
      </w:r>
      <w:r w:rsidR="00B811E6" w:rsidRPr="000D0212">
        <w:rPr>
          <w:b/>
          <w:sz w:val="22"/>
          <w:szCs w:val="22"/>
        </w:rPr>
        <w:t>,</w:t>
      </w:r>
    </w:p>
    <w:p w14:paraId="1F563672" w14:textId="77777777" w:rsidR="00AF077A" w:rsidRPr="000D0212" w:rsidRDefault="00AF077A" w:rsidP="007B5555">
      <w:pPr>
        <w:pStyle w:val="Odstavecseseznamem"/>
        <w:numPr>
          <w:ilvl w:val="0"/>
          <w:numId w:val="23"/>
        </w:numPr>
        <w:spacing w:line="240" w:lineRule="auto"/>
        <w:rPr>
          <w:b/>
          <w:sz w:val="22"/>
          <w:szCs w:val="22"/>
        </w:rPr>
      </w:pPr>
      <w:r w:rsidRPr="000D0212">
        <w:rPr>
          <w:rFonts w:cs="Arial"/>
          <w:sz w:val="22"/>
          <w:szCs w:val="22"/>
          <w:lang w:eastAsia="en-US"/>
        </w:rPr>
        <w:t xml:space="preserve">následně pak </w:t>
      </w:r>
      <w:r w:rsidRPr="000D0212">
        <w:rPr>
          <w:sz w:val="22"/>
          <w:szCs w:val="22"/>
        </w:rPr>
        <w:t>splnění požadavku dle předložené nabídky v termínech, obsahu a kvalitě sjednaných samostatnou dohodou mimo rámec této Smlouvy takto:</w:t>
      </w:r>
    </w:p>
    <w:p w14:paraId="497376B3" w14:textId="316550D7" w:rsidR="00AF077A" w:rsidRPr="000D0212" w:rsidRDefault="00AF077A" w:rsidP="007B5555">
      <w:pPr>
        <w:pStyle w:val="Odstavecseseznamem"/>
        <w:numPr>
          <w:ilvl w:val="1"/>
          <w:numId w:val="24"/>
        </w:numPr>
        <w:spacing w:line="240" w:lineRule="auto"/>
        <w:rPr>
          <w:sz w:val="22"/>
          <w:szCs w:val="22"/>
        </w:rPr>
      </w:pPr>
      <w:r w:rsidRPr="000D0212">
        <w:rPr>
          <w:sz w:val="22"/>
          <w:szCs w:val="22"/>
        </w:rPr>
        <w:t>v případě dodání řešení za úplatu akceptací podpisem akceptačního protokolu</w:t>
      </w:r>
      <w:r w:rsidR="00B811E6" w:rsidRPr="000D0212">
        <w:rPr>
          <w:sz w:val="22"/>
          <w:szCs w:val="22"/>
        </w:rPr>
        <w:t>,</w:t>
      </w:r>
      <w:r w:rsidRPr="000D0212">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7B5555">
      <w:pPr>
        <w:numPr>
          <w:ilvl w:val="0"/>
          <w:numId w:val="17"/>
        </w:numPr>
        <w:spacing w:after="60" w:line="240" w:lineRule="auto"/>
        <w:jc w:val="both"/>
      </w:pPr>
      <w:bookmarkStart w:id="28" w:name="_Hlk536775457"/>
      <w:bookmarkEnd w:id="27"/>
      <w:bookmarkEnd w:id="24"/>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w:t>
      </w:r>
      <w:r w:rsidRPr="00720033">
        <w:lastRenderedPageBreak/>
        <w:t>preventivní prohlídky a profylaxe, vč. případných</w:t>
      </w:r>
      <w:r w:rsidR="00FF50BA">
        <w:t xml:space="preserve"> doporučení nápravných opatření</w:t>
      </w:r>
      <w:bookmarkStart w:id="29" w:name="_Hlk511121565"/>
      <w:r w:rsidR="00FF50BA">
        <w:t xml:space="preserve">, </w:t>
      </w:r>
      <w:bookmarkStart w:id="30"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31" w:name="_Hlk536775646"/>
      <w:bookmarkEnd w:id="29"/>
      <w:bookmarkEnd w:id="30"/>
      <w:bookmarkEnd w:id="28"/>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1"/>
    <w:p w14:paraId="61D699BE" w14:textId="54F7A1EB" w:rsidR="0000147F" w:rsidRDefault="0000147F" w:rsidP="00C533D5">
      <w:pPr>
        <w:numPr>
          <w:ilvl w:val="0"/>
          <w:numId w:val="17"/>
        </w:numPr>
        <w:spacing w:after="480" w:line="240" w:lineRule="auto"/>
        <w:ind w:left="357" w:hanging="357"/>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2" w:name="_Hlk510773949"/>
      <w:r w:rsidRPr="004A4DDF">
        <w:rPr>
          <w:color w:val="2F5496" w:themeColor="accent1" w:themeShade="BF"/>
        </w:rPr>
        <w:t>Ochrana softwarových prostředků</w:t>
      </w:r>
      <w:bookmarkStart w:id="33" w:name="_Hlk509489153"/>
    </w:p>
    <w:p w14:paraId="24779393" w14:textId="77777777" w:rsidR="008078E2" w:rsidRDefault="008078E2" w:rsidP="008078E2">
      <w:pPr>
        <w:numPr>
          <w:ilvl w:val="0"/>
          <w:numId w:val="57"/>
        </w:numPr>
        <w:spacing w:after="60" w:line="240" w:lineRule="auto"/>
        <w:jc w:val="both"/>
        <w:rPr>
          <w:noProof/>
          <w:color w:val="7F7F7F" w:themeColor="text1" w:themeTint="80"/>
          <w:highlight w:val="yellow"/>
        </w:rPr>
      </w:pPr>
      <w:bookmarkStart w:id="34" w:name="_Hlk511370365"/>
      <w:bookmarkStart w:id="35" w:name="_Hlk514651767"/>
      <w:bookmarkStart w:id="36" w:name="_Hlk514657222"/>
      <w:r>
        <w:rPr>
          <w:noProof/>
          <w:color w:val="7F7F7F" w:themeColor="text1" w:themeTint="80"/>
          <w:highlight w:val="yellow"/>
        </w:rPr>
        <w:t xml:space="preserve">… Zpracuje Zhotovitel ….. </w:t>
      </w:r>
    </w:p>
    <w:p w14:paraId="1A65440C" w14:textId="1C886FDF"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37"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77777777"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4"/>
      <w:r w:rsidRPr="00EC6961">
        <w:rPr>
          <w:noProof/>
          <w:color w:val="7F7F7F" w:themeColor="text1" w:themeTint="80"/>
          <w:highlight w:val="yellow"/>
        </w:rPr>
        <w:t>nebo ……Zhotovitel uvede jiný důvod ….</w:t>
      </w:r>
    </w:p>
    <w:bookmarkEnd w:id="35"/>
    <w:bookmarkEnd w:id="37"/>
    <w:p w14:paraId="30AAA486" w14:textId="39387C34"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3"/>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C533D5">
      <w:pPr>
        <w:numPr>
          <w:ilvl w:val="0"/>
          <w:numId w:val="57"/>
        </w:numPr>
        <w:spacing w:after="480" w:line="240" w:lineRule="auto"/>
        <w:ind w:left="357" w:hanging="357"/>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2"/>
    <w:bookmarkEnd w:id="36"/>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w:t>
      </w:r>
      <w:r w:rsidRPr="001C7E2E">
        <w:lastRenderedPageBreak/>
        <w:t xml:space="preserve">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C533D5">
      <w:pPr>
        <w:numPr>
          <w:ilvl w:val="0"/>
          <w:numId w:val="14"/>
        </w:numPr>
        <w:spacing w:after="480" w:line="240" w:lineRule="auto"/>
        <w:ind w:left="357" w:hanging="357"/>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A0F9DE3" w:rsidR="00D70D60" w:rsidRPr="00217056" w:rsidRDefault="00EB67E2"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78DDC892" w14:textId="3428DEFD" w:rsidR="00150338" w:rsidRPr="00EB67E2" w:rsidRDefault="00150338" w:rsidP="00150338">
      <w:pPr>
        <w:pStyle w:val="Odstavecseseznamem"/>
        <w:numPr>
          <w:ilvl w:val="0"/>
          <w:numId w:val="44"/>
        </w:numPr>
        <w:spacing w:before="0" w:after="120" w:line="240" w:lineRule="auto"/>
        <w:ind w:left="765" w:hanging="357"/>
        <w:contextualSpacing w:val="0"/>
        <w:rPr>
          <w:sz w:val="22"/>
          <w:szCs w:val="22"/>
        </w:rPr>
      </w:pPr>
      <w:r w:rsidRPr="00EB67E2">
        <w:rPr>
          <w:sz w:val="22"/>
          <w:szCs w:val="22"/>
        </w:rPr>
        <w:t xml:space="preserve">veškeré další informace, které budou Objednatelem či Poskytovatelem označeny jako důvěrné ve smyslu ustanovení § 218 zákona č. 134/2016 Sb., ZZVZ </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8" w:name="_Ref338775738"/>
      <w:r w:rsidR="00D70D60" w:rsidRPr="00ED61B0">
        <w:t xml:space="preserve"> Jiná použití nejsou bez písemného svolení Objednatele přípustná.</w:t>
      </w:r>
      <w:bookmarkEnd w:id="38"/>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63196102"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w:t>
      </w:r>
      <w:r w:rsidR="00B93869">
        <w:t>,</w:t>
      </w:r>
      <w:r w:rsidR="00CC153D">
        <w:t xml:space="preserve"> </w:t>
      </w:r>
      <w:r w:rsidRPr="009B25BF">
        <w:t>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4B960458"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w:t>
      </w:r>
      <w:r w:rsidR="00B93869">
        <w:t xml:space="preserve"> n</w:t>
      </w:r>
      <w:r w:rsidR="00D70D60" w:rsidRPr="00A743BF">
        <w:t>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w:t>
      </w:r>
      <w:r w:rsidR="00D70D60" w:rsidRPr="00A743BF">
        <w:lastRenderedPageBreak/>
        <w:t xml:space="preserve">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3304C7">
      <w:pPr>
        <w:numPr>
          <w:ilvl w:val="0"/>
          <w:numId w:val="40"/>
        </w:numPr>
        <w:spacing w:after="480" w:line="240" w:lineRule="auto"/>
        <w:ind w:left="357" w:hanging="357"/>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9"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lastRenderedPageBreak/>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0" w:name="_Hlk510776462"/>
      <w:r>
        <w:t xml:space="preserve">Povinnost mlčenlivosti může být </w:t>
      </w:r>
      <w:r w:rsidR="0017734C">
        <w:t>porušena pouze v zákonem stanovených případech.</w:t>
      </w:r>
    </w:p>
    <w:bookmarkEnd w:id="40"/>
    <w:p w14:paraId="6FC1E6B7" w14:textId="4A9B920F" w:rsidR="001140FF" w:rsidRDefault="001140FF" w:rsidP="003304C7">
      <w:pPr>
        <w:numPr>
          <w:ilvl w:val="0"/>
          <w:numId w:val="13"/>
        </w:numPr>
        <w:spacing w:after="480" w:line="240" w:lineRule="auto"/>
        <w:ind w:left="357" w:hanging="357"/>
        <w:jc w:val="both"/>
      </w:pPr>
      <w:r>
        <w:t xml:space="preserve">Smluvní strany se zavazují dodržovat povinnosti dle tohoto článku </w:t>
      </w:r>
      <w:r w:rsidR="00EA0125">
        <w:t>Smlouv</w:t>
      </w:r>
      <w:r>
        <w:t xml:space="preserve">y i po ukončení účinnosti </w:t>
      </w:r>
      <w:r w:rsidR="00EA0125">
        <w:t>Smlouv</w:t>
      </w:r>
      <w:r>
        <w:t>y.</w:t>
      </w:r>
    </w:p>
    <w:bookmarkEnd w:id="39"/>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1" w:name="_Hlk510511196"/>
      <w:r w:rsidR="001140FF">
        <w:t>s úhradou jakéhokoliv peněžitého plnění</w:t>
      </w:r>
      <w:bookmarkEnd w:id="41"/>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w:t>
      </w:r>
      <w:r w:rsidR="001140FF" w:rsidRPr="00B93869">
        <w:t>výši 0,0</w:t>
      </w:r>
      <w:r w:rsidR="00037075" w:rsidRPr="00B93869">
        <w:t xml:space="preserve">5 </w:t>
      </w:r>
      <w:r w:rsidR="001140FF" w:rsidRPr="00B93869">
        <w:t>% z dlužné</w:t>
      </w:r>
      <w:r w:rsidR="001140FF">
        <w:t xml:space="preserve"> částky za každý</w:t>
      </w:r>
      <w:r>
        <w:t xml:space="preserve"> i započatý</w:t>
      </w:r>
      <w:r w:rsidR="001140FF">
        <w:t xml:space="preserve"> den prodlení. </w:t>
      </w:r>
      <w:bookmarkStart w:id="42" w:name="_Hlk509488545"/>
      <w:bookmarkStart w:id="43" w:name="_Hlk509488499"/>
      <w:r w:rsidR="001140FF">
        <w:t>Obě Smluvní strany sjednávají, že takto upravený úrok z prodlení je přiměřený.</w:t>
      </w:r>
      <w:bookmarkEnd w:id="42"/>
    </w:p>
    <w:bookmarkEnd w:id="43"/>
    <w:p w14:paraId="191EAF68" w14:textId="574978B9" w:rsidR="00A22967" w:rsidRPr="00B93869" w:rsidRDefault="00A22967" w:rsidP="007B5555">
      <w:pPr>
        <w:numPr>
          <w:ilvl w:val="0"/>
          <w:numId w:val="45"/>
        </w:numPr>
        <w:spacing w:after="120" w:line="240" w:lineRule="auto"/>
        <w:jc w:val="both"/>
      </w:pPr>
      <w:r w:rsidRPr="00B93869">
        <w:t xml:space="preserve">V případě, že </w:t>
      </w:r>
      <w:r w:rsidR="00B12F73" w:rsidRPr="00B93869">
        <w:t>Poskytovatel</w:t>
      </w:r>
      <w:r w:rsidRPr="00B93869">
        <w:t xml:space="preserve"> poruší svou povinnost zachovávat mlčenlivost, nezpřístupnit třetím osobám důvěrné informace anebo podniknout veškeré nezbytné kroky k zabezpečení těchto informací dle této Smlouvy anebo </w:t>
      </w:r>
      <w:r w:rsidR="00B12F73" w:rsidRPr="00B93869">
        <w:t>Poskytovatel</w:t>
      </w:r>
      <w:r w:rsidRPr="00B93869">
        <w:t xml:space="preserve"> v rozporu s čl</w:t>
      </w:r>
      <w:r w:rsidR="005C31D4" w:rsidRPr="00B93869">
        <w:t>ánkem</w:t>
      </w:r>
      <w:r w:rsidRPr="00B93869">
        <w:t xml:space="preserve"> 11 této Smlouvy </w:t>
      </w:r>
      <w:bookmarkStart w:id="44" w:name="_Hlk510507005"/>
      <w:r w:rsidRPr="00B93869">
        <w:t xml:space="preserve">poruší Zákon o </w:t>
      </w:r>
      <w:r w:rsidR="004C4878" w:rsidRPr="00B93869">
        <w:t>zpracování</w:t>
      </w:r>
      <w:r w:rsidRPr="00B93869">
        <w:t xml:space="preserve"> osobních údajů anebo ustanovení GDPR </w:t>
      </w:r>
      <w:bookmarkEnd w:id="44"/>
      <w:r w:rsidRPr="00B93869">
        <w:t>bude povinen zaplatit Objednateli smluvní pokutu ve výši 100</w:t>
      </w:r>
      <w:r w:rsidR="00CE54AE" w:rsidRPr="00B93869">
        <w:t xml:space="preserve"> </w:t>
      </w:r>
      <w:r w:rsidRPr="00B93869">
        <w:t>000 Kč za každé takové porušení</w:t>
      </w:r>
      <w:r w:rsidR="00EC77D8" w:rsidRPr="00B93869">
        <w:t>.</w:t>
      </w:r>
    </w:p>
    <w:p w14:paraId="0AD65E94" w14:textId="7754C02B" w:rsidR="00D42DEE" w:rsidRPr="00B93869" w:rsidRDefault="00D42DEE" w:rsidP="007B5555">
      <w:pPr>
        <w:numPr>
          <w:ilvl w:val="0"/>
          <w:numId w:val="45"/>
        </w:numPr>
        <w:spacing w:after="120" w:line="240" w:lineRule="auto"/>
        <w:jc w:val="both"/>
      </w:pPr>
      <w:r w:rsidRPr="00B93869">
        <w:t xml:space="preserve">V případě porušení povinnosti ochrany obchodního tajemství některou ze smluvních stran je vinná strana povinna zaplatit straně druhé smluvní pokutu ve výši 5% sjednané roční ceny plnění dle této </w:t>
      </w:r>
      <w:r w:rsidR="00EA0125" w:rsidRPr="00B93869">
        <w:t>Smlouv</w:t>
      </w:r>
      <w:r w:rsidRPr="00B93869">
        <w:t xml:space="preserve">y za každý prokazatelný </w:t>
      </w:r>
      <w:r w:rsidR="00AB0356" w:rsidRPr="00B93869">
        <w:t>případ porušení této povinnosti</w:t>
      </w:r>
      <w:r w:rsidR="001C2171" w:rsidRPr="00B93869">
        <w:t>, a to i opakovaně</w:t>
      </w:r>
      <w:r w:rsidR="00AB0356" w:rsidRPr="00B93869">
        <w:t>.</w:t>
      </w:r>
    </w:p>
    <w:p w14:paraId="2766EF4F" w14:textId="77777777" w:rsidR="002B395D" w:rsidRPr="00B93869" w:rsidRDefault="002B395D" w:rsidP="007B5555">
      <w:pPr>
        <w:numPr>
          <w:ilvl w:val="0"/>
          <w:numId w:val="45"/>
        </w:numPr>
        <w:spacing w:after="120" w:line="240" w:lineRule="auto"/>
        <w:jc w:val="both"/>
      </w:pPr>
      <w:r w:rsidRPr="00B93869">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3304C7">
      <w:pPr>
        <w:numPr>
          <w:ilvl w:val="0"/>
          <w:numId w:val="45"/>
        </w:numPr>
        <w:spacing w:after="480" w:line="240" w:lineRule="auto"/>
        <w:ind w:left="357" w:hanging="357"/>
        <w:jc w:val="both"/>
      </w:pPr>
      <w:bookmarkStart w:id="45" w:name="_Hlk32304256"/>
      <w:bookmarkStart w:id="46"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5"/>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7" w:name="_Hlk510519061"/>
      <w:r w:rsidRPr="0079614B">
        <w:rPr>
          <w:rFonts w:asciiTheme="minorHAnsi" w:hAnsiTheme="minorHAnsi"/>
          <w:sz w:val="22"/>
        </w:rPr>
        <w:t>při vzájemném vyrovnání účelně vynaložených a prokazatelně doložených nákladů ke dni zániku Smlouvy</w:t>
      </w:r>
      <w:bookmarkEnd w:id="47"/>
      <w:r w:rsidRPr="0079614B">
        <w:rPr>
          <w:rFonts w:asciiTheme="minorHAnsi" w:hAnsiTheme="minorHAnsi"/>
          <w:sz w:val="22"/>
        </w:rPr>
        <w:t xml:space="preserve">, </w:t>
      </w:r>
    </w:p>
    <w:p w14:paraId="05B84AF6" w14:textId="3DF6C757" w:rsidR="00CD5B58" w:rsidRPr="00EB67E2" w:rsidRDefault="00ED0DD2" w:rsidP="007B5555">
      <w:pPr>
        <w:pStyle w:val="Odrazka1zacislem"/>
        <w:numPr>
          <w:ilvl w:val="0"/>
          <w:numId w:val="46"/>
        </w:numPr>
        <w:rPr>
          <w:rFonts w:asciiTheme="minorHAnsi" w:hAnsiTheme="minorHAnsi"/>
          <w:sz w:val="22"/>
        </w:rPr>
      </w:pPr>
      <w:r w:rsidRPr="00EB67E2">
        <w:rPr>
          <w:rFonts w:asciiTheme="minorHAnsi" w:hAnsiTheme="minorHAnsi"/>
          <w:sz w:val="22"/>
        </w:rPr>
        <w:t xml:space="preserve">písemnou </w:t>
      </w:r>
      <w:r w:rsidR="00CD5B58" w:rsidRPr="00EB67E2">
        <w:rPr>
          <w:rFonts w:asciiTheme="minorHAnsi" w:hAnsiTheme="minorHAnsi"/>
          <w:sz w:val="22"/>
        </w:rPr>
        <w:t>výpovědí kterékoliv ze Smluvních stran bez udání důvodů</w:t>
      </w:r>
      <w:r w:rsidR="008A45A9" w:rsidRPr="00EB67E2">
        <w:rPr>
          <w:rFonts w:asciiTheme="minorHAnsi" w:hAnsiTheme="minorHAnsi"/>
          <w:sz w:val="22"/>
        </w:rPr>
        <w:t>, v</w:t>
      </w:r>
      <w:r w:rsidR="00CD5B58" w:rsidRPr="00EB67E2">
        <w:rPr>
          <w:rFonts w:asciiTheme="minorHAnsi" w:hAnsiTheme="minorHAnsi"/>
          <w:sz w:val="22"/>
        </w:rPr>
        <w:t xml:space="preserve">ýpovědní </w:t>
      </w:r>
      <w:r w:rsidRPr="00EB67E2">
        <w:rPr>
          <w:rFonts w:asciiTheme="minorHAnsi" w:hAnsiTheme="minorHAnsi"/>
          <w:sz w:val="22"/>
        </w:rPr>
        <w:t>doba</w:t>
      </w:r>
      <w:r w:rsidR="00CD5B58" w:rsidRPr="00EB67E2">
        <w:rPr>
          <w:rFonts w:asciiTheme="minorHAnsi" w:hAnsiTheme="minorHAnsi"/>
          <w:sz w:val="22"/>
        </w:rPr>
        <w:t xml:space="preserve"> je 12 měsíců a běží od prvního dne </w:t>
      </w:r>
      <w:r w:rsidR="0069555D" w:rsidRPr="00EB67E2">
        <w:rPr>
          <w:rFonts w:asciiTheme="minorHAnsi" w:hAnsiTheme="minorHAnsi"/>
          <w:sz w:val="22"/>
        </w:rPr>
        <w:t xml:space="preserve">kalendářního </w:t>
      </w:r>
      <w:r w:rsidR="00CD5B58" w:rsidRPr="00EB67E2">
        <w:rPr>
          <w:rFonts w:asciiTheme="minorHAnsi" w:hAnsiTheme="minorHAnsi"/>
          <w:sz w:val="22"/>
        </w:rPr>
        <w:t>měsíce následujícího po doručen</w:t>
      </w:r>
      <w:r w:rsidR="008A45A9" w:rsidRPr="00EB67E2">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8" w:name="_Hlk510519133"/>
      <w:bookmarkStart w:id="49" w:name="_Hlk510516674"/>
      <w:bookmarkStart w:id="50"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1" w:name="_Hlk510779315"/>
      <w:bookmarkEnd w:id="48"/>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52" w:name="_Hlk510521724"/>
      <w:bookmarkStart w:id="53" w:name="_Hlk510517244"/>
      <w:bookmarkEnd w:id="51"/>
      <w:bookmarkEnd w:id="49"/>
      <w:bookmarkEnd w:id="50"/>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2"/>
    <w:p w14:paraId="4189833B" w14:textId="1B28A556" w:rsidR="00ED0DD2" w:rsidRPr="00EB67E2" w:rsidRDefault="00ED0DD2" w:rsidP="00EB67E2">
      <w:pPr>
        <w:pStyle w:val="Odrazka1zacislem"/>
        <w:numPr>
          <w:ilvl w:val="0"/>
          <w:numId w:val="46"/>
        </w:numPr>
        <w:rPr>
          <w:rFonts w:asciiTheme="minorHAnsi" w:hAnsiTheme="minorHAnsi"/>
          <w:sz w:val="22"/>
        </w:rPr>
      </w:pPr>
      <w:r w:rsidRPr="00EB67E2">
        <w:rPr>
          <w:rFonts w:asciiTheme="minorHAnsi" w:hAnsiTheme="minorHAnsi"/>
          <w:sz w:val="22"/>
        </w:rPr>
        <w:t>opakované (tj. nejméně 2x) neposkytování sjednaných Služeb v sjednané kvalitě a rozsahu, a to i přes písemnou výzvu Objednatele</w:t>
      </w:r>
    </w:p>
    <w:p w14:paraId="45F007AA" w14:textId="6007C7F6" w:rsidR="00FB3C69" w:rsidRPr="00EB67E2" w:rsidRDefault="00FB3C69" w:rsidP="00EB67E2">
      <w:pPr>
        <w:pStyle w:val="Odrazka1zacislem"/>
        <w:numPr>
          <w:ilvl w:val="0"/>
          <w:numId w:val="46"/>
        </w:numPr>
        <w:rPr>
          <w:rFonts w:asciiTheme="minorHAnsi" w:hAnsiTheme="minorHAnsi"/>
          <w:sz w:val="22"/>
        </w:rPr>
      </w:pPr>
      <w:r w:rsidRPr="00EB67E2">
        <w:rPr>
          <w:rFonts w:asciiTheme="minorHAnsi" w:hAnsiTheme="minorHAnsi"/>
          <w:sz w:val="22"/>
        </w:rPr>
        <w:t>opakované nedodržování sjednan</w:t>
      </w:r>
      <w:r w:rsidR="007F0E7F" w:rsidRPr="00EB67E2">
        <w:rPr>
          <w:rFonts w:asciiTheme="minorHAnsi" w:hAnsiTheme="minorHAnsi"/>
          <w:sz w:val="22"/>
        </w:rPr>
        <w:t>ých garancí a SLA ujednání,</w:t>
      </w:r>
      <w:r w:rsidR="006238D3" w:rsidRPr="00EB67E2">
        <w:rPr>
          <w:rFonts w:asciiTheme="minorHAnsi" w:hAnsiTheme="minorHAnsi"/>
          <w:sz w:val="22"/>
        </w:rPr>
        <w:t xml:space="preserve"> a to i přes písemnou výzvu Objednatele</w:t>
      </w:r>
    </w:p>
    <w:p w14:paraId="6AC0ECE0" w14:textId="4E9A498D" w:rsidR="00DA5CB6" w:rsidRPr="00EB67E2" w:rsidRDefault="00DA5CB6" w:rsidP="00EB67E2">
      <w:pPr>
        <w:pStyle w:val="Odrazka1zacislem"/>
        <w:numPr>
          <w:ilvl w:val="0"/>
          <w:numId w:val="46"/>
        </w:numPr>
        <w:rPr>
          <w:rFonts w:asciiTheme="minorHAnsi" w:hAnsiTheme="minorHAnsi"/>
          <w:sz w:val="22"/>
        </w:rPr>
      </w:pPr>
      <w:r w:rsidRPr="00EB67E2">
        <w:rPr>
          <w:rFonts w:asciiTheme="minorHAnsi" w:hAnsiTheme="minorHAnsi"/>
          <w:sz w:val="22"/>
        </w:rPr>
        <w:t xml:space="preserve">neumožnění Objednateli </w:t>
      </w:r>
      <w:r w:rsidR="007F0E7F" w:rsidRPr="00EB67E2">
        <w:rPr>
          <w:rFonts w:asciiTheme="minorHAnsi" w:hAnsiTheme="minorHAnsi"/>
          <w:sz w:val="22"/>
        </w:rPr>
        <w:t>provádět</w:t>
      </w:r>
      <w:r w:rsidRPr="00EB67E2">
        <w:rPr>
          <w:rFonts w:asciiTheme="minorHAnsi" w:hAnsiTheme="minorHAnsi"/>
          <w:sz w:val="22"/>
        </w:rPr>
        <w:t xml:space="preserve"> kontrolu </w:t>
      </w:r>
      <w:r w:rsidR="00FB3C69" w:rsidRPr="00EB67E2">
        <w:rPr>
          <w:rFonts w:asciiTheme="minorHAnsi" w:hAnsiTheme="minorHAnsi"/>
          <w:sz w:val="22"/>
        </w:rPr>
        <w:t>plnění závazků Poskytovatele</w:t>
      </w:r>
      <w:r w:rsidR="005A1BBF" w:rsidRPr="00EB67E2">
        <w:rPr>
          <w:rFonts w:asciiTheme="minorHAnsi" w:hAnsiTheme="minorHAnsi"/>
          <w:sz w:val="22"/>
        </w:rPr>
        <w:t xml:space="preserve"> dle této Smlouvy</w:t>
      </w:r>
      <w:r w:rsidR="007F0E7F" w:rsidRPr="00EB67E2">
        <w:rPr>
          <w:rFonts w:asciiTheme="minorHAnsi" w:hAnsiTheme="minorHAnsi"/>
          <w:sz w:val="22"/>
        </w:rPr>
        <w:t>.</w:t>
      </w:r>
    </w:p>
    <w:p w14:paraId="702147F3" w14:textId="7249C642" w:rsidR="00DA5CB6" w:rsidRPr="006238D3" w:rsidRDefault="00DA5CB6" w:rsidP="00EB67E2">
      <w:pPr>
        <w:pStyle w:val="Odrazka1zacislem"/>
        <w:numPr>
          <w:ilvl w:val="0"/>
          <w:numId w:val="46"/>
        </w:numPr>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3304C7">
      <w:pPr>
        <w:numPr>
          <w:ilvl w:val="0"/>
          <w:numId w:val="47"/>
        </w:numPr>
        <w:spacing w:after="480" w:line="240" w:lineRule="auto"/>
        <w:ind w:left="357" w:hanging="357"/>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bookmarkEnd w:id="53"/>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6C99B8E8" w:rsidR="004957B2" w:rsidRPr="00B93869" w:rsidRDefault="0079614B" w:rsidP="003304C7">
      <w:pPr>
        <w:numPr>
          <w:ilvl w:val="0"/>
          <w:numId w:val="32"/>
        </w:numPr>
        <w:spacing w:after="480" w:line="240" w:lineRule="auto"/>
        <w:ind w:left="357" w:hanging="357"/>
        <w:jc w:val="both"/>
      </w:pPr>
      <w:r w:rsidRPr="00B93869">
        <w:t xml:space="preserve">Tato Smlouva nabývá účinnosti </w:t>
      </w:r>
      <w:bookmarkStart w:id="54" w:name="_Hlk510780964"/>
      <w:r w:rsidR="00C533D5">
        <w:t>dne 31. 12. 2025</w:t>
      </w:r>
      <w:r w:rsidR="00617245" w:rsidRPr="00246D70">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5" w:name="_Hlk501615693"/>
      <w:bookmarkEnd w:id="54"/>
      <w:r>
        <w:rPr>
          <w:color w:val="2F5496" w:themeColor="accent1" w:themeShade="BF"/>
        </w:rPr>
        <w:t xml:space="preserve"> </w:t>
      </w:r>
      <w:bookmarkStart w:id="56" w:name="_Hlk506979725"/>
      <w:r w:rsidR="001140FF" w:rsidRPr="00640A13">
        <w:rPr>
          <w:color w:val="2F5496" w:themeColor="accent1" w:themeShade="BF"/>
        </w:rPr>
        <w:t>Ustanovení společná a závěrečná</w:t>
      </w:r>
    </w:p>
    <w:p w14:paraId="32D0B0E4" w14:textId="77777777" w:rsidR="00801850" w:rsidRDefault="00801850" w:rsidP="00801850">
      <w:pPr>
        <w:numPr>
          <w:ilvl w:val="0"/>
          <w:numId w:val="41"/>
        </w:numPr>
        <w:spacing w:after="60" w:line="240" w:lineRule="auto"/>
        <w:jc w:val="both"/>
      </w:pPr>
      <w:bookmarkStart w:id="57" w:name="_Hlk511393813"/>
      <w:bookmarkEnd w:id="55"/>
      <w:r w:rsidRPr="0033106F">
        <w:t>Jakékoliv změny Smlouvy musí být sepsány formou písemných dodatků ke Smlouvě a musí být podepsány Smluvními stranami, osobami oprávněnými k takovému jednání.</w:t>
      </w:r>
    </w:p>
    <w:p w14:paraId="6EA64854" w14:textId="77777777" w:rsidR="005F3370" w:rsidRPr="00EB67E2" w:rsidRDefault="005F3370" w:rsidP="005F3370">
      <w:pPr>
        <w:pStyle w:val="Prosttext"/>
        <w:numPr>
          <w:ilvl w:val="0"/>
          <w:numId w:val="41"/>
        </w:numPr>
      </w:pPr>
      <w:bookmarkStart w:id="58" w:name="_Hlk514657813"/>
      <w:r w:rsidRPr="00EB67E2">
        <w:lastRenderedPageBreak/>
        <w:t>Podpisem této smlouvy oběma Smluvními stranami se ruší veškeré před podpisem této smlouvy učiněné návrhy a dohody, smlouvy či ujednání v ústní i písemné podobě, které se týkají jejího předmětu.</w:t>
      </w:r>
    </w:p>
    <w:bookmarkEnd w:id="58"/>
    <w:bookmarkEnd w:id="57"/>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A690141" w14:textId="58D128C2" w:rsidR="00E22D89" w:rsidRDefault="00E22D89" w:rsidP="003304C7">
      <w:pPr>
        <w:numPr>
          <w:ilvl w:val="0"/>
          <w:numId w:val="41"/>
        </w:numPr>
        <w:spacing w:after="480" w:line="240" w:lineRule="auto"/>
        <w:ind w:left="357" w:hanging="357"/>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6"/>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lastRenderedPageBreak/>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B93869">
        <w:rPr>
          <w:szCs w:val="20"/>
        </w:rPr>
        <w:t>Příloha č. 7 – Bezpečnostní požadavky</w:t>
      </w:r>
    </w:p>
    <w:bookmarkEnd w:id="60"/>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3DB86085" w:rsidR="00F10F49" w:rsidRPr="00651661" w:rsidRDefault="00F10F49" w:rsidP="003304C7">
      <w:pPr>
        <w:tabs>
          <w:tab w:val="left" w:pos="5245"/>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3D48C4D0" w:rsidR="00A91B88" w:rsidRDefault="00A91B88" w:rsidP="003304C7">
      <w:pPr>
        <w:tabs>
          <w:tab w:val="left" w:pos="5245"/>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V</w:t>
      </w:r>
      <w:r w:rsidR="00843837">
        <w:t xml:space="preserve"> </w:t>
      </w:r>
      <w:r w:rsidR="00FF70A2" w:rsidRPr="00F10F49">
        <w:rPr>
          <w:highlight w:val="yellow"/>
        </w:rPr>
        <w:t>……………………….</w:t>
      </w:r>
      <w:r w:rsidR="00843837">
        <w:t xml:space="preserve"> </w:t>
      </w:r>
      <w:r w:rsidRPr="00A0362A">
        <w:t>dne</w:t>
      </w:r>
    </w:p>
    <w:p w14:paraId="6F76C363" w14:textId="77777777" w:rsidR="00843837" w:rsidRDefault="00843837" w:rsidP="00414E80">
      <w:pPr>
        <w:spacing w:before="120" w:after="120"/>
      </w:pPr>
    </w:p>
    <w:p w14:paraId="45359BDA" w14:textId="77777777" w:rsidR="00A91B88" w:rsidRDefault="00A91B88" w:rsidP="00A91B88">
      <w:pPr>
        <w:spacing w:before="120" w:after="120"/>
        <w:ind w:left="567" w:firstLine="539"/>
      </w:pPr>
    </w:p>
    <w:p w14:paraId="1723D717" w14:textId="77777777" w:rsidR="003304C7" w:rsidRDefault="003304C7" w:rsidP="00A91B88">
      <w:pPr>
        <w:spacing w:before="120" w:after="120"/>
        <w:ind w:left="567" w:firstLine="539"/>
      </w:pPr>
    </w:p>
    <w:p w14:paraId="77E0A8E5" w14:textId="77777777" w:rsidR="003304C7" w:rsidRPr="00A0362A" w:rsidRDefault="003304C7" w:rsidP="00A91B88">
      <w:pPr>
        <w:spacing w:before="120" w:after="120"/>
        <w:ind w:left="567" w:firstLine="539"/>
      </w:pPr>
    </w:p>
    <w:p w14:paraId="34A8CA12" w14:textId="5F801E62" w:rsidR="00A91B88" w:rsidRPr="00A0362A" w:rsidRDefault="00A91B88" w:rsidP="003304C7">
      <w:pPr>
        <w:tabs>
          <w:tab w:val="left" w:pos="5245"/>
        </w:tabs>
        <w:spacing w:before="120" w:after="120"/>
      </w:pPr>
      <w:r>
        <w:t>…………..</w:t>
      </w:r>
      <w:r w:rsidRPr="00A0362A">
        <w:t>……………………………………</w:t>
      </w:r>
      <w:r w:rsidR="003304C7">
        <w:t>……..</w:t>
      </w:r>
      <w:r w:rsidR="003304C7">
        <w:tab/>
      </w:r>
      <w:r w:rsidRPr="00A0362A">
        <w:t>……………………………………</w:t>
      </w:r>
      <w:r w:rsidR="00414E80">
        <w:t>…………</w:t>
      </w:r>
      <w:r w:rsidR="003304C7">
        <w:t>…….</w:t>
      </w:r>
    </w:p>
    <w:p w14:paraId="4A5CE024" w14:textId="0367D7B8" w:rsidR="00A91B88" w:rsidRDefault="00A91B88" w:rsidP="00F10F49">
      <w:pPr>
        <w:spacing w:after="0"/>
      </w:pPr>
      <w:r>
        <w:t xml:space="preserve">     MUDr. Tomáš Gottvald</w:t>
      </w:r>
      <w:r w:rsidR="00F1047E">
        <w:t>, MHA</w:t>
      </w:r>
      <w:r w:rsidR="00414E80">
        <w:tab/>
      </w:r>
      <w:r w:rsidR="00414E80">
        <w:tab/>
      </w:r>
      <w:r w:rsidR="00414E80">
        <w:tab/>
      </w:r>
      <w:r w:rsidR="00414E80">
        <w:tab/>
      </w:r>
      <w:r w:rsidR="00874B77">
        <w:t xml:space="preserve">             </w:t>
      </w:r>
      <w:r w:rsidR="00414E80" w:rsidRPr="00F10F49">
        <w:rPr>
          <w:highlight w:val="yellow"/>
        </w:rPr>
        <w:t>jméno</w:t>
      </w:r>
    </w:p>
    <w:p w14:paraId="680FA97B" w14:textId="3BE61C2B" w:rsidR="00A91B88" w:rsidRDefault="00A91B88" w:rsidP="00F10F49">
      <w:pPr>
        <w:spacing w:after="0"/>
      </w:pPr>
      <w:r>
        <w:t xml:space="preserve">     </w:t>
      </w:r>
      <w:r w:rsidR="003304C7">
        <w:t xml:space="preserve">   </w:t>
      </w:r>
      <w:r>
        <w:t>předseda představenstva</w:t>
      </w:r>
      <w:r w:rsidR="00414E80">
        <w:tab/>
      </w:r>
      <w:r w:rsidR="00414E80">
        <w:tab/>
      </w:r>
      <w:r w:rsidR="00414E80">
        <w:tab/>
      </w:r>
      <w:r w:rsidR="00414E80">
        <w:tab/>
      </w:r>
      <w:r w:rsidR="00414E80">
        <w:tab/>
      </w:r>
      <w:r w:rsidR="003304C7">
        <w:t xml:space="preserve">             </w:t>
      </w:r>
      <w:r w:rsidR="00414E80" w:rsidRPr="0009338F">
        <w:rPr>
          <w:highlight w:val="yellow"/>
        </w:rPr>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3E8F5B07" w14:textId="77777777" w:rsidR="003304C7" w:rsidRDefault="003304C7" w:rsidP="00A91B88">
      <w:pPr>
        <w:spacing w:before="120" w:after="120"/>
      </w:pPr>
    </w:p>
    <w:p w14:paraId="05EF9DEA" w14:textId="0887DEEF" w:rsidR="0009338F" w:rsidRPr="00A0362A" w:rsidRDefault="0009338F" w:rsidP="003304C7">
      <w:pPr>
        <w:tabs>
          <w:tab w:val="left" w:pos="5245"/>
        </w:tabs>
        <w:spacing w:before="120" w:after="0" w:line="240" w:lineRule="auto"/>
      </w:pPr>
      <w:bookmarkStart w:id="61" w:name="_Hlk506979781"/>
      <w:r>
        <w:t>………..</w:t>
      </w:r>
      <w:r w:rsidRPr="00A0362A">
        <w:t>……………………………………</w:t>
      </w:r>
      <w:r w:rsidR="003304C7">
        <w:t>………..</w:t>
      </w:r>
      <w:r w:rsidRPr="00A0362A">
        <w:tab/>
      </w:r>
      <w:r>
        <w:t>……………………………………………</w:t>
      </w:r>
      <w:r w:rsidR="003304C7">
        <w:t>………..</w:t>
      </w:r>
      <w:r>
        <w:tab/>
      </w:r>
      <w:r w:rsidRPr="00A0362A">
        <w:tab/>
      </w:r>
    </w:p>
    <w:p w14:paraId="5489D833" w14:textId="061950AC" w:rsidR="0009338F" w:rsidRDefault="003304C7" w:rsidP="0009338F">
      <w:pPr>
        <w:spacing w:after="0"/>
      </w:pPr>
      <w:r w:rsidRPr="003304C7">
        <w:t>MUDr. Vladimír Ninger, Ph.D., MBA</w:t>
      </w:r>
      <w:r w:rsidR="0009338F">
        <w:tab/>
      </w:r>
      <w:r w:rsidR="0009338F">
        <w:tab/>
      </w:r>
      <w:r w:rsidR="00EB67E2">
        <w:tab/>
      </w:r>
      <w:r>
        <w:t xml:space="preserve">                             </w:t>
      </w:r>
      <w:r w:rsidR="0009338F" w:rsidRPr="00AA7B64">
        <w:rPr>
          <w:highlight w:val="yellow"/>
        </w:rPr>
        <w:t>jméno</w:t>
      </w:r>
      <w:r>
        <w:t xml:space="preserve"> </w:t>
      </w:r>
    </w:p>
    <w:p w14:paraId="4737ED3A" w14:textId="05BE539B" w:rsidR="0009338F" w:rsidRDefault="003304C7" w:rsidP="0009338F">
      <w:pPr>
        <w:spacing w:after="0"/>
      </w:pPr>
      <w:r>
        <w:t xml:space="preserve">           člen</w:t>
      </w:r>
      <w:r w:rsidR="0009338F">
        <w:t xml:space="preserve"> představenstva</w:t>
      </w:r>
      <w:r w:rsidR="0009338F" w:rsidRPr="00A0362A">
        <w:tab/>
      </w:r>
      <w:r w:rsidR="0009338F">
        <w:tab/>
      </w:r>
      <w:r w:rsidR="0009338F">
        <w:tab/>
      </w:r>
      <w:r w:rsidR="0009338F">
        <w:tab/>
      </w:r>
      <w:r w:rsidR="0009338F">
        <w:tab/>
      </w:r>
      <w:r w:rsidR="0009338F">
        <w:tab/>
      </w:r>
      <w:r w:rsidR="0009338F" w:rsidRPr="00AA7B64">
        <w:rPr>
          <w:highlight w:val="yellow"/>
        </w:rPr>
        <w:t>pozice</w:t>
      </w:r>
      <w:r w:rsidR="0009338F" w:rsidRPr="00A0362A">
        <w:tab/>
      </w:r>
      <w:r w:rsidR="0009338F" w:rsidRPr="00A0362A">
        <w:tab/>
      </w:r>
      <w:r w:rsidR="0009338F" w:rsidRPr="00A0362A">
        <w:tab/>
      </w:r>
    </w:p>
    <w:p w14:paraId="47949599" w14:textId="77777777" w:rsidR="0009338F" w:rsidRDefault="0009338F" w:rsidP="0009338F">
      <w:pPr>
        <w:rPr>
          <w:b/>
          <w:sz w:val="24"/>
          <w:szCs w:val="20"/>
        </w:rPr>
      </w:pPr>
      <w:r>
        <w:rPr>
          <w:b/>
          <w:sz w:val="24"/>
          <w:szCs w:val="20"/>
        </w:rPr>
        <w:br w:type="page"/>
      </w:r>
    </w:p>
    <w:p w14:paraId="3A4FFAD2" w14:textId="7A7B62E0" w:rsidR="00C634DA" w:rsidRPr="0052447F" w:rsidRDefault="005C0549" w:rsidP="007B5555">
      <w:pPr>
        <w:rPr>
          <w:b/>
          <w:sz w:val="28"/>
          <w:szCs w:val="28"/>
        </w:rPr>
      </w:pPr>
      <w:r w:rsidRPr="0052447F">
        <w:rPr>
          <w:b/>
          <w:sz w:val="28"/>
          <w:szCs w:val="28"/>
        </w:rPr>
        <w:lastRenderedPageBreak/>
        <w:t xml:space="preserve">Příloha </w:t>
      </w:r>
      <w:r w:rsidR="00651661" w:rsidRPr="0052447F">
        <w:rPr>
          <w:b/>
          <w:sz w:val="28"/>
          <w:szCs w:val="28"/>
        </w:rPr>
        <w:t xml:space="preserve">č. </w:t>
      </w:r>
      <w:r w:rsidRPr="0052447F">
        <w:rPr>
          <w:b/>
          <w:sz w:val="28"/>
          <w:szCs w:val="28"/>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64" w:name="_Hlk506979820"/>
      <w:bookmarkEnd w:id="63"/>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CFE7C72" w:rsidR="00773F8C" w:rsidRPr="008B21DE" w:rsidRDefault="00773F8C" w:rsidP="008B21DE">
      <w:pPr>
        <w:pStyle w:val="Odstavecseseznamem"/>
        <w:numPr>
          <w:ilvl w:val="0"/>
          <w:numId w:val="54"/>
        </w:numPr>
        <w:spacing w:before="0" w:after="0"/>
        <w:ind w:left="717"/>
        <w:rPr>
          <w:rFonts w:cs="Arial"/>
          <w:b/>
          <w:sz w:val="24"/>
        </w:rPr>
      </w:pPr>
      <w:bookmarkStart w:id="65" w:name="_Hlk32305176"/>
      <w:bookmarkStart w:id="66" w:name="_Hlk514657925"/>
      <w:bookmarkEnd w:id="64"/>
      <w:r w:rsidRPr="008B21DE">
        <w:rPr>
          <w:rFonts w:cs="Arial"/>
          <w:b/>
          <w:sz w:val="24"/>
        </w:rPr>
        <w:t xml:space="preserve">Název ASW:     </w:t>
      </w:r>
      <w:bookmarkStart w:id="67" w:name="_Hlk201299795"/>
      <w:proofErr w:type="spellStart"/>
      <w:r w:rsidR="008B21DE">
        <w:rPr>
          <w:rFonts w:cs="Arial"/>
          <w:b/>
          <w:sz w:val="24"/>
        </w:rPr>
        <w:t>IdStory</w:t>
      </w:r>
      <w:proofErr w:type="spellEnd"/>
      <w:r w:rsidR="008B21DE">
        <w:rPr>
          <w:rFonts w:cs="Arial"/>
          <w:b/>
          <w:sz w:val="24"/>
        </w:rPr>
        <w:t xml:space="preserve"> Identity manager</w:t>
      </w:r>
      <w:bookmarkEnd w:id="67"/>
    </w:p>
    <w:bookmarkEnd w:id="65"/>
    <w:p w14:paraId="5E79FD7C" w14:textId="45ED531A" w:rsidR="008B21DE" w:rsidRDefault="008B21DE" w:rsidP="008B21DE">
      <w:pPr>
        <w:spacing w:after="0"/>
        <w:ind w:left="720"/>
        <w:rPr>
          <w:rFonts w:cstheme="minorHAnsi"/>
          <w:b/>
          <w:bCs/>
          <w:color w:val="000000"/>
        </w:rPr>
      </w:pPr>
      <w:r>
        <w:rPr>
          <w:rFonts w:cstheme="minorHAnsi"/>
          <w:color w:val="000000"/>
        </w:rPr>
        <w:t xml:space="preserve">Licencováno pro </w:t>
      </w:r>
      <w:r w:rsidRPr="00D7361B">
        <w:rPr>
          <w:rFonts w:cstheme="minorHAnsi"/>
          <w:color w:val="000000"/>
        </w:rPr>
        <w:t xml:space="preserve">max. počet identit: </w:t>
      </w:r>
      <w:r w:rsidRPr="00D7361B">
        <w:rPr>
          <w:rFonts w:cstheme="minorHAnsi"/>
          <w:color w:val="000000"/>
        </w:rPr>
        <w:tab/>
      </w:r>
      <w:r>
        <w:rPr>
          <w:rFonts w:cstheme="minorHAnsi"/>
          <w:b/>
          <w:bCs/>
          <w:color w:val="000000"/>
        </w:rPr>
        <w:t>6 5</w:t>
      </w:r>
      <w:r w:rsidRPr="00D7361B">
        <w:rPr>
          <w:rFonts w:cstheme="minorHAnsi"/>
          <w:b/>
          <w:bCs/>
          <w:color w:val="000000"/>
        </w:rPr>
        <w:t>00</w:t>
      </w:r>
    </w:p>
    <w:p w14:paraId="08FE5D82" w14:textId="5A4F267A" w:rsidR="008B21DE" w:rsidRPr="00D7361B" w:rsidRDefault="008B21DE" w:rsidP="008B21DE">
      <w:pPr>
        <w:spacing w:after="0"/>
        <w:ind w:left="720"/>
        <w:rPr>
          <w:rFonts w:cstheme="minorHAnsi"/>
          <w:color w:val="000000"/>
        </w:rPr>
      </w:pPr>
      <w:r>
        <w:rPr>
          <w:rFonts w:cstheme="minorHAnsi"/>
          <w:b/>
          <w:bCs/>
          <w:color w:val="000000"/>
        </w:rPr>
        <w:t>Licence:</w:t>
      </w:r>
      <w:r>
        <w:rPr>
          <w:rFonts w:cstheme="minorHAnsi"/>
          <w:b/>
          <w:bCs/>
          <w:color w:val="000000"/>
        </w:rPr>
        <w:tab/>
      </w:r>
      <w:r>
        <w:rPr>
          <w:rFonts w:cstheme="minorHAnsi"/>
          <w:b/>
          <w:bCs/>
          <w:color w:val="000000"/>
        </w:rPr>
        <w:tab/>
      </w:r>
      <w:r>
        <w:rPr>
          <w:rFonts w:cstheme="minorHAnsi"/>
          <w:b/>
          <w:bCs/>
          <w:color w:val="000000"/>
        </w:rPr>
        <w:tab/>
      </w:r>
      <w:r>
        <w:rPr>
          <w:rFonts w:cstheme="minorHAnsi"/>
          <w:b/>
          <w:bCs/>
          <w:color w:val="000000"/>
        </w:rPr>
        <w:tab/>
      </w:r>
      <w:r w:rsidRPr="00E73FB9">
        <w:rPr>
          <w:rFonts w:cstheme="minorHAnsi"/>
          <w:i/>
          <w:iCs/>
          <w:color w:val="000000"/>
        </w:rPr>
        <w:t>MIT</w:t>
      </w:r>
    </w:p>
    <w:p w14:paraId="21560770" w14:textId="77777777" w:rsidR="008B21DE" w:rsidRPr="00D7361B" w:rsidRDefault="008B21DE" w:rsidP="008B21DE">
      <w:pPr>
        <w:spacing w:after="0"/>
        <w:rPr>
          <w:rFonts w:cstheme="minorHAnsi"/>
          <w:color w:val="000000"/>
        </w:rPr>
      </w:pPr>
    </w:p>
    <w:p w14:paraId="7C682AE7" w14:textId="776F0CD3" w:rsidR="008B21DE" w:rsidRPr="00D7361B" w:rsidRDefault="008B21DE" w:rsidP="008B21DE">
      <w:pPr>
        <w:spacing w:after="0"/>
        <w:ind w:firstLine="420"/>
        <w:rPr>
          <w:rFonts w:cstheme="minorHAnsi"/>
          <w:color w:val="000000"/>
        </w:rPr>
      </w:pPr>
      <w:r w:rsidRPr="00D7361B">
        <w:rPr>
          <w:rFonts w:cstheme="minorHAnsi"/>
          <w:b/>
          <w:bCs/>
          <w:color w:val="000000"/>
        </w:rPr>
        <w:t xml:space="preserve">Do limitu </w:t>
      </w:r>
      <w:r>
        <w:rPr>
          <w:rFonts w:cstheme="minorHAnsi"/>
          <w:b/>
          <w:bCs/>
          <w:color w:val="000000"/>
        </w:rPr>
        <w:t>6</w:t>
      </w:r>
      <w:r w:rsidRPr="00D7361B">
        <w:rPr>
          <w:rFonts w:cstheme="minorHAnsi"/>
          <w:b/>
          <w:bCs/>
          <w:color w:val="000000"/>
        </w:rPr>
        <w:t>.</w:t>
      </w:r>
      <w:r>
        <w:rPr>
          <w:rFonts w:cstheme="minorHAnsi"/>
          <w:b/>
          <w:bCs/>
          <w:color w:val="000000"/>
        </w:rPr>
        <w:t>5</w:t>
      </w:r>
      <w:r w:rsidRPr="00D7361B">
        <w:rPr>
          <w:rFonts w:cstheme="minorHAnsi"/>
          <w:b/>
          <w:bCs/>
          <w:color w:val="000000"/>
        </w:rPr>
        <w:t>00 identit se započítávají následující položky: </w:t>
      </w:r>
    </w:p>
    <w:p w14:paraId="4342CA3E" w14:textId="77777777" w:rsidR="008B21DE" w:rsidRPr="00D7361B" w:rsidRDefault="008B21DE" w:rsidP="008B21DE">
      <w:pPr>
        <w:spacing w:after="0"/>
        <w:ind w:left="780" w:hanging="360"/>
        <w:rPr>
          <w:rFonts w:cstheme="minorHAnsi"/>
          <w:color w:val="000000"/>
        </w:rPr>
      </w:pPr>
      <w:r w:rsidRPr="00D7361B">
        <w:rPr>
          <w:rFonts w:cstheme="minorHAnsi"/>
          <w:b/>
          <w:bCs/>
          <w:color w:val="85C226"/>
        </w:rPr>
        <w:t>·</w:t>
      </w:r>
      <w:r w:rsidRPr="00D7361B">
        <w:rPr>
          <w:rFonts w:cstheme="minorHAnsi"/>
          <w:b/>
          <w:bCs/>
          <w:color w:val="85C226"/>
          <w:sz w:val="14"/>
          <w:szCs w:val="14"/>
        </w:rPr>
        <w:t xml:space="preserve">       </w:t>
      </w:r>
      <w:r w:rsidRPr="00D7361B">
        <w:rPr>
          <w:rFonts w:cstheme="minorHAnsi"/>
          <w:b/>
          <w:bCs/>
          <w:color w:val="000000"/>
        </w:rPr>
        <w:t xml:space="preserve">Aktivní identity v </w:t>
      </w:r>
      <w:proofErr w:type="spellStart"/>
      <w:r w:rsidRPr="00D7361B">
        <w:rPr>
          <w:rFonts w:cstheme="minorHAnsi"/>
          <w:b/>
          <w:bCs/>
          <w:color w:val="000000"/>
        </w:rPr>
        <w:t>IdM</w:t>
      </w:r>
      <w:proofErr w:type="spellEnd"/>
      <w:r w:rsidRPr="00D7361B">
        <w:rPr>
          <w:rFonts w:cstheme="minorHAnsi"/>
          <w:b/>
          <w:bCs/>
          <w:color w:val="000000"/>
        </w:rPr>
        <w:t> </w:t>
      </w:r>
    </w:p>
    <w:p w14:paraId="74557CC5" w14:textId="77777777" w:rsidR="008B21DE" w:rsidRDefault="008B21DE" w:rsidP="008B21DE">
      <w:pPr>
        <w:spacing w:after="0"/>
        <w:ind w:left="780" w:hanging="360"/>
        <w:rPr>
          <w:rFonts w:cstheme="minorHAnsi"/>
          <w:b/>
          <w:bCs/>
          <w:color w:val="000000"/>
        </w:rPr>
      </w:pPr>
      <w:r w:rsidRPr="00D7361B">
        <w:rPr>
          <w:rFonts w:cstheme="minorHAnsi"/>
          <w:b/>
          <w:bCs/>
          <w:color w:val="85C226"/>
        </w:rPr>
        <w:t>·</w:t>
      </w:r>
      <w:r w:rsidRPr="00D7361B">
        <w:rPr>
          <w:rFonts w:cstheme="minorHAnsi"/>
          <w:b/>
          <w:bCs/>
          <w:color w:val="85C226"/>
          <w:sz w:val="14"/>
          <w:szCs w:val="14"/>
        </w:rPr>
        <w:t xml:space="preserve">       </w:t>
      </w:r>
      <w:r w:rsidRPr="00D7361B">
        <w:rPr>
          <w:rFonts w:cstheme="minorHAnsi"/>
          <w:b/>
          <w:bCs/>
          <w:color w:val="000000"/>
        </w:rPr>
        <w:t>Technické účty </w:t>
      </w:r>
    </w:p>
    <w:p w14:paraId="61562934" w14:textId="52D8AF14" w:rsidR="008B21DE" w:rsidRPr="00D7361B" w:rsidRDefault="008B21DE" w:rsidP="008B21DE">
      <w:pPr>
        <w:spacing w:after="0"/>
        <w:ind w:firstLine="360"/>
        <w:rPr>
          <w:rFonts w:cstheme="minorHAnsi"/>
          <w:color w:val="000000"/>
        </w:rPr>
      </w:pPr>
      <w:r w:rsidRPr="008B21DE">
        <w:rPr>
          <w:rFonts w:cstheme="minorHAnsi"/>
          <w:color w:val="000000"/>
        </w:rPr>
        <w:t xml:space="preserve">Funkce SW </w:t>
      </w:r>
      <w:proofErr w:type="spellStart"/>
      <w:r w:rsidRPr="008B21DE">
        <w:rPr>
          <w:rFonts w:cstheme="minorHAnsi"/>
          <w:color w:val="000000"/>
        </w:rPr>
        <w:t>IdStory</w:t>
      </w:r>
      <w:proofErr w:type="spellEnd"/>
      <w:r w:rsidRPr="008B21DE">
        <w:rPr>
          <w:rFonts w:cstheme="minorHAnsi"/>
          <w:color w:val="000000"/>
        </w:rPr>
        <w:t xml:space="preserve"> Identity manager online dokumentace produktu</w:t>
      </w:r>
      <w:r w:rsidRPr="00D7361B">
        <w:rPr>
          <w:rFonts w:cstheme="minorHAnsi"/>
          <w:b/>
          <w:bCs/>
          <w:color w:val="000000"/>
        </w:rPr>
        <w:t>:</w:t>
      </w:r>
      <w:r w:rsidRPr="00D7361B">
        <w:rPr>
          <w:rFonts w:cstheme="minorHAnsi"/>
          <w:color w:val="000000"/>
        </w:rPr>
        <w:t xml:space="preserve"> </w:t>
      </w:r>
      <w:r w:rsidRPr="00D7361B">
        <w:rPr>
          <w:rFonts w:cstheme="minorHAnsi"/>
          <w:b/>
          <w:bCs/>
          <w:color w:val="000000"/>
        </w:rPr>
        <w:t>https://wiki.czechidm.com</w:t>
      </w:r>
    </w:p>
    <w:p w14:paraId="22E2D17C" w14:textId="62BF1D35" w:rsidR="008B21DE" w:rsidRDefault="008B21DE" w:rsidP="00E93CD5">
      <w:pPr>
        <w:spacing w:after="0"/>
        <w:jc w:val="both"/>
        <w:rPr>
          <w:rFonts w:cstheme="minorHAnsi"/>
          <w:b/>
          <w:bCs/>
          <w:color w:val="000000"/>
        </w:rPr>
      </w:pPr>
      <w:r w:rsidRPr="00D7361B">
        <w:rPr>
          <w:rFonts w:cstheme="minorHAnsi"/>
          <w:b/>
          <w:bCs/>
          <w:color w:val="000000"/>
        </w:rPr>
        <w:t> </w:t>
      </w:r>
    </w:p>
    <w:p w14:paraId="728B524B" w14:textId="77777777" w:rsidR="008B21DE" w:rsidRPr="00817929" w:rsidRDefault="008B21DE" w:rsidP="008B21DE">
      <w:pPr>
        <w:pStyle w:val="Plohanadpisprvnrovn"/>
        <w:numPr>
          <w:ilvl w:val="0"/>
          <w:numId w:val="19"/>
        </w:numPr>
        <w:rPr>
          <w:rFonts w:asciiTheme="minorHAnsi" w:hAnsiTheme="minorHAnsi" w:cstheme="minorHAnsi"/>
          <w:color w:val="auto"/>
        </w:rPr>
      </w:pPr>
      <w:r w:rsidRPr="00CF7307">
        <w:rPr>
          <w:rFonts w:asciiTheme="minorHAnsi" w:hAnsiTheme="minorHAnsi" w:cstheme="minorHAnsi"/>
          <w:color w:val="auto"/>
        </w:rPr>
        <w:t>Systémové softwarové prostředky</w:t>
      </w:r>
      <w:r w:rsidRPr="00817929">
        <w:rPr>
          <w:rFonts w:asciiTheme="minorHAnsi" w:hAnsiTheme="minorHAnsi" w:cstheme="minorHAnsi"/>
          <w:color w:val="auto"/>
        </w:rPr>
        <w:t xml:space="preserve"> (SSW)</w:t>
      </w:r>
    </w:p>
    <w:p w14:paraId="65E0F5B0" w14:textId="77777777" w:rsidR="008B21DE" w:rsidRPr="00BA1E0A" w:rsidRDefault="008B21DE" w:rsidP="008B21DE">
      <w:pPr>
        <w:pStyle w:val="Odstavecseseznamem"/>
        <w:ind w:left="360"/>
        <w:rPr>
          <w:rFonts w:cstheme="minorHAnsi"/>
        </w:rPr>
      </w:pPr>
      <w:r w:rsidRPr="007A2481">
        <w:rPr>
          <w:rFonts w:cstheme="minorHAnsi"/>
        </w:rPr>
        <w:t xml:space="preserve">Poskytovatel se zavazuje dodávat sjednané Služby dle Přílohy 2 této Smlouvy na konfigurační položky typu </w:t>
      </w:r>
      <w:r w:rsidRPr="00BA1E0A">
        <w:rPr>
          <w:rFonts w:cstheme="minorHAnsi"/>
          <w:b/>
        </w:rPr>
        <w:t>SSW</w:t>
      </w:r>
      <w:r w:rsidRPr="00BA1E0A">
        <w:rPr>
          <w:rFonts w:cstheme="minorHAnsi"/>
        </w:rPr>
        <w:t xml:space="preserve"> (např. databázové prostředí, serverové operační systémy a jiné softwarové prostředky) v tomto rozsahu modulů a licencí (dle platného licenčního schématu):</w:t>
      </w:r>
    </w:p>
    <w:p w14:paraId="023E5741" w14:textId="77777777" w:rsidR="008B21DE" w:rsidRPr="001F5B06" w:rsidRDefault="008B21DE" w:rsidP="008B21DE">
      <w:pPr>
        <w:pStyle w:val="Odstavecseseznamem"/>
        <w:spacing w:before="0" w:after="0"/>
        <w:ind w:left="360"/>
        <w:rPr>
          <w:rFonts w:cstheme="minorHAnsi"/>
        </w:rPr>
      </w:pPr>
    </w:p>
    <w:p w14:paraId="2CA604D3" w14:textId="14A229B5" w:rsidR="008B21DE" w:rsidRPr="00D7361B" w:rsidRDefault="008B21DE" w:rsidP="008B21DE">
      <w:pPr>
        <w:spacing w:after="0"/>
        <w:ind w:firstLine="360"/>
        <w:rPr>
          <w:rFonts w:cstheme="minorHAnsi"/>
          <w:b/>
        </w:rPr>
      </w:pPr>
      <w:r w:rsidRPr="00D7361B">
        <w:rPr>
          <w:rFonts w:cstheme="minorHAnsi"/>
          <w:b/>
        </w:rPr>
        <w:t>Název SSW:</w:t>
      </w:r>
      <w:r>
        <w:rPr>
          <w:rFonts w:cstheme="minorHAnsi"/>
          <w:b/>
        </w:rPr>
        <w:t xml:space="preserve">  </w:t>
      </w:r>
      <w:proofErr w:type="spellStart"/>
      <w:r>
        <w:rPr>
          <w:rFonts w:cstheme="minorHAnsi"/>
          <w:b/>
        </w:rPr>
        <w:t>Appliance</w:t>
      </w:r>
      <w:proofErr w:type="spellEnd"/>
      <w:r>
        <w:rPr>
          <w:rFonts w:cstheme="minorHAnsi"/>
          <w:b/>
        </w:rPr>
        <w:t xml:space="preserve"> </w:t>
      </w:r>
      <w:proofErr w:type="spellStart"/>
      <w:r>
        <w:rPr>
          <w:rFonts w:cstheme="minorHAnsi"/>
          <w:b/>
        </w:rPr>
        <w:t>IdStory</w:t>
      </w:r>
      <w:proofErr w:type="spellEnd"/>
      <w:r w:rsidRPr="00D7361B">
        <w:rPr>
          <w:rFonts w:cstheme="minorHAnsi"/>
          <w:b/>
        </w:rPr>
        <w:tab/>
      </w:r>
    </w:p>
    <w:p w14:paraId="7813CC92" w14:textId="6ED98AC3" w:rsidR="008B21DE" w:rsidRPr="00D52E9C" w:rsidRDefault="008B21DE" w:rsidP="008B21DE">
      <w:pPr>
        <w:spacing w:after="0"/>
        <w:ind w:firstLine="708"/>
        <w:rPr>
          <w:rFonts w:cstheme="minorHAnsi"/>
          <w:b/>
          <w:bCs/>
          <w:color w:val="000000"/>
        </w:rPr>
      </w:pPr>
      <w:r w:rsidRPr="00D52E9C">
        <w:rPr>
          <w:rFonts w:cstheme="minorHAnsi"/>
          <w:b/>
          <w:bCs/>
          <w:color w:val="000000"/>
        </w:rPr>
        <w:t xml:space="preserve">operační systém: </w:t>
      </w:r>
      <w:r w:rsidR="00E93CD5">
        <w:rPr>
          <w:rFonts w:cstheme="minorHAnsi"/>
          <w:b/>
          <w:bCs/>
          <w:color w:val="000000"/>
        </w:rPr>
        <w:tab/>
      </w:r>
      <w:r>
        <w:rPr>
          <w:rFonts w:cstheme="minorHAnsi"/>
          <w:color w:val="000000"/>
        </w:rPr>
        <w:t>Rocky Linux</w:t>
      </w:r>
    </w:p>
    <w:p w14:paraId="3D5A84C1" w14:textId="7883AEE5" w:rsidR="008B21DE" w:rsidRPr="00D52E9C" w:rsidRDefault="008B21DE" w:rsidP="00E93CD5">
      <w:pPr>
        <w:spacing w:after="120" w:line="240" w:lineRule="auto"/>
        <w:ind w:left="357" w:firstLine="357"/>
        <w:rPr>
          <w:rFonts w:cstheme="minorHAnsi"/>
          <w:i/>
          <w:iCs/>
          <w:color w:val="000000"/>
        </w:rPr>
      </w:pPr>
      <w:r w:rsidRPr="00D52E9C">
        <w:rPr>
          <w:rFonts w:cstheme="minorHAnsi"/>
          <w:b/>
          <w:szCs w:val="20"/>
        </w:rPr>
        <w:t>Licence:</w:t>
      </w:r>
      <w:r w:rsidRPr="00D52E9C">
        <w:rPr>
          <w:rFonts w:cstheme="minorHAnsi"/>
          <w:i/>
          <w:iCs/>
          <w:color w:val="000000"/>
        </w:rPr>
        <w:t xml:space="preserve">                </w:t>
      </w:r>
      <w:r w:rsidR="00E93CD5">
        <w:rPr>
          <w:rFonts w:cstheme="minorHAnsi"/>
          <w:i/>
          <w:iCs/>
          <w:color w:val="000000"/>
        </w:rPr>
        <w:tab/>
      </w:r>
      <w:r w:rsidRPr="00D52E9C">
        <w:rPr>
          <w:rFonts w:cstheme="minorHAnsi"/>
          <w:i/>
          <w:iCs/>
          <w:color w:val="000000"/>
        </w:rPr>
        <w:t xml:space="preserve"> GPL               </w:t>
      </w:r>
    </w:p>
    <w:bookmarkEnd w:id="66"/>
    <w:p w14:paraId="13BFCC4A" w14:textId="6BDF3151" w:rsidR="008B21DE" w:rsidRDefault="008B21DE" w:rsidP="00E93CD5">
      <w:pPr>
        <w:spacing w:after="0" w:line="240" w:lineRule="auto"/>
      </w:pPr>
      <w:r>
        <w:tab/>
      </w:r>
      <w:r w:rsidRPr="008B21DE">
        <w:rPr>
          <w:b/>
          <w:bCs/>
        </w:rPr>
        <w:t>Kontejnerová platforma</w:t>
      </w:r>
      <w:r>
        <w:t xml:space="preserve">: </w:t>
      </w:r>
      <w:proofErr w:type="spellStart"/>
      <w:r>
        <w:t>Docker</w:t>
      </w:r>
      <w:proofErr w:type="spellEnd"/>
      <w:r>
        <w:t xml:space="preserve"> CE</w:t>
      </w:r>
    </w:p>
    <w:p w14:paraId="400CDD38" w14:textId="4F11CA1E" w:rsidR="008B21DE" w:rsidRPr="00E93CD5" w:rsidRDefault="008B21DE" w:rsidP="00E93CD5">
      <w:pPr>
        <w:spacing w:after="120" w:line="240" w:lineRule="auto"/>
        <w:ind w:left="357" w:firstLine="357"/>
        <w:rPr>
          <w:rFonts w:cstheme="minorHAnsi"/>
          <w:b/>
          <w:szCs w:val="20"/>
        </w:rPr>
      </w:pPr>
      <w:r w:rsidRPr="00E93CD5">
        <w:rPr>
          <w:rFonts w:cstheme="minorHAnsi"/>
          <w:b/>
          <w:szCs w:val="20"/>
        </w:rPr>
        <w:t xml:space="preserve">Licence: </w:t>
      </w:r>
      <w:r w:rsidRPr="00E93CD5">
        <w:rPr>
          <w:rFonts w:cstheme="minorHAnsi"/>
          <w:b/>
          <w:szCs w:val="20"/>
        </w:rPr>
        <w:tab/>
      </w:r>
      <w:r w:rsidR="00E93CD5" w:rsidRPr="00E93CD5">
        <w:rPr>
          <w:rFonts w:cstheme="minorHAnsi"/>
          <w:b/>
          <w:szCs w:val="20"/>
        </w:rPr>
        <w:tab/>
      </w:r>
      <w:proofErr w:type="spellStart"/>
      <w:r w:rsidRPr="00E93CD5">
        <w:rPr>
          <w:rFonts w:cstheme="minorHAnsi"/>
          <w:bCs/>
          <w:szCs w:val="20"/>
        </w:rPr>
        <w:t>Apache</w:t>
      </w:r>
      <w:proofErr w:type="spellEnd"/>
      <w:r w:rsidRPr="00E93CD5">
        <w:rPr>
          <w:rFonts w:cstheme="minorHAnsi"/>
          <w:bCs/>
          <w:szCs w:val="20"/>
        </w:rPr>
        <w:t xml:space="preserve"> </w:t>
      </w:r>
      <w:proofErr w:type="spellStart"/>
      <w:r w:rsidRPr="00E93CD5">
        <w:rPr>
          <w:rFonts w:cstheme="minorHAnsi"/>
          <w:bCs/>
          <w:szCs w:val="20"/>
        </w:rPr>
        <w:t>License</w:t>
      </w:r>
      <w:proofErr w:type="spellEnd"/>
      <w:r w:rsidRPr="00E93CD5">
        <w:rPr>
          <w:rFonts w:cstheme="minorHAnsi"/>
          <w:b/>
          <w:szCs w:val="20"/>
        </w:rPr>
        <w:t xml:space="preserve">             </w:t>
      </w:r>
    </w:p>
    <w:p w14:paraId="431CE073" w14:textId="04872136" w:rsidR="008B21DE" w:rsidRDefault="008B21DE" w:rsidP="008B21DE">
      <w:pPr>
        <w:spacing w:after="0" w:line="240" w:lineRule="auto"/>
        <w:ind w:firstLine="708"/>
      </w:pPr>
      <w:r w:rsidRPr="00E93CD5">
        <w:rPr>
          <w:rFonts w:cstheme="minorHAnsi"/>
          <w:b/>
          <w:szCs w:val="20"/>
        </w:rPr>
        <w:t>Databázový</w:t>
      </w:r>
      <w:r>
        <w:t xml:space="preserve"> </w:t>
      </w:r>
      <w:r w:rsidRPr="00E93CD5">
        <w:rPr>
          <w:rFonts w:cstheme="minorHAnsi"/>
          <w:b/>
          <w:szCs w:val="20"/>
        </w:rPr>
        <w:t>systém</w:t>
      </w:r>
      <w:r>
        <w:t xml:space="preserve">: </w:t>
      </w:r>
      <w:r w:rsidR="00E93CD5">
        <w:tab/>
      </w:r>
      <w:proofErr w:type="spellStart"/>
      <w:r>
        <w:t>PostgreSQL</w:t>
      </w:r>
      <w:proofErr w:type="spellEnd"/>
    </w:p>
    <w:p w14:paraId="45DB62A9" w14:textId="0A6B8100" w:rsidR="008B21DE" w:rsidRPr="00E93CD5" w:rsidRDefault="008B21DE" w:rsidP="00E93CD5">
      <w:pPr>
        <w:spacing w:after="120" w:line="240" w:lineRule="auto"/>
        <w:ind w:left="357" w:firstLine="357"/>
        <w:rPr>
          <w:rFonts w:cstheme="minorHAnsi"/>
          <w:b/>
          <w:szCs w:val="20"/>
        </w:rPr>
      </w:pPr>
      <w:r w:rsidRPr="00E93CD5">
        <w:rPr>
          <w:rFonts w:cstheme="minorHAnsi"/>
          <w:b/>
          <w:szCs w:val="20"/>
        </w:rPr>
        <w:t>Licence:</w:t>
      </w:r>
      <w:r w:rsidR="00E93CD5" w:rsidRPr="00E93CD5">
        <w:rPr>
          <w:rFonts w:cstheme="minorHAnsi"/>
          <w:b/>
          <w:szCs w:val="20"/>
        </w:rPr>
        <w:tab/>
      </w:r>
      <w:r w:rsidR="00E93CD5" w:rsidRPr="00E93CD5">
        <w:rPr>
          <w:rFonts w:cstheme="minorHAnsi"/>
          <w:b/>
          <w:szCs w:val="20"/>
        </w:rPr>
        <w:tab/>
      </w:r>
      <w:r w:rsidRPr="00E93CD5">
        <w:rPr>
          <w:rFonts w:cstheme="minorHAnsi"/>
          <w:b/>
          <w:szCs w:val="20"/>
        </w:rPr>
        <w:t xml:space="preserve"> </w:t>
      </w:r>
      <w:r w:rsidRPr="00E93CD5">
        <w:rPr>
          <w:rFonts w:cstheme="minorHAnsi"/>
          <w:bCs/>
          <w:szCs w:val="20"/>
        </w:rPr>
        <w:t>MIT</w:t>
      </w:r>
    </w:p>
    <w:p w14:paraId="1044E598" w14:textId="638871EB" w:rsidR="008B21DE" w:rsidRDefault="008B21DE" w:rsidP="008B21DE">
      <w:pPr>
        <w:spacing w:after="0" w:line="240" w:lineRule="auto"/>
        <w:ind w:firstLine="708"/>
      </w:pPr>
      <w:r w:rsidRPr="00E93CD5">
        <w:rPr>
          <w:rFonts w:cstheme="minorHAnsi"/>
          <w:b/>
          <w:szCs w:val="20"/>
        </w:rPr>
        <w:t>Aplikační</w:t>
      </w:r>
      <w:r>
        <w:t xml:space="preserve"> </w:t>
      </w:r>
      <w:r w:rsidRPr="00E93CD5">
        <w:rPr>
          <w:rFonts w:cstheme="minorHAnsi"/>
          <w:b/>
          <w:szCs w:val="20"/>
        </w:rPr>
        <w:t>server</w:t>
      </w:r>
      <w:r>
        <w:t xml:space="preserve">: </w:t>
      </w:r>
      <w:r w:rsidR="00E93CD5">
        <w:tab/>
      </w:r>
      <w:proofErr w:type="spellStart"/>
      <w:r>
        <w:t>Apache</w:t>
      </w:r>
      <w:proofErr w:type="spellEnd"/>
      <w:r>
        <w:t xml:space="preserve"> </w:t>
      </w:r>
      <w:proofErr w:type="spellStart"/>
      <w:r>
        <w:t>Tomcat</w:t>
      </w:r>
      <w:proofErr w:type="spellEnd"/>
    </w:p>
    <w:p w14:paraId="3E28B463" w14:textId="2D8F0A3C" w:rsidR="008B21DE" w:rsidRPr="00E93CD5" w:rsidRDefault="008B21DE" w:rsidP="00E93CD5">
      <w:pPr>
        <w:spacing w:after="120" w:line="240" w:lineRule="auto"/>
        <w:ind w:left="357" w:firstLine="357"/>
        <w:rPr>
          <w:rFonts w:cstheme="minorHAnsi"/>
          <w:bCs/>
          <w:szCs w:val="20"/>
        </w:rPr>
      </w:pPr>
      <w:r w:rsidRPr="00E93CD5">
        <w:rPr>
          <w:rFonts w:cstheme="minorHAnsi"/>
          <w:b/>
          <w:szCs w:val="20"/>
        </w:rPr>
        <w:t xml:space="preserve">Licence: </w:t>
      </w:r>
      <w:r w:rsidR="00E93CD5" w:rsidRPr="00E93CD5">
        <w:rPr>
          <w:rFonts w:cstheme="minorHAnsi"/>
          <w:b/>
          <w:szCs w:val="20"/>
        </w:rPr>
        <w:tab/>
        <w:t xml:space="preserve"> </w:t>
      </w:r>
      <w:r w:rsidR="00E93CD5" w:rsidRPr="00E93CD5">
        <w:rPr>
          <w:rFonts w:cstheme="minorHAnsi"/>
          <w:b/>
          <w:szCs w:val="20"/>
        </w:rPr>
        <w:tab/>
        <w:t xml:space="preserve"> </w:t>
      </w:r>
      <w:proofErr w:type="spellStart"/>
      <w:r w:rsidRPr="00E93CD5">
        <w:rPr>
          <w:rFonts w:cstheme="minorHAnsi"/>
          <w:bCs/>
          <w:szCs w:val="20"/>
        </w:rPr>
        <w:t>Apache</w:t>
      </w:r>
      <w:proofErr w:type="spellEnd"/>
      <w:r w:rsidRPr="00E93CD5">
        <w:rPr>
          <w:rFonts w:cstheme="minorHAnsi"/>
          <w:bCs/>
          <w:szCs w:val="20"/>
        </w:rPr>
        <w:t xml:space="preserve"> 2.0</w:t>
      </w:r>
    </w:p>
    <w:p w14:paraId="2D65FD99" w14:textId="35202743" w:rsidR="008B21DE" w:rsidRDefault="008B21DE" w:rsidP="00E93CD5">
      <w:pPr>
        <w:spacing w:after="0" w:line="240" w:lineRule="auto"/>
        <w:ind w:firstLine="708"/>
      </w:pPr>
      <w:r w:rsidRPr="00E93CD5">
        <w:rPr>
          <w:rFonts w:cstheme="minorHAnsi"/>
          <w:b/>
          <w:szCs w:val="20"/>
        </w:rPr>
        <w:t>Adresářový</w:t>
      </w:r>
      <w:r>
        <w:t xml:space="preserve"> </w:t>
      </w:r>
      <w:r w:rsidRPr="00E93CD5">
        <w:rPr>
          <w:rFonts w:cstheme="minorHAnsi"/>
          <w:b/>
          <w:szCs w:val="20"/>
        </w:rPr>
        <w:t>server</w:t>
      </w:r>
      <w:r>
        <w:t xml:space="preserve">: </w:t>
      </w:r>
      <w:r w:rsidR="00E93CD5">
        <w:tab/>
      </w:r>
      <w:proofErr w:type="spellStart"/>
      <w:r>
        <w:t>OpenLDAP</w:t>
      </w:r>
      <w:proofErr w:type="spellEnd"/>
    </w:p>
    <w:p w14:paraId="3CBEAFD2" w14:textId="1646CC81" w:rsidR="008B21DE" w:rsidRPr="00E93CD5" w:rsidRDefault="008B21DE" w:rsidP="00E93CD5">
      <w:pPr>
        <w:spacing w:after="120" w:line="240" w:lineRule="auto"/>
        <w:ind w:left="357" w:firstLine="357"/>
        <w:rPr>
          <w:rFonts w:cstheme="minorHAnsi"/>
          <w:bCs/>
          <w:szCs w:val="20"/>
        </w:rPr>
      </w:pPr>
      <w:r w:rsidRPr="00E93CD5">
        <w:rPr>
          <w:rFonts w:cstheme="minorHAnsi"/>
          <w:b/>
          <w:szCs w:val="20"/>
        </w:rPr>
        <w:t xml:space="preserve">Licence: </w:t>
      </w:r>
      <w:r w:rsidR="00E93CD5" w:rsidRPr="00E93CD5">
        <w:rPr>
          <w:rFonts w:cstheme="minorHAnsi"/>
          <w:b/>
          <w:szCs w:val="20"/>
        </w:rPr>
        <w:tab/>
      </w:r>
      <w:r w:rsidR="00E93CD5" w:rsidRPr="00E93CD5">
        <w:rPr>
          <w:rFonts w:cstheme="minorHAnsi"/>
          <w:b/>
          <w:szCs w:val="20"/>
        </w:rPr>
        <w:tab/>
      </w:r>
      <w:proofErr w:type="spellStart"/>
      <w:r w:rsidRPr="00E93CD5">
        <w:rPr>
          <w:rFonts w:cstheme="minorHAnsi"/>
          <w:bCs/>
          <w:szCs w:val="20"/>
        </w:rPr>
        <w:t>OpenLDAP</w:t>
      </w:r>
      <w:proofErr w:type="spellEnd"/>
      <w:r w:rsidRPr="00E93CD5">
        <w:rPr>
          <w:rFonts w:cstheme="minorHAnsi"/>
          <w:b/>
          <w:szCs w:val="20"/>
        </w:rPr>
        <w:t xml:space="preserve"> </w:t>
      </w:r>
      <w:r w:rsidRPr="00E93CD5">
        <w:rPr>
          <w:rFonts w:cstheme="minorHAnsi"/>
          <w:bCs/>
          <w:szCs w:val="20"/>
        </w:rPr>
        <w:t xml:space="preserve">Public </w:t>
      </w:r>
      <w:proofErr w:type="spellStart"/>
      <w:r w:rsidRPr="00E93CD5">
        <w:rPr>
          <w:rFonts w:cstheme="minorHAnsi"/>
          <w:bCs/>
          <w:szCs w:val="20"/>
        </w:rPr>
        <w:t>License</w:t>
      </w:r>
      <w:proofErr w:type="spellEnd"/>
    </w:p>
    <w:p w14:paraId="1A2D7E8C" w14:textId="2AAD598C" w:rsidR="008B21DE" w:rsidRDefault="008B21DE" w:rsidP="00E93CD5">
      <w:pPr>
        <w:spacing w:after="0" w:line="240" w:lineRule="auto"/>
        <w:ind w:firstLine="708"/>
      </w:pPr>
      <w:r w:rsidRPr="00E93CD5">
        <w:rPr>
          <w:rFonts w:cstheme="minorHAnsi"/>
          <w:b/>
          <w:szCs w:val="20"/>
        </w:rPr>
        <w:t>Webový</w:t>
      </w:r>
      <w:r>
        <w:t xml:space="preserve"> </w:t>
      </w:r>
      <w:r w:rsidRPr="00E93CD5">
        <w:rPr>
          <w:rFonts w:cstheme="minorHAnsi"/>
          <w:b/>
          <w:szCs w:val="20"/>
        </w:rPr>
        <w:t>server</w:t>
      </w:r>
      <w:r>
        <w:t xml:space="preserve">: </w:t>
      </w:r>
      <w:r w:rsidR="00E93CD5">
        <w:tab/>
      </w:r>
      <w:proofErr w:type="spellStart"/>
      <w:r>
        <w:t>nGinx</w:t>
      </w:r>
      <w:proofErr w:type="spellEnd"/>
    </w:p>
    <w:p w14:paraId="5E5C8C29" w14:textId="5ADFC191" w:rsidR="008B21DE" w:rsidRPr="00E93CD5" w:rsidRDefault="008B21DE" w:rsidP="00E93CD5">
      <w:pPr>
        <w:spacing w:after="120" w:line="240" w:lineRule="auto"/>
        <w:ind w:left="357" w:firstLine="357"/>
        <w:rPr>
          <w:rFonts w:cstheme="minorHAnsi"/>
          <w:bCs/>
          <w:szCs w:val="20"/>
        </w:rPr>
      </w:pPr>
      <w:r w:rsidRPr="00E93CD5">
        <w:rPr>
          <w:rFonts w:cstheme="minorHAnsi"/>
          <w:b/>
          <w:szCs w:val="20"/>
        </w:rPr>
        <w:t xml:space="preserve">Licence: </w:t>
      </w:r>
      <w:r w:rsidR="00E93CD5" w:rsidRPr="00E93CD5">
        <w:rPr>
          <w:rFonts w:cstheme="minorHAnsi"/>
          <w:b/>
          <w:szCs w:val="20"/>
        </w:rPr>
        <w:tab/>
      </w:r>
      <w:r w:rsidR="00E93CD5" w:rsidRPr="00E93CD5">
        <w:rPr>
          <w:rFonts w:cstheme="minorHAnsi"/>
          <w:b/>
          <w:szCs w:val="20"/>
        </w:rPr>
        <w:tab/>
      </w:r>
      <w:proofErr w:type="spellStart"/>
      <w:r w:rsidRPr="00E93CD5">
        <w:rPr>
          <w:rFonts w:cstheme="minorHAnsi"/>
          <w:bCs/>
          <w:szCs w:val="20"/>
        </w:rPr>
        <w:t>Simplified</w:t>
      </w:r>
      <w:proofErr w:type="spellEnd"/>
      <w:r w:rsidRPr="00E93CD5">
        <w:rPr>
          <w:rFonts w:cstheme="minorHAnsi"/>
          <w:bCs/>
          <w:szCs w:val="20"/>
        </w:rPr>
        <w:t xml:space="preserve"> BSD Licence </w:t>
      </w:r>
    </w:p>
    <w:p w14:paraId="23F0EBA1" w14:textId="39D2EF6E" w:rsidR="008B21DE" w:rsidRDefault="008B21DE" w:rsidP="00E93CD5">
      <w:pPr>
        <w:spacing w:after="0" w:line="240" w:lineRule="auto"/>
        <w:ind w:firstLine="708"/>
      </w:pPr>
      <w:r w:rsidRPr="00E93CD5">
        <w:rPr>
          <w:rFonts w:cstheme="minorHAnsi"/>
          <w:b/>
          <w:szCs w:val="20"/>
        </w:rPr>
        <w:t>IDM</w:t>
      </w:r>
      <w:r>
        <w:t xml:space="preserve">: </w:t>
      </w:r>
      <w:r w:rsidR="00E93CD5">
        <w:tab/>
      </w:r>
      <w:r w:rsidR="00E93CD5">
        <w:tab/>
      </w:r>
      <w:r w:rsidR="00E93CD5">
        <w:tab/>
      </w:r>
      <w:proofErr w:type="spellStart"/>
      <w:r>
        <w:t>IdStory</w:t>
      </w:r>
      <w:proofErr w:type="spellEnd"/>
      <w:r>
        <w:t xml:space="preserve"> Identity Manager</w:t>
      </w:r>
    </w:p>
    <w:p w14:paraId="6C8C51C2" w14:textId="6C381C22" w:rsidR="008B21DE" w:rsidRDefault="008B21DE" w:rsidP="00E93CD5">
      <w:pPr>
        <w:spacing w:after="0" w:line="240" w:lineRule="auto"/>
        <w:ind w:firstLine="708"/>
      </w:pPr>
      <w:r w:rsidRPr="00E93CD5">
        <w:rPr>
          <w:rFonts w:cstheme="minorHAnsi"/>
          <w:b/>
          <w:szCs w:val="20"/>
        </w:rPr>
        <w:t>Access</w:t>
      </w:r>
      <w:r>
        <w:t xml:space="preserve"> </w:t>
      </w:r>
      <w:r w:rsidRPr="00E93CD5">
        <w:rPr>
          <w:rFonts w:cstheme="minorHAnsi"/>
          <w:b/>
          <w:szCs w:val="20"/>
        </w:rPr>
        <w:t>manager</w:t>
      </w:r>
      <w:r>
        <w:t xml:space="preserve">: </w:t>
      </w:r>
      <w:r w:rsidR="00E93CD5">
        <w:tab/>
      </w:r>
      <w:proofErr w:type="spellStart"/>
      <w:r>
        <w:t>Apereo</w:t>
      </w:r>
      <w:proofErr w:type="spellEnd"/>
      <w:r>
        <w:t xml:space="preserve"> CAS</w:t>
      </w:r>
    </w:p>
    <w:p w14:paraId="5E296A3F" w14:textId="69830762" w:rsidR="008B21DE" w:rsidRDefault="008B21DE" w:rsidP="00E93CD5">
      <w:pPr>
        <w:spacing w:after="0" w:line="240" w:lineRule="auto"/>
        <w:ind w:firstLine="708"/>
      </w:pPr>
      <w:r w:rsidRPr="00E93CD5">
        <w:rPr>
          <w:rFonts w:cstheme="minorHAnsi"/>
          <w:b/>
          <w:szCs w:val="20"/>
        </w:rPr>
        <w:t>Licence</w:t>
      </w:r>
      <w:r>
        <w:t>:</w:t>
      </w:r>
      <w:r w:rsidR="00E93CD5">
        <w:tab/>
      </w:r>
      <w:r w:rsidR="00E93CD5">
        <w:tab/>
      </w:r>
      <w:r>
        <w:t xml:space="preserve"> MIT</w:t>
      </w:r>
    </w:p>
    <w:p w14:paraId="2A15A57E" w14:textId="6AD891C6" w:rsidR="00990B6E" w:rsidRPr="0052447F" w:rsidRDefault="008B21DE" w:rsidP="00E93CD5">
      <w:pPr>
        <w:rPr>
          <w:b/>
          <w:bCs/>
          <w:sz w:val="28"/>
          <w:szCs w:val="28"/>
        </w:rPr>
      </w:pPr>
      <w:r>
        <w:br w:type="page"/>
      </w:r>
      <w:r w:rsidR="00640A13" w:rsidRPr="0052447F">
        <w:rPr>
          <w:b/>
          <w:bCs/>
          <w:sz w:val="28"/>
          <w:szCs w:val="28"/>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8"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69" w:name="_Hlk517346872"/>
      <w:bookmarkEnd w:id="68"/>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750795" w:rsidRDefault="007B5555" w:rsidP="007B5555">
      <w:pPr>
        <w:numPr>
          <w:ilvl w:val="0"/>
          <w:numId w:val="51"/>
        </w:numPr>
        <w:tabs>
          <w:tab w:val="num" w:pos="1409"/>
        </w:tabs>
        <w:spacing w:after="0" w:line="240" w:lineRule="auto"/>
        <w:jc w:val="both"/>
        <w:rPr>
          <w:rFonts w:cs="Arial"/>
        </w:rPr>
      </w:pPr>
      <w:r w:rsidRPr="00750795">
        <w:rPr>
          <w:rFonts w:cs="Arial"/>
          <w:b/>
        </w:rPr>
        <w:t>Garance rozvoje</w:t>
      </w:r>
      <w:r w:rsidRPr="00750795">
        <w:rPr>
          <w:rFonts w:cs="Arial"/>
        </w:rPr>
        <w:t xml:space="preserve"> – poskytování výrobcem uvolněných updatů a upgradů nebo nových verzí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76668C1E" w14:textId="77777777" w:rsidR="00A24A80" w:rsidRPr="00750795" w:rsidRDefault="00A24A80" w:rsidP="00A24A80">
      <w:pPr>
        <w:pStyle w:val="Odstavecseseznamem"/>
        <w:numPr>
          <w:ilvl w:val="0"/>
          <w:numId w:val="51"/>
        </w:numPr>
        <w:spacing w:after="120" w:line="240" w:lineRule="auto"/>
        <w:ind w:left="1406" w:hanging="357"/>
        <w:contextualSpacing w:val="0"/>
        <w:rPr>
          <w:rFonts w:cs="Arial"/>
          <w:sz w:val="22"/>
          <w:szCs w:val="22"/>
        </w:rPr>
      </w:pPr>
      <w:r w:rsidRPr="00750795">
        <w:rPr>
          <w:rFonts w:eastAsiaTheme="minorHAnsi" w:cs="Arial"/>
          <w:b/>
          <w:sz w:val="22"/>
          <w:szCs w:val="22"/>
        </w:rPr>
        <w:t>Instalace a implementace</w:t>
      </w:r>
      <w:r w:rsidRPr="00750795">
        <w:rPr>
          <w:rFonts w:cs="Arial"/>
          <w:sz w:val="22"/>
          <w:szCs w:val="22"/>
        </w:rPr>
        <w:t xml:space="preserve"> </w:t>
      </w:r>
      <w:r w:rsidRPr="00750795">
        <w:rPr>
          <w:rFonts w:cs="Arial"/>
          <w:color w:val="767171" w:themeColor="background2" w:themeShade="80"/>
          <w:sz w:val="22"/>
          <w:szCs w:val="22"/>
        </w:rPr>
        <w:t>po</w:t>
      </w:r>
      <w:r w:rsidRPr="00750795">
        <w:rPr>
          <w:rFonts w:cs="Arial"/>
          <w:sz w:val="22"/>
          <w:szCs w:val="22"/>
        </w:rPr>
        <w:t>skytnutých softwarových kódů dle výše uvedených Garancí softwarové podpory, vč. testování provedených úprav, převodů dat v případě potřeby aj.</w:t>
      </w:r>
    </w:p>
    <w:p w14:paraId="571A4153" w14:textId="77777777" w:rsidR="00A24A80" w:rsidRPr="00750795" w:rsidRDefault="00A24A80" w:rsidP="00A24A80">
      <w:pPr>
        <w:pStyle w:val="Odstavecseseznamem"/>
        <w:spacing w:before="120" w:after="240" w:line="240" w:lineRule="auto"/>
        <w:ind w:left="1049"/>
        <w:contextualSpacing w:val="0"/>
        <w:jc w:val="left"/>
        <w:rPr>
          <w:rFonts w:cs="Arial"/>
          <w:sz w:val="22"/>
          <w:szCs w:val="22"/>
        </w:rPr>
      </w:pPr>
      <w:r w:rsidRPr="00750795">
        <w:rPr>
          <w:rFonts w:cs="Arial"/>
          <w:sz w:val="22"/>
          <w:szCs w:val="22"/>
        </w:rPr>
        <w:t xml:space="preserve">Tato činnost bude realizována vždy po dohodě s odpovědnými pracovníky Objednatele a způsobem určeným Objednatelem nebo po dohodě s Objednatelem. </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70" w:name="_Hlk517346901"/>
      <w:bookmarkEnd w:id="69"/>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2FB3967A" w14:textId="77777777" w:rsidR="005F3370" w:rsidRPr="00E93CD5" w:rsidRDefault="005F3370" w:rsidP="005F3370">
      <w:pPr>
        <w:numPr>
          <w:ilvl w:val="0"/>
          <w:numId w:val="52"/>
        </w:numPr>
        <w:tabs>
          <w:tab w:val="num" w:pos="1409"/>
        </w:tabs>
        <w:spacing w:after="0" w:line="240" w:lineRule="auto"/>
        <w:jc w:val="both"/>
        <w:rPr>
          <w:rFonts w:cs="Arial"/>
        </w:rPr>
      </w:pPr>
      <w:r w:rsidRPr="00E93CD5">
        <w:rPr>
          <w:rFonts w:cs="Arial"/>
          <w:b/>
        </w:rPr>
        <w:t>Garance vzdáleného monitoringu</w:t>
      </w:r>
      <w:r w:rsidRPr="00E93CD5">
        <w:rPr>
          <w:rFonts w:cs="Arial"/>
        </w:rPr>
        <w:t xml:space="preserve"> – proaktivní sledování provozních stavů Spravovaného systému a jeho jednotlivých funkčních celků v režimu 24x7x365, včetně nastavení prahových hodnot, eskalačních pravidel a způsobu předávání informací do systémů Objednatele</w:t>
      </w:r>
    </w:p>
    <w:p w14:paraId="1B4644C6" w14:textId="77777777" w:rsidR="005F3370" w:rsidRPr="00DE7206" w:rsidRDefault="005F3370" w:rsidP="005F3370">
      <w:pPr>
        <w:spacing w:after="0" w:line="240" w:lineRule="auto"/>
        <w:jc w:val="both"/>
        <w:rPr>
          <w:rFonts w:cs="Arial"/>
        </w:rPr>
      </w:pP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71" w:name="_Hlk517346931"/>
      <w:bookmarkEnd w:id="70"/>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E93CD5" w:rsidRDefault="007B5555" w:rsidP="007B5555">
      <w:pPr>
        <w:pStyle w:val="Odstavecseseznamem"/>
        <w:spacing w:after="0"/>
        <w:ind w:left="1068"/>
        <w:rPr>
          <w:rFonts w:cs="Arial"/>
          <w:sz w:val="22"/>
          <w:szCs w:val="22"/>
          <w:highlight w:val="yellow"/>
        </w:rPr>
      </w:pPr>
      <w:bookmarkStart w:id="72" w:name="_Hlk517346941"/>
      <w:bookmarkEnd w:id="71"/>
      <w:r w:rsidRPr="00246D70">
        <w:rPr>
          <w:rFonts w:cs="Arial"/>
          <w:sz w:val="22"/>
          <w:szCs w:val="22"/>
        </w:rPr>
        <w:t xml:space="preserve">Tato služba zahrnuje: </w:t>
      </w:r>
    </w:p>
    <w:p w14:paraId="2B0F0D74" w14:textId="77777777" w:rsidR="007B5555" w:rsidRPr="00E93CD5" w:rsidRDefault="007B5555" w:rsidP="007B5555">
      <w:pPr>
        <w:numPr>
          <w:ilvl w:val="0"/>
          <w:numId w:val="53"/>
        </w:numPr>
        <w:spacing w:after="0" w:line="240" w:lineRule="auto"/>
        <w:jc w:val="both"/>
        <w:rPr>
          <w:rFonts w:cs="Arial"/>
        </w:rPr>
      </w:pPr>
      <w:r w:rsidRPr="00E93CD5">
        <w:rPr>
          <w:rFonts w:cs="Arial"/>
          <w:b/>
        </w:rPr>
        <w:t>Garance dostupnosti služby HelpDesk</w:t>
      </w:r>
      <w:r w:rsidRPr="00E93CD5">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E93CD5" w:rsidRDefault="007B5555" w:rsidP="007B5555">
      <w:pPr>
        <w:numPr>
          <w:ilvl w:val="0"/>
          <w:numId w:val="53"/>
        </w:numPr>
        <w:spacing w:after="0" w:line="240" w:lineRule="auto"/>
        <w:jc w:val="both"/>
        <w:rPr>
          <w:rFonts w:cs="Arial"/>
        </w:rPr>
      </w:pPr>
      <w:r w:rsidRPr="00E93CD5">
        <w:rPr>
          <w:rFonts w:cs="Arial"/>
          <w:b/>
        </w:rPr>
        <w:t>Garance dostupnosti služby HotLine</w:t>
      </w:r>
      <w:r w:rsidRPr="00E93CD5">
        <w:rPr>
          <w:rFonts w:cs="Arial"/>
        </w:rPr>
        <w:t xml:space="preserve"> – přístup k službám telefonické podpory a hlášení chybových stavů</w:t>
      </w:r>
    </w:p>
    <w:bookmarkEnd w:id="72"/>
    <w:p w14:paraId="3869495D" w14:textId="79C1EA3F" w:rsidR="006C6B36" w:rsidRPr="005C0549"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20F3ED6" w14:textId="77777777" w:rsidR="00E93CD5" w:rsidRPr="00E93CD5" w:rsidRDefault="00E93CD5" w:rsidP="00E93CD5">
      <w:pPr>
        <w:numPr>
          <w:ilvl w:val="0"/>
          <w:numId w:val="52"/>
        </w:numPr>
        <w:tabs>
          <w:tab w:val="num" w:pos="1409"/>
        </w:tabs>
        <w:spacing w:after="0" w:line="240" w:lineRule="auto"/>
        <w:jc w:val="both"/>
        <w:rPr>
          <w:rFonts w:cs="Arial"/>
          <w:bCs/>
        </w:rPr>
      </w:pPr>
      <w:r w:rsidRPr="00E93CD5">
        <w:rPr>
          <w:rFonts w:cs="Arial"/>
          <w:bCs/>
        </w:rPr>
        <w:t>instalace a implementace softwarových opravných kódů (hot-fix a patch)</w:t>
      </w:r>
    </w:p>
    <w:p w14:paraId="1DEA587C" w14:textId="643C1470" w:rsidR="00E93CD5" w:rsidRPr="00E93CD5" w:rsidRDefault="00E93CD5" w:rsidP="00E93CD5">
      <w:pPr>
        <w:numPr>
          <w:ilvl w:val="0"/>
          <w:numId w:val="52"/>
        </w:numPr>
        <w:tabs>
          <w:tab w:val="num" w:pos="1409"/>
        </w:tabs>
        <w:spacing w:after="0" w:line="240" w:lineRule="auto"/>
        <w:jc w:val="both"/>
        <w:rPr>
          <w:rFonts w:cs="Arial"/>
          <w:bCs/>
        </w:rPr>
      </w:pPr>
      <w:r w:rsidRPr="00E93CD5">
        <w:rPr>
          <w:rFonts w:cs="Arial"/>
          <w:bCs/>
        </w:rPr>
        <w:t xml:space="preserve">poskytování informací o nových službách a vlastnostech Spravovaného systému, </w:t>
      </w:r>
    </w:p>
    <w:p w14:paraId="42513E21" w14:textId="77777777" w:rsidR="00E93CD5" w:rsidRPr="00E93CD5" w:rsidRDefault="00E93CD5" w:rsidP="00E93CD5">
      <w:pPr>
        <w:numPr>
          <w:ilvl w:val="0"/>
          <w:numId w:val="52"/>
        </w:numPr>
        <w:tabs>
          <w:tab w:val="num" w:pos="1409"/>
        </w:tabs>
        <w:spacing w:after="0" w:line="240" w:lineRule="auto"/>
        <w:jc w:val="both"/>
        <w:rPr>
          <w:rFonts w:cs="Arial"/>
          <w:bCs/>
        </w:rPr>
      </w:pPr>
      <w:r w:rsidRPr="00E93CD5">
        <w:rPr>
          <w:rFonts w:cs="Arial"/>
          <w:bCs/>
        </w:rPr>
        <w:t>dokumentace k aktuální verzi Spravovaného systému je dostupná online na adrese: https://wiki.czechidm.com.</w:t>
      </w:r>
    </w:p>
    <w:p w14:paraId="6107363C" w14:textId="6BC1A5C2" w:rsidR="003D67D0" w:rsidRPr="003D67D0" w:rsidRDefault="003D67D0" w:rsidP="00BA2B67">
      <w:pPr>
        <w:spacing w:after="0" w:line="240" w:lineRule="auto"/>
        <w:jc w:val="both"/>
        <w:rPr>
          <w:rFonts w:cs="Arial"/>
          <w:b/>
        </w:rPr>
      </w:pPr>
    </w:p>
    <w:p w14:paraId="7084D414" w14:textId="3D7F8B13" w:rsidR="002C5802" w:rsidRPr="00E93CD5" w:rsidRDefault="002C5802" w:rsidP="00901631">
      <w:pPr>
        <w:numPr>
          <w:ilvl w:val="0"/>
          <w:numId w:val="2"/>
        </w:numPr>
        <w:tabs>
          <w:tab w:val="clear" w:pos="717"/>
          <w:tab w:val="num" w:pos="1068"/>
        </w:tabs>
        <w:spacing w:after="0" w:line="240" w:lineRule="auto"/>
        <w:ind w:left="1048"/>
        <w:jc w:val="both"/>
        <w:rPr>
          <w:rFonts w:cs="Arial"/>
          <w:b/>
        </w:rPr>
      </w:pPr>
      <w:r w:rsidRPr="00E93CD5">
        <w:rPr>
          <w:rFonts w:cs="Arial"/>
          <w:b/>
          <w:bCs/>
        </w:rPr>
        <w:t>Preventivní prohlídky</w:t>
      </w:r>
      <w:r w:rsidRPr="00E93CD5">
        <w:rPr>
          <w:rFonts w:cs="Arial"/>
        </w:rPr>
        <w:t xml:space="preserve"> a </w:t>
      </w:r>
      <w:r w:rsidRPr="00E93CD5">
        <w:rPr>
          <w:rFonts w:cs="Arial"/>
          <w:b/>
        </w:rPr>
        <w:t>profylaxe</w:t>
      </w:r>
      <w:r w:rsidRPr="00E93CD5">
        <w:rPr>
          <w:rFonts w:cs="Arial"/>
        </w:rPr>
        <w:t>. Tato služba zahrnuje:</w:t>
      </w:r>
    </w:p>
    <w:p w14:paraId="32C8FE60" w14:textId="3C0F5B61" w:rsidR="00957F22" w:rsidRPr="00E93CD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t>kontrol</w:t>
      </w:r>
      <w:r w:rsidR="00957F22" w:rsidRPr="00E93CD5">
        <w:rPr>
          <w:rFonts w:cs="Arial"/>
          <w:sz w:val="22"/>
          <w:szCs w:val="22"/>
        </w:rPr>
        <w:t>u</w:t>
      </w:r>
      <w:r w:rsidRPr="00E93CD5">
        <w:rPr>
          <w:rFonts w:cs="Arial"/>
          <w:sz w:val="22"/>
          <w:szCs w:val="22"/>
        </w:rPr>
        <w:t xml:space="preserve"> funkčnosti, nastavení a zabezpečen</w:t>
      </w:r>
      <w:r w:rsidR="00532926" w:rsidRPr="00E93CD5">
        <w:rPr>
          <w:rFonts w:cs="Arial"/>
          <w:sz w:val="22"/>
          <w:szCs w:val="22"/>
        </w:rPr>
        <w:t>í</w:t>
      </w:r>
      <w:r w:rsidR="004E76A5" w:rsidRPr="00E93CD5">
        <w:rPr>
          <w:rFonts w:cs="Arial"/>
          <w:sz w:val="22"/>
          <w:szCs w:val="22"/>
        </w:rPr>
        <w:t xml:space="preserve"> dané konfigurační položky</w:t>
      </w:r>
      <w:r w:rsidR="000538D0" w:rsidRPr="00E93CD5">
        <w:rPr>
          <w:rFonts w:cs="Arial"/>
          <w:sz w:val="22"/>
          <w:szCs w:val="22"/>
        </w:rPr>
        <w:t xml:space="preserve"> i dodaného řešení jako celku</w:t>
      </w:r>
      <w:r w:rsidR="00532926" w:rsidRPr="00E93CD5">
        <w:rPr>
          <w:rFonts w:cs="Arial"/>
          <w:sz w:val="22"/>
          <w:szCs w:val="22"/>
        </w:rPr>
        <w:t>,</w:t>
      </w:r>
    </w:p>
    <w:p w14:paraId="63D36D22" w14:textId="306B47AB" w:rsidR="00532926" w:rsidRPr="00E93CD5"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t xml:space="preserve">drobné </w:t>
      </w:r>
      <w:r w:rsidR="006B0FF9" w:rsidRPr="00E93CD5">
        <w:rPr>
          <w:rFonts w:cs="Arial"/>
          <w:sz w:val="22"/>
          <w:szCs w:val="22"/>
        </w:rPr>
        <w:t xml:space="preserve">opravy nebo </w:t>
      </w:r>
      <w:r w:rsidRPr="00E93CD5">
        <w:rPr>
          <w:rFonts w:cs="Arial"/>
          <w:sz w:val="22"/>
          <w:szCs w:val="22"/>
        </w:rPr>
        <w:t>úpravy v nastavení (je-li potřeba),</w:t>
      </w:r>
      <w:r w:rsidR="00F8154D" w:rsidRPr="00E93CD5">
        <w:rPr>
          <w:rFonts w:cs="Arial"/>
          <w:sz w:val="22"/>
          <w:szCs w:val="22"/>
        </w:rPr>
        <w:t xml:space="preserve"> pokud nevyžadují přerušení služby konfigurační položky</w:t>
      </w:r>
      <w:r w:rsidR="004E76A5" w:rsidRPr="00E93CD5">
        <w:rPr>
          <w:rFonts w:cs="Arial"/>
          <w:sz w:val="22"/>
          <w:szCs w:val="22"/>
        </w:rPr>
        <w:t>,</w:t>
      </w:r>
    </w:p>
    <w:p w14:paraId="410E9D66" w14:textId="77777777" w:rsidR="00957F22" w:rsidRPr="00E93CD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lastRenderedPageBreak/>
        <w:t>vypracování zprávy (protokolu)</w:t>
      </w:r>
      <w:r w:rsidR="00957F22" w:rsidRPr="00E93CD5">
        <w:rPr>
          <w:rFonts w:cs="Arial"/>
          <w:sz w:val="22"/>
          <w:szCs w:val="22"/>
        </w:rPr>
        <w:t xml:space="preserve"> o výsledku preventivní prohlídky a profylaxe</w:t>
      </w:r>
      <w:r w:rsidR="00F8154D" w:rsidRPr="00E93CD5">
        <w:rPr>
          <w:rFonts w:cs="Arial"/>
          <w:sz w:val="22"/>
          <w:szCs w:val="22"/>
        </w:rPr>
        <w:t xml:space="preserve">, vč. </w:t>
      </w:r>
      <w:r w:rsidR="00957F22" w:rsidRPr="00E93CD5">
        <w:rPr>
          <w:rFonts w:cs="Arial"/>
          <w:sz w:val="22"/>
          <w:szCs w:val="22"/>
        </w:rPr>
        <w:t>doporučení nápravných opatření</w:t>
      </w:r>
      <w:r w:rsidR="004E76A5" w:rsidRPr="00E93CD5">
        <w:rPr>
          <w:rFonts w:cs="Arial"/>
          <w:sz w:val="22"/>
          <w:szCs w:val="22"/>
        </w:rPr>
        <w:t>.</w:t>
      </w:r>
    </w:p>
    <w:p w14:paraId="68B9290B" w14:textId="53953970" w:rsidR="004E76A5" w:rsidRPr="00E93CD5" w:rsidRDefault="004E76A5" w:rsidP="00DF34BD">
      <w:pPr>
        <w:tabs>
          <w:tab w:val="left" w:pos="2885"/>
          <w:tab w:val="left" w:pos="4325"/>
          <w:tab w:val="left" w:pos="5765"/>
          <w:tab w:val="left" w:pos="7202"/>
          <w:tab w:val="right" w:pos="7932"/>
        </w:tabs>
        <w:spacing w:after="0"/>
        <w:ind w:left="1075"/>
        <w:rPr>
          <w:rFonts w:cs="Arial"/>
        </w:rPr>
      </w:pPr>
      <w:r w:rsidRPr="00E93CD5">
        <w:rPr>
          <w:rFonts w:cs="Arial"/>
        </w:rPr>
        <w:t>Sjednává se počet preventivních prohlídek a profylax</w:t>
      </w:r>
      <w:r w:rsidR="0041138B" w:rsidRPr="00E93CD5">
        <w:rPr>
          <w:rFonts w:cs="Arial"/>
        </w:rPr>
        <w:t>í</w:t>
      </w:r>
      <w:r w:rsidRPr="00E93CD5">
        <w:rPr>
          <w:rFonts w:cs="Arial"/>
        </w:rPr>
        <w:t xml:space="preserve"> za rok</w:t>
      </w:r>
      <w:r w:rsidR="00196D34" w:rsidRPr="00E93CD5">
        <w:rPr>
          <w:rFonts w:cs="Arial"/>
        </w:rPr>
        <w:t xml:space="preserve"> takto:</w:t>
      </w:r>
    </w:p>
    <w:p w14:paraId="01D51DF3" w14:textId="37B643D4" w:rsidR="00196D34" w:rsidRPr="00E93CD5" w:rsidRDefault="00196D34" w:rsidP="003369B8">
      <w:pPr>
        <w:spacing w:after="0"/>
        <w:ind w:left="369" w:firstLine="709"/>
        <w:rPr>
          <w:rFonts w:cs="Arial"/>
          <w:b/>
          <w:lang w:eastAsia="en-US"/>
        </w:rPr>
      </w:pPr>
      <w:r w:rsidRPr="00E93CD5">
        <w:rPr>
          <w:rFonts w:cs="Arial"/>
          <w:b/>
          <w:lang w:eastAsia="en-US"/>
        </w:rPr>
        <w:t>Počet preventivních prohlídek a profylaxí:</w:t>
      </w:r>
      <w:r w:rsidRPr="00E93CD5">
        <w:rPr>
          <w:rFonts w:cs="Arial"/>
          <w:b/>
          <w:lang w:eastAsia="en-US"/>
        </w:rPr>
        <w:tab/>
      </w:r>
      <w:r w:rsidRPr="00E93CD5">
        <w:rPr>
          <w:rFonts w:cs="Arial"/>
          <w:b/>
          <w:lang w:eastAsia="en-US"/>
        </w:rPr>
        <w:tab/>
      </w:r>
      <w:r w:rsidR="00CC7553" w:rsidRPr="00E93CD5">
        <w:rPr>
          <w:rFonts w:cs="Arial"/>
          <w:b/>
          <w:lang w:eastAsia="en-US"/>
        </w:rPr>
        <w:t>1</w:t>
      </w:r>
      <w:r w:rsidRPr="00E93CD5">
        <w:rPr>
          <w:rFonts w:cs="Arial"/>
          <w:b/>
          <w:lang w:eastAsia="en-US"/>
        </w:rPr>
        <w:t>x ročně</w:t>
      </w:r>
    </w:p>
    <w:p w14:paraId="03B5920F" w14:textId="134F10FB" w:rsidR="003369B8" w:rsidRPr="00E93CD5" w:rsidRDefault="003369B8" w:rsidP="003369B8">
      <w:pPr>
        <w:spacing w:after="0" w:line="240" w:lineRule="auto"/>
        <w:ind w:left="708" w:firstLine="367"/>
        <w:rPr>
          <w:rFonts w:cs="Arial"/>
          <w:lang w:eastAsia="en-US"/>
        </w:rPr>
      </w:pPr>
      <w:r w:rsidRPr="00E93CD5">
        <w:rPr>
          <w:rFonts w:cs="Arial"/>
          <w:lang w:eastAsia="en-US"/>
        </w:rPr>
        <w:t>Prohlídka bude provedena v termínu dle dohody Smluvních stran.</w:t>
      </w:r>
    </w:p>
    <w:p w14:paraId="5B4B18F1" w14:textId="77777777" w:rsidR="00DC34A9" w:rsidRPr="00E93CD5" w:rsidRDefault="00DC34A9" w:rsidP="003369B8">
      <w:pPr>
        <w:spacing w:after="0" w:line="240" w:lineRule="auto"/>
        <w:ind w:left="708" w:firstLine="367"/>
        <w:rPr>
          <w:rFonts w:cs="Arial"/>
          <w:lang w:eastAsia="en-US"/>
        </w:rPr>
      </w:pPr>
    </w:p>
    <w:p w14:paraId="1F075CD5" w14:textId="77777777" w:rsidR="002C5802" w:rsidRPr="00E93CD5" w:rsidRDefault="002C5802" w:rsidP="00901631">
      <w:pPr>
        <w:numPr>
          <w:ilvl w:val="0"/>
          <w:numId w:val="2"/>
        </w:numPr>
        <w:tabs>
          <w:tab w:val="clear" w:pos="717"/>
          <w:tab w:val="num" w:pos="1068"/>
        </w:tabs>
        <w:spacing w:after="0" w:line="240" w:lineRule="auto"/>
        <w:ind w:left="1048"/>
        <w:jc w:val="both"/>
        <w:rPr>
          <w:rFonts w:cs="Arial"/>
          <w:b/>
        </w:rPr>
      </w:pPr>
      <w:r w:rsidRPr="00E93CD5">
        <w:rPr>
          <w:rFonts w:cs="Arial"/>
          <w:b/>
          <w:bCs/>
        </w:rPr>
        <w:t xml:space="preserve">Konzultační </w:t>
      </w:r>
      <w:r w:rsidR="00F8154D" w:rsidRPr="00E93CD5">
        <w:rPr>
          <w:rFonts w:cs="Arial"/>
          <w:b/>
          <w:bCs/>
        </w:rPr>
        <w:t xml:space="preserve">služby a </w:t>
      </w:r>
      <w:r w:rsidRPr="00E93CD5">
        <w:rPr>
          <w:rFonts w:cs="Arial"/>
          <w:b/>
          <w:bCs/>
        </w:rPr>
        <w:t xml:space="preserve">návštěvy. </w:t>
      </w:r>
      <w:r w:rsidRPr="00E93CD5">
        <w:rPr>
          <w:rFonts w:cs="Arial"/>
        </w:rPr>
        <w:t>Tato služba zahrnuje:</w:t>
      </w:r>
    </w:p>
    <w:p w14:paraId="7881175D" w14:textId="1353AD49" w:rsidR="00F8154D" w:rsidRPr="00E93CD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E93CD5">
        <w:rPr>
          <w:rFonts w:cs="Arial"/>
          <w:sz w:val="22"/>
          <w:szCs w:val="22"/>
        </w:rPr>
        <w:t>konzultační služby k</w:t>
      </w:r>
      <w:r w:rsidR="000538D0" w:rsidRPr="00E93CD5">
        <w:rPr>
          <w:rFonts w:cs="Arial"/>
          <w:sz w:val="22"/>
          <w:szCs w:val="22"/>
        </w:rPr>
        <w:t xml:space="preserve"> dodanému řešení či konkrétní </w:t>
      </w:r>
      <w:r w:rsidR="00F8154D" w:rsidRPr="00E93CD5">
        <w:rPr>
          <w:rFonts w:cs="Arial"/>
          <w:sz w:val="22"/>
          <w:szCs w:val="22"/>
        </w:rPr>
        <w:t xml:space="preserve">konfigurační položce </w:t>
      </w:r>
      <w:r w:rsidRPr="00E93CD5">
        <w:rPr>
          <w:rFonts w:cs="Arial"/>
          <w:sz w:val="22"/>
          <w:szCs w:val="22"/>
        </w:rPr>
        <w:t xml:space="preserve">poskytované </w:t>
      </w:r>
      <w:r w:rsidR="00F8154D" w:rsidRPr="00E93CD5">
        <w:rPr>
          <w:rFonts w:cs="Arial"/>
          <w:sz w:val="22"/>
          <w:szCs w:val="22"/>
        </w:rPr>
        <w:t xml:space="preserve">v místě Objednatele na jím určeném pracovišti </w:t>
      </w:r>
      <w:r w:rsidR="00BE0E13" w:rsidRPr="00E93CD5">
        <w:rPr>
          <w:rFonts w:cs="Arial"/>
          <w:sz w:val="22"/>
          <w:szCs w:val="22"/>
        </w:rPr>
        <w:t xml:space="preserve">nebo jiným dohodnutým způsobem </w:t>
      </w:r>
      <w:r w:rsidRPr="00E93CD5">
        <w:rPr>
          <w:rFonts w:cs="Arial"/>
          <w:sz w:val="22"/>
          <w:szCs w:val="22"/>
        </w:rPr>
        <w:t xml:space="preserve">s možností průběžného čerpání dle potřeb </w:t>
      </w:r>
      <w:r w:rsidR="00F8154D" w:rsidRPr="00E93CD5">
        <w:rPr>
          <w:rFonts w:cs="Arial"/>
          <w:sz w:val="22"/>
          <w:szCs w:val="22"/>
        </w:rPr>
        <w:t xml:space="preserve">Objednatele. </w:t>
      </w:r>
    </w:p>
    <w:p w14:paraId="3D10C5FC" w14:textId="0FF55EEB" w:rsidR="00196D34" w:rsidRDefault="0041138B" w:rsidP="00196D34">
      <w:pPr>
        <w:tabs>
          <w:tab w:val="left" w:pos="2885"/>
          <w:tab w:val="left" w:pos="4325"/>
          <w:tab w:val="left" w:pos="5765"/>
          <w:tab w:val="left" w:pos="7202"/>
          <w:tab w:val="right" w:pos="7932"/>
        </w:tabs>
        <w:spacing w:after="0"/>
        <w:ind w:left="1075"/>
        <w:rPr>
          <w:rFonts w:eastAsiaTheme="minorEastAsia" w:cs="Arial"/>
        </w:rPr>
      </w:pPr>
      <w:r w:rsidRPr="00E93CD5">
        <w:rPr>
          <w:rFonts w:cs="Arial"/>
        </w:rPr>
        <w:t>Sjednává se celková časová kvóta konzultačních služeb za rok, počet návštěv v</w:t>
      </w:r>
      <w:r w:rsidR="00781731" w:rsidRPr="00E93CD5">
        <w:rPr>
          <w:rFonts w:cs="Arial"/>
        </w:rPr>
        <w:t xml:space="preserve"> místě Objednatele ročně a </w:t>
      </w:r>
      <w:r w:rsidR="00781731" w:rsidRPr="00E93CD5">
        <w:rPr>
          <w:rFonts w:eastAsiaTheme="minorEastAsia" w:cs="Arial"/>
        </w:rPr>
        <w:t>minimální počet čerpaných hodin na jednu konzultační návštěvu</w:t>
      </w:r>
      <w:r w:rsidR="00385A45" w:rsidRPr="00E93CD5">
        <w:rPr>
          <w:rFonts w:eastAsiaTheme="minorEastAsia" w:cs="Arial"/>
        </w:rPr>
        <w:t xml:space="preserve"> takto:</w:t>
      </w:r>
    </w:p>
    <w:p w14:paraId="34941836" w14:textId="14EF6424" w:rsidR="00E93CD5" w:rsidRPr="00E93CD5" w:rsidRDefault="00E93CD5" w:rsidP="00196D34">
      <w:pPr>
        <w:tabs>
          <w:tab w:val="left" w:pos="2885"/>
          <w:tab w:val="left" w:pos="4325"/>
          <w:tab w:val="left" w:pos="5765"/>
          <w:tab w:val="left" w:pos="7202"/>
          <w:tab w:val="right" w:pos="7932"/>
        </w:tabs>
        <w:spacing w:after="0"/>
        <w:ind w:left="1075"/>
        <w:rPr>
          <w:rFonts w:eastAsiaTheme="minorEastAsia" w:cs="Arial"/>
        </w:rPr>
      </w:pPr>
      <w:r w:rsidRPr="00E93CD5">
        <w:rPr>
          <w:rFonts w:cs="Arial"/>
          <w:b/>
          <w:lang w:eastAsia="en-US"/>
        </w:rPr>
        <w:t>Rozsah konzultačních služeb</w:t>
      </w:r>
      <w:r>
        <w:rPr>
          <w:rFonts w:cs="Arial"/>
          <w:b/>
          <w:lang w:eastAsia="en-US"/>
        </w:rPr>
        <w:tab/>
      </w:r>
      <w:r>
        <w:rPr>
          <w:rFonts w:cs="Arial"/>
          <w:b/>
          <w:lang w:eastAsia="en-US"/>
        </w:rPr>
        <w:tab/>
      </w:r>
      <w:r w:rsidR="006E289F">
        <w:rPr>
          <w:rFonts w:cs="Arial"/>
          <w:b/>
          <w:lang w:eastAsia="en-US"/>
        </w:rPr>
        <w:tab/>
      </w:r>
      <w:r>
        <w:rPr>
          <w:rFonts w:cs="Arial"/>
          <w:b/>
          <w:lang w:eastAsia="en-US"/>
        </w:rPr>
        <w:t>2 hod./ měsíc</w:t>
      </w:r>
    </w:p>
    <w:p w14:paraId="4E05D540" w14:textId="0BC3BE43" w:rsidR="00196D34" w:rsidRPr="00E93CD5" w:rsidRDefault="00196D34" w:rsidP="00196D34">
      <w:pPr>
        <w:tabs>
          <w:tab w:val="left" w:pos="2885"/>
          <w:tab w:val="left" w:pos="4325"/>
          <w:tab w:val="left" w:pos="5765"/>
          <w:tab w:val="left" w:pos="7202"/>
          <w:tab w:val="right" w:pos="7932"/>
        </w:tabs>
        <w:spacing w:after="0"/>
        <w:ind w:left="1075"/>
      </w:pPr>
    </w:p>
    <w:p w14:paraId="255B0CB2" w14:textId="68A11A2C" w:rsidR="00246D70" w:rsidRDefault="00246D70" w:rsidP="00901631">
      <w:pPr>
        <w:numPr>
          <w:ilvl w:val="0"/>
          <w:numId w:val="2"/>
        </w:numPr>
        <w:tabs>
          <w:tab w:val="clear" w:pos="717"/>
          <w:tab w:val="num" w:pos="1068"/>
        </w:tabs>
        <w:spacing w:after="0" w:line="240" w:lineRule="auto"/>
        <w:ind w:left="1048"/>
        <w:jc w:val="both"/>
        <w:rPr>
          <w:rFonts w:cs="Arial"/>
          <w:b/>
          <w:bCs/>
        </w:rPr>
      </w:pPr>
      <w:r>
        <w:rPr>
          <w:rFonts w:cs="Arial"/>
          <w:b/>
          <w:bCs/>
        </w:rPr>
        <w:t xml:space="preserve">Požadavky na rozvoj a údržbu spravovaného systému: </w:t>
      </w:r>
      <w:r w:rsidR="006E289F">
        <w:rPr>
          <w:rFonts w:cs="Arial"/>
          <w:b/>
          <w:bCs/>
        </w:rPr>
        <w:tab/>
      </w:r>
      <w:r w:rsidR="006E289F">
        <w:rPr>
          <w:rFonts w:cs="Arial"/>
          <w:b/>
          <w:bCs/>
        </w:rPr>
        <w:tab/>
      </w:r>
      <w:r>
        <w:rPr>
          <w:rFonts w:cs="Arial"/>
          <w:b/>
          <w:bCs/>
        </w:rPr>
        <w:t>10 člověkodnů (MD)</w:t>
      </w:r>
    </w:p>
    <w:p w14:paraId="6FEA8E43" w14:textId="77777777" w:rsidR="00246D70" w:rsidRDefault="00246D70" w:rsidP="00246D70">
      <w:pPr>
        <w:spacing w:after="0" w:line="240" w:lineRule="auto"/>
        <w:ind w:left="708"/>
        <w:jc w:val="both"/>
        <w:rPr>
          <w:rFonts w:cs="Arial"/>
          <w:b/>
          <w:bCs/>
        </w:rPr>
      </w:pPr>
    </w:p>
    <w:p w14:paraId="7F1F3100" w14:textId="52F1E7EB" w:rsidR="00EB25EC" w:rsidRPr="00E93CD5" w:rsidRDefault="00EB25EC" w:rsidP="00901631">
      <w:pPr>
        <w:numPr>
          <w:ilvl w:val="0"/>
          <w:numId w:val="2"/>
        </w:numPr>
        <w:tabs>
          <w:tab w:val="clear" w:pos="717"/>
          <w:tab w:val="num" w:pos="1068"/>
        </w:tabs>
        <w:spacing w:after="0" w:line="240" w:lineRule="auto"/>
        <w:ind w:left="1048"/>
        <w:jc w:val="both"/>
        <w:rPr>
          <w:rFonts w:cs="Arial"/>
          <w:b/>
          <w:bCs/>
        </w:rPr>
      </w:pPr>
      <w:r w:rsidRPr="00E93CD5">
        <w:rPr>
          <w:rFonts w:cs="Arial"/>
          <w:b/>
          <w:bCs/>
        </w:rPr>
        <w:t>Garantovaná hodinová sazba služby. Tato služba zahrnuje:</w:t>
      </w:r>
    </w:p>
    <w:p w14:paraId="6AA7CB54" w14:textId="12E4A66A" w:rsidR="00EB25EC" w:rsidRPr="00E93CD5"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highlight w:val="yellow"/>
        </w:rPr>
      </w:pPr>
      <w:r w:rsidRPr="00E93CD5">
        <w:rPr>
          <w:rFonts w:cs="Arial"/>
          <w:sz w:val="22"/>
          <w:szCs w:val="22"/>
        </w:rPr>
        <w:t xml:space="preserve">poskytnutí garantované hodinové sazby pracovníků Poskytovatele při objednaných službách nad rámec této </w:t>
      </w:r>
      <w:r w:rsidR="00EA0125" w:rsidRPr="00E93CD5">
        <w:rPr>
          <w:rFonts w:cs="Arial"/>
          <w:sz w:val="22"/>
          <w:szCs w:val="22"/>
        </w:rPr>
        <w:t>Smlouv</w:t>
      </w:r>
      <w:r w:rsidRPr="00E93CD5">
        <w:rPr>
          <w:rFonts w:cs="Arial"/>
          <w:sz w:val="22"/>
          <w:szCs w:val="22"/>
        </w:rPr>
        <w:t>y:</w:t>
      </w:r>
      <w:r w:rsidRPr="00E93CD5">
        <w:rPr>
          <w:rFonts w:cs="Arial"/>
          <w:sz w:val="22"/>
          <w:szCs w:val="22"/>
        </w:rPr>
        <w:tab/>
      </w:r>
      <w:bookmarkStart w:id="73" w:name="_Hlk32305826"/>
      <w:r w:rsidR="000538D0" w:rsidRPr="00E93CD5">
        <w:rPr>
          <w:rFonts w:cs="Arial"/>
          <w:i/>
          <w:color w:val="AEAAAA" w:themeColor="background2" w:themeShade="BF"/>
          <w:sz w:val="22"/>
          <w:szCs w:val="22"/>
          <w:highlight w:val="yellow"/>
        </w:rPr>
        <w:t>…</w:t>
      </w:r>
      <w:r w:rsidR="000538D0" w:rsidRPr="00E93CD5">
        <w:rPr>
          <w:i/>
          <w:color w:val="AEAAAA" w:themeColor="background2" w:themeShade="BF"/>
          <w:sz w:val="22"/>
          <w:szCs w:val="22"/>
          <w:highlight w:val="yellow"/>
        </w:rPr>
        <w:t xml:space="preserve"> vyplní </w:t>
      </w:r>
      <w:r w:rsidR="00AB69A6" w:rsidRPr="00E93CD5">
        <w:rPr>
          <w:i/>
          <w:color w:val="AEAAAA" w:themeColor="background2" w:themeShade="BF"/>
          <w:sz w:val="22"/>
          <w:szCs w:val="22"/>
          <w:highlight w:val="yellow"/>
        </w:rPr>
        <w:t>poskytovatel</w:t>
      </w:r>
      <w:r w:rsidR="000538D0" w:rsidRPr="00E93CD5">
        <w:rPr>
          <w:rFonts w:cs="Arial"/>
          <w:i/>
          <w:color w:val="AEAAAA" w:themeColor="background2" w:themeShade="BF"/>
          <w:sz w:val="22"/>
          <w:szCs w:val="22"/>
          <w:highlight w:val="yellow"/>
        </w:rPr>
        <w:t xml:space="preserve"> …</w:t>
      </w:r>
      <w:bookmarkEnd w:id="73"/>
      <w:r w:rsidR="000538D0" w:rsidRPr="00E93CD5">
        <w:rPr>
          <w:rFonts w:cs="Arial"/>
          <w:sz w:val="22"/>
          <w:szCs w:val="22"/>
          <w:highlight w:val="yellow"/>
        </w:rPr>
        <w:t>Kč</w:t>
      </w:r>
      <w:r w:rsidRPr="00E93CD5">
        <w:rPr>
          <w:rFonts w:cs="Arial"/>
          <w:sz w:val="22"/>
          <w:szCs w:val="22"/>
          <w:highlight w:val="yellow"/>
        </w:rPr>
        <w:t xml:space="preserve"> / hod. </w:t>
      </w:r>
    </w:p>
    <w:p w14:paraId="6F072C8A" w14:textId="77777777" w:rsidR="00762429" w:rsidRPr="00E93CD5"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74" w:name="_Hlk506546266"/>
      <w:bookmarkStart w:id="75" w:name="_Hlk507999887"/>
      <w:bookmarkStart w:id="76" w:name="_Toc35685192"/>
      <w:bookmarkStart w:id="77" w:name="_Toc35685072"/>
      <w:bookmarkStart w:id="78" w:name="_Toc27190232"/>
      <w:bookmarkStart w:id="79" w:name="_Toc87864503"/>
      <w:bookmarkStart w:id="80" w:name="_Toc35685191"/>
      <w:bookmarkStart w:id="81" w:name="_Toc35685071"/>
      <w:r w:rsidRPr="00E93CD5">
        <w:rPr>
          <w:rFonts w:asciiTheme="minorHAnsi" w:hAnsiTheme="minorHAnsi"/>
          <w:color w:val="auto"/>
          <w:sz w:val="22"/>
          <w:szCs w:val="22"/>
        </w:rPr>
        <w:t xml:space="preserve">SLA metriky </w:t>
      </w:r>
    </w:p>
    <w:p w14:paraId="0144A04D" w14:textId="33A182EB" w:rsidR="00762429" w:rsidRPr="00E93CD5" w:rsidRDefault="00762429" w:rsidP="00762429">
      <w:pPr>
        <w:pStyle w:val="Plohanadpisprvnrovn"/>
        <w:rPr>
          <w:rFonts w:asciiTheme="minorHAnsi" w:hAnsiTheme="minorHAnsi"/>
          <w:b w:val="0"/>
          <w:color w:val="auto"/>
          <w:sz w:val="22"/>
          <w:szCs w:val="22"/>
        </w:rPr>
      </w:pPr>
      <w:bookmarkStart w:id="82" w:name="_Hlk512512285"/>
      <w:r w:rsidRPr="00E93CD5">
        <w:rPr>
          <w:rFonts w:asciiTheme="minorHAnsi" w:hAnsiTheme="minorHAnsi"/>
          <w:b w:val="0"/>
          <w:color w:val="auto"/>
          <w:sz w:val="22"/>
          <w:szCs w:val="22"/>
        </w:rPr>
        <w:t xml:space="preserve">SLA (Service Level Agreement) je oboustranně odsouhlasená dohoda mezi Poskytovatelem Služeb a Objednatelem jako odběratelem Služeb o požadované </w:t>
      </w:r>
      <w:r w:rsidRPr="00E93CD5">
        <w:rPr>
          <w:rFonts w:asciiTheme="minorHAnsi" w:hAnsiTheme="minorHAnsi"/>
          <w:color w:val="auto"/>
          <w:sz w:val="22"/>
          <w:szCs w:val="22"/>
        </w:rPr>
        <w:t>kvalitě Služeb poskytovaných Poskytovatelem</w:t>
      </w:r>
      <w:r w:rsidRPr="00E93CD5">
        <w:rPr>
          <w:rFonts w:asciiTheme="minorHAnsi" w:hAnsiTheme="minorHAnsi"/>
          <w:b w:val="0"/>
          <w:color w:val="auto"/>
          <w:sz w:val="22"/>
          <w:szCs w:val="22"/>
        </w:rPr>
        <w:t xml:space="preserve"> dle této Smlouvy. Kvalita je měřena pomocí </w:t>
      </w:r>
      <w:r w:rsidRPr="00E93CD5">
        <w:rPr>
          <w:rFonts w:asciiTheme="minorHAnsi" w:hAnsiTheme="minorHAnsi"/>
          <w:color w:val="auto"/>
          <w:sz w:val="22"/>
          <w:szCs w:val="22"/>
        </w:rPr>
        <w:t>metrik</w:t>
      </w:r>
      <w:r w:rsidRPr="00E93CD5">
        <w:rPr>
          <w:rFonts w:asciiTheme="minorHAnsi" w:hAnsiTheme="minorHAnsi"/>
          <w:b w:val="0"/>
          <w:color w:val="auto"/>
          <w:sz w:val="22"/>
          <w:szCs w:val="22"/>
        </w:rPr>
        <w:t>.</w:t>
      </w:r>
    </w:p>
    <w:p w14:paraId="7F924B61" w14:textId="77777777" w:rsidR="00762429" w:rsidRPr="00E93CD5" w:rsidRDefault="00762429" w:rsidP="007B5555">
      <w:pPr>
        <w:pStyle w:val="Plohanadpisprvnrovn"/>
        <w:numPr>
          <w:ilvl w:val="1"/>
          <w:numId w:val="20"/>
        </w:numPr>
        <w:spacing w:after="240"/>
        <w:rPr>
          <w:rFonts w:asciiTheme="minorHAnsi" w:hAnsiTheme="minorHAnsi"/>
          <w:color w:val="auto"/>
          <w:sz w:val="22"/>
          <w:szCs w:val="22"/>
        </w:rPr>
      </w:pPr>
      <w:bookmarkStart w:id="83" w:name="_Hlk512512258"/>
      <w:bookmarkEnd w:id="82"/>
      <w:r w:rsidRPr="00E93CD5">
        <w:rPr>
          <w:rFonts w:asciiTheme="minorHAnsi" w:hAnsiTheme="minorHAnsi"/>
          <w:color w:val="auto"/>
          <w:sz w:val="22"/>
          <w:szCs w:val="22"/>
        </w:rPr>
        <w:t xml:space="preserve">SLA metriky pro měření kvality Služeb poskytovaných Poskytovatelem </w:t>
      </w:r>
    </w:p>
    <w:p w14:paraId="2A62D28F" w14:textId="77777777" w:rsidR="00762429" w:rsidRPr="00E93CD5" w:rsidRDefault="00762429" w:rsidP="00DF4D01">
      <w:pPr>
        <w:pStyle w:val="Plohanadpisprvnrovn"/>
        <w:spacing w:before="0"/>
        <w:ind w:left="360"/>
        <w:rPr>
          <w:rFonts w:asciiTheme="minorHAnsi" w:hAnsiTheme="minorHAnsi"/>
          <w:b w:val="0"/>
          <w:color w:val="auto"/>
          <w:sz w:val="22"/>
          <w:szCs w:val="22"/>
        </w:rPr>
      </w:pPr>
      <w:bookmarkStart w:id="84" w:name="_Hlk514658094"/>
      <w:r w:rsidRPr="00E93CD5">
        <w:rPr>
          <w:rFonts w:asciiTheme="minorHAnsi" w:hAnsiTheme="minorHAnsi"/>
          <w:b w:val="0"/>
          <w:color w:val="auto"/>
          <w:sz w:val="22"/>
          <w:szCs w:val="22"/>
        </w:rPr>
        <w:t>Pro účely měření kvality Služeb poskytovaných Poskytovatelem jsou definovány tyto SLA metriky:</w:t>
      </w:r>
    </w:p>
    <w:p w14:paraId="2C34776A" w14:textId="0E4824C0"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bookmarkStart w:id="85" w:name="_Hlk507999677"/>
      <w:r w:rsidRPr="00E93CD5">
        <w:rPr>
          <w:rFonts w:cs="Arial"/>
          <w:sz w:val="22"/>
          <w:szCs w:val="22"/>
        </w:rPr>
        <w:t>Garance zahájení servisního zásahu</w:t>
      </w:r>
    </w:p>
    <w:p w14:paraId="73D5F193" w14:textId="35EEBDB1"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r w:rsidRPr="00E93CD5">
        <w:rPr>
          <w:rFonts w:cs="Arial"/>
          <w:sz w:val="22"/>
          <w:szCs w:val="22"/>
        </w:rPr>
        <w:t>Garance zahájení plnění požadavku</w:t>
      </w:r>
      <w:r w:rsidR="00DF4D01" w:rsidRPr="00E93CD5">
        <w:rPr>
          <w:rFonts w:cs="Arial"/>
          <w:sz w:val="22"/>
          <w:szCs w:val="22"/>
        </w:rPr>
        <w:t xml:space="preserve"> </w:t>
      </w:r>
    </w:p>
    <w:p w14:paraId="71A18CF6" w14:textId="0CBEB516"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r w:rsidRPr="00E93CD5">
        <w:rPr>
          <w:rFonts w:cs="Arial"/>
          <w:sz w:val="22"/>
          <w:szCs w:val="22"/>
        </w:rPr>
        <w:t>Garance obnovení služeb</w:t>
      </w:r>
    </w:p>
    <w:p w14:paraId="5DA99D3F" w14:textId="77777777" w:rsidR="00762429" w:rsidRPr="00E93CD5" w:rsidRDefault="00762429" w:rsidP="00DF4D01">
      <w:pPr>
        <w:pStyle w:val="Odstavecseseznamem"/>
        <w:numPr>
          <w:ilvl w:val="0"/>
          <w:numId w:val="35"/>
        </w:numPr>
        <w:tabs>
          <w:tab w:val="num" w:pos="1409"/>
        </w:tabs>
        <w:spacing w:before="0" w:line="240" w:lineRule="auto"/>
        <w:contextualSpacing w:val="0"/>
        <w:rPr>
          <w:rFonts w:cs="Arial"/>
          <w:sz w:val="22"/>
          <w:szCs w:val="22"/>
        </w:rPr>
      </w:pPr>
      <w:r w:rsidRPr="00E93CD5">
        <w:rPr>
          <w:rFonts w:cs="Arial"/>
          <w:sz w:val="22"/>
          <w:szCs w:val="22"/>
        </w:rPr>
        <w:t xml:space="preserve">Garance </w:t>
      </w:r>
      <w:r w:rsidRPr="00E93CD5">
        <w:rPr>
          <w:rFonts w:cs="Arial"/>
          <w:bCs/>
          <w:sz w:val="22"/>
          <w:szCs w:val="22"/>
          <w:lang w:eastAsia="en-US"/>
        </w:rPr>
        <w:t>plnění požadavku</w:t>
      </w:r>
    </w:p>
    <w:bookmarkEnd w:id="83"/>
    <w:bookmarkEnd w:id="84"/>
    <w:bookmarkEnd w:id="85"/>
    <w:p w14:paraId="2517BD87" w14:textId="6B8EA689" w:rsidR="00541817" w:rsidRPr="00E93CD5" w:rsidRDefault="00801329" w:rsidP="007B5555">
      <w:pPr>
        <w:pStyle w:val="Plohanadpisprvnrovn"/>
        <w:numPr>
          <w:ilvl w:val="1"/>
          <w:numId w:val="20"/>
        </w:numPr>
        <w:spacing w:after="240"/>
        <w:rPr>
          <w:rFonts w:asciiTheme="minorHAnsi" w:hAnsiTheme="minorHAnsi"/>
          <w:color w:val="auto"/>
          <w:sz w:val="22"/>
          <w:szCs w:val="22"/>
        </w:rPr>
      </w:pPr>
      <w:r w:rsidRPr="00E93CD5">
        <w:rPr>
          <w:rFonts w:asciiTheme="minorHAnsi" w:hAnsiTheme="minorHAnsi"/>
          <w:color w:val="auto"/>
          <w:sz w:val="22"/>
          <w:szCs w:val="22"/>
        </w:rPr>
        <w:t xml:space="preserve">Ujednání o kvalitě Služeb poskytovaných </w:t>
      </w:r>
      <w:r w:rsidR="00C231CB" w:rsidRPr="00E93CD5">
        <w:rPr>
          <w:rFonts w:asciiTheme="minorHAnsi" w:hAnsiTheme="minorHAnsi"/>
          <w:color w:val="auto"/>
          <w:sz w:val="22"/>
          <w:szCs w:val="22"/>
        </w:rPr>
        <w:t>Poskytovatelem</w:t>
      </w:r>
    </w:p>
    <w:p w14:paraId="6D41769A" w14:textId="55ED7100" w:rsidR="003330BC" w:rsidRPr="00E93CD5" w:rsidRDefault="003330BC" w:rsidP="003330BC">
      <w:pPr>
        <w:pStyle w:val="Odstavecseseznamem"/>
        <w:ind w:left="360"/>
        <w:rPr>
          <w:rFonts w:cs="Arial"/>
          <w:sz w:val="22"/>
          <w:szCs w:val="22"/>
        </w:rPr>
      </w:pPr>
      <w:bookmarkStart w:id="86" w:name="_Hlk507999974"/>
      <w:bookmarkEnd w:id="74"/>
      <w:r w:rsidRPr="00E93CD5">
        <w:rPr>
          <w:rFonts w:cs="Arial"/>
          <w:sz w:val="22"/>
          <w:szCs w:val="22"/>
        </w:rPr>
        <w:t xml:space="preserve">Poskytovatel se zavazuje poskytovat Služby dle této Smlouvy vůči Spravovanému systému v kvalitě definované následovně: </w:t>
      </w:r>
    </w:p>
    <w:bookmarkEnd w:id="75"/>
    <w:p w14:paraId="2B7D6145" w14:textId="76537C9B" w:rsidR="00E93CD5" w:rsidRDefault="00E93CD5">
      <w:pPr>
        <w:rPr>
          <w:rFonts w:eastAsiaTheme="minorEastAsia" w:cs="Arial"/>
        </w:rPr>
      </w:pPr>
      <w:r>
        <w:rPr>
          <w:rFonts w:cs="Arial"/>
        </w:rPr>
        <w:br w:type="page"/>
      </w:r>
    </w:p>
    <w:p w14:paraId="7BE02A56" w14:textId="77777777" w:rsidR="003330BC" w:rsidRPr="00E93CD5" w:rsidRDefault="003330BC" w:rsidP="00C231CB">
      <w:pPr>
        <w:pStyle w:val="Odstavecseseznamem"/>
        <w:ind w:left="360"/>
        <w:rPr>
          <w:rFonts w:cs="Arial"/>
          <w:sz w:val="22"/>
          <w:szCs w:val="22"/>
        </w:rPr>
      </w:pPr>
    </w:p>
    <w:p w14:paraId="6AF4B1DA" w14:textId="6C8751E0" w:rsidR="004959D5" w:rsidRPr="00E93CD5" w:rsidRDefault="004959D5" w:rsidP="00F027C7">
      <w:pPr>
        <w:spacing w:after="120"/>
        <w:rPr>
          <w:rFonts w:cs="Arial"/>
          <w:b/>
        </w:rPr>
      </w:pPr>
      <w:r w:rsidRPr="00E93CD5">
        <w:rPr>
          <w:rFonts w:cs="Arial"/>
          <w:b/>
        </w:rPr>
        <w:t xml:space="preserve">SLA 1 </w:t>
      </w:r>
      <w:r w:rsidRPr="00E93CD5">
        <w:rPr>
          <w:rFonts w:cs="Arial"/>
        </w:rPr>
        <w:t xml:space="preserve">– Poskytovatel se zavazuje poskytovat Služby typu </w:t>
      </w:r>
      <w:r w:rsidRPr="00E93CD5">
        <w:rPr>
          <w:rFonts w:cs="Arial"/>
          <w:b/>
        </w:rPr>
        <w:t>servisní zásah</w:t>
      </w:r>
      <w:r w:rsidRPr="00E93CD5">
        <w:rPr>
          <w:rFonts w:cs="Arial"/>
        </w:rPr>
        <w:t xml:space="preserve"> dle této Smlouvy vůči </w:t>
      </w:r>
      <w:r w:rsidR="007B5555" w:rsidRPr="00E93CD5">
        <w:rPr>
          <w:rFonts w:cs="Arial"/>
        </w:rPr>
        <w:t xml:space="preserve">Spravovanému systému </w:t>
      </w:r>
      <w:bookmarkStart w:id="87" w:name="_Hlk517347127"/>
      <w:r w:rsidR="007B5555" w:rsidRPr="00E93CD5">
        <w:rPr>
          <w:rFonts w:cs="Arial"/>
        </w:rPr>
        <w:t>jako celku či jeho část</w:t>
      </w:r>
      <w:bookmarkEnd w:id="87"/>
      <w:r w:rsidR="00750795" w:rsidRPr="00E93CD5">
        <w:rPr>
          <w:rFonts w:cs="Arial"/>
        </w:rPr>
        <w:t xml:space="preserve">i </w:t>
      </w:r>
      <w:r w:rsidR="007B5555" w:rsidRPr="00E93CD5">
        <w:rPr>
          <w:rFonts w:cs="Arial"/>
        </w:rPr>
        <w:t>následovně</w:t>
      </w:r>
      <w:r w:rsidRPr="00E93CD5">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09F563BA" w:rsidR="00E703D9" w:rsidRPr="002A2607" w:rsidRDefault="000C77CD" w:rsidP="004A4DDF">
            <w:pPr>
              <w:jc w:val="center"/>
              <w:rPr>
                <w:rFonts w:cs="Arial"/>
                <w:b/>
                <w:sz w:val="24"/>
                <w:szCs w:val="24"/>
              </w:rPr>
            </w:pPr>
            <w:r w:rsidRPr="00750795">
              <w:rPr>
                <w:rFonts w:ascii="Calibri,Bold" w:hAnsi="Calibri,Bold" w:cs="Calibri,Bold"/>
                <w:b/>
                <w:bCs/>
                <w:sz w:val="24"/>
                <w:szCs w:val="24"/>
              </w:rPr>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12C64942" w14:textId="1237AF8C" w:rsidR="008B119E" w:rsidRDefault="008B119E" w:rsidP="002A2607">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ZAHÁJENÍ </w:t>
            </w:r>
            <w:r w:rsidRPr="0042231E">
              <w:rPr>
                <w:rFonts w:cs="Arial"/>
                <w:b/>
                <w:bCs/>
                <w:sz w:val="20"/>
                <w:lang w:eastAsia="en-US"/>
              </w:rPr>
              <w:t>servisního zásahu od nahlášení</w:t>
            </w:r>
          </w:p>
          <w:p w14:paraId="6CF414C8" w14:textId="1970B053" w:rsidR="00DF4D01" w:rsidRPr="0042231E" w:rsidRDefault="00DF4D01" w:rsidP="002A2607">
            <w:pPr>
              <w:spacing w:line="256" w:lineRule="auto"/>
              <w:jc w:val="center"/>
              <w:rPr>
                <w:rFonts w:cs="Arial"/>
                <w:b/>
                <w:bCs/>
                <w:sz w:val="20"/>
                <w:lang w:eastAsia="en-US"/>
              </w:rPr>
            </w:pPr>
            <w:r>
              <w:rPr>
                <w:rFonts w:cs="Arial"/>
                <w:b/>
                <w:bCs/>
                <w:sz w:val="20"/>
                <w:lang w:eastAsia="en-US"/>
              </w:rPr>
              <w:t>(response time)</w:t>
            </w:r>
          </w:p>
        </w:tc>
        <w:tc>
          <w:tcPr>
            <w:tcW w:w="3686" w:type="dxa"/>
            <w:shd w:val="clear" w:color="auto" w:fill="FFF2CC" w:themeFill="accent4" w:themeFillTint="33"/>
            <w:vAlign w:val="center"/>
          </w:tcPr>
          <w:p w14:paraId="2C38BE43" w14:textId="7442CD50" w:rsidR="008B119E" w:rsidRDefault="008B119E" w:rsidP="005F3588">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OBNOVENÍ </w:t>
            </w:r>
            <w:r w:rsidRPr="0042231E">
              <w:rPr>
                <w:rFonts w:cs="Arial"/>
                <w:b/>
                <w:bCs/>
                <w:sz w:val="20"/>
                <w:lang w:eastAsia="en-US"/>
              </w:rPr>
              <w:t>služeb od nahlášení</w:t>
            </w:r>
          </w:p>
          <w:p w14:paraId="6ACE3AE8" w14:textId="61BE8CE2" w:rsidR="00DF4D01" w:rsidRPr="0042231E" w:rsidRDefault="00DF4D01" w:rsidP="005F3588">
            <w:pPr>
              <w:spacing w:line="256" w:lineRule="auto"/>
              <w:jc w:val="center"/>
              <w:rPr>
                <w:rFonts w:cs="Arial"/>
                <w:b/>
                <w:bCs/>
                <w:sz w:val="20"/>
                <w:lang w:eastAsia="en-US"/>
              </w:rPr>
            </w:pPr>
            <w:r>
              <w:rPr>
                <w:rFonts w:cs="Arial"/>
                <w:b/>
                <w:bCs/>
                <w:sz w:val="20"/>
                <w:lang w:eastAsia="en-US"/>
              </w:rPr>
              <w:t>(repair time)</w:t>
            </w:r>
          </w:p>
        </w:tc>
      </w:tr>
      <w:tr w:rsidR="00E93CD5" w14:paraId="16A0BD30" w14:textId="77777777" w:rsidTr="002A2607">
        <w:tc>
          <w:tcPr>
            <w:tcW w:w="2689" w:type="dxa"/>
            <w:vAlign w:val="center"/>
          </w:tcPr>
          <w:p w14:paraId="3BED5CCF" w14:textId="77777777" w:rsidR="00E93CD5" w:rsidRPr="005C0549" w:rsidRDefault="00E93CD5" w:rsidP="00E93CD5">
            <w:pPr>
              <w:spacing w:line="256" w:lineRule="auto"/>
              <w:rPr>
                <w:rFonts w:cs="Arial"/>
                <w:b/>
                <w:bCs/>
                <w:lang w:eastAsia="en-US"/>
              </w:rPr>
            </w:pPr>
            <w:r w:rsidRPr="005C0549">
              <w:rPr>
                <w:rFonts w:cs="Arial"/>
                <w:b/>
                <w:bCs/>
                <w:lang w:eastAsia="en-US"/>
              </w:rPr>
              <w:t xml:space="preserve">Havárie </w:t>
            </w:r>
          </w:p>
          <w:p w14:paraId="1C0E38AF" w14:textId="77777777" w:rsidR="00E93CD5" w:rsidRPr="00781B32" w:rsidRDefault="00E93CD5" w:rsidP="00E93CD5">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8A14FFD" w14:textId="197DA7BA" w:rsidR="00E93CD5" w:rsidRPr="00002930" w:rsidRDefault="00E93CD5" w:rsidP="00E93CD5">
            <w:pPr>
              <w:spacing w:line="256" w:lineRule="auto"/>
              <w:rPr>
                <w:rFonts w:cs="Arial"/>
                <w:bCs/>
                <w:sz w:val="20"/>
                <w:szCs w:val="20"/>
                <w:highlight w:val="cyan"/>
                <w:lang w:eastAsia="en-US"/>
              </w:rPr>
            </w:pPr>
            <w:r w:rsidRPr="00D7361B">
              <w:rPr>
                <w:rFonts w:cstheme="minorHAnsi"/>
                <w:bCs/>
                <w:lang w:eastAsia="en-US"/>
              </w:rPr>
              <w:t>Nejpozději do</w:t>
            </w:r>
            <w:r w:rsidRPr="00D7361B">
              <w:rPr>
                <w:rFonts w:cstheme="minorHAnsi"/>
                <w:b/>
                <w:bCs/>
                <w:lang w:eastAsia="en-US"/>
              </w:rPr>
              <w:t xml:space="preserve"> 4 hodin</w:t>
            </w:r>
          </w:p>
        </w:tc>
        <w:tc>
          <w:tcPr>
            <w:tcW w:w="3686" w:type="dxa"/>
            <w:vAlign w:val="center"/>
          </w:tcPr>
          <w:p w14:paraId="0F868284" w14:textId="04984EFC" w:rsidR="00E93CD5" w:rsidRPr="00002930" w:rsidRDefault="00E93CD5" w:rsidP="00E93CD5">
            <w:pPr>
              <w:spacing w:line="256" w:lineRule="auto"/>
              <w:rPr>
                <w:rFonts w:cs="Arial"/>
                <w:sz w:val="20"/>
                <w:szCs w:val="20"/>
                <w:highlight w:val="cyan"/>
                <w:lang w:eastAsia="en-US"/>
              </w:rPr>
            </w:pPr>
            <w:r w:rsidRPr="00545B6F">
              <w:rPr>
                <w:rFonts w:cstheme="minorHAnsi"/>
                <w:b/>
                <w:bCs/>
                <w:lang w:eastAsia="en-US"/>
              </w:rPr>
              <w:t>Následující pracovní den</w:t>
            </w:r>
          </w:p>
        </w:tc>
      </w:tr>
      <w:tr w:rsidR="00E93CD5" w14:paraId="29FFD58D" w14:textId="77777777" w:rsidTr="002A2607">
        <w:tc>
          <w:tcPr>
            <w:tcW w:w="2689" w:type="dxa"/>
            <w:vAlign w:val="center"/>
          </w:tcPr>
          <w:p w14:paraId="2F869662" w14:textId="77777777" w:rsidR="00E93CD5" w:rsidRPr="005C0549" w:rsidRDefault="00E93CD5" w:rsidP="00E93CD5">
            <w:pPr>
              <w:spacing w:line="256" w:lineRule="auto"/>
              <w:rPr>
                <w:rFonts w:cs="Arial"/>
                <w:b/>
                <w:bCs/>
                <w:lang w:eastAsia="en-US"/>
              </w:rPr>
            </w:pPr>
            <w:r w:rsidRPr="005C0549">
              <w:rPr>
                <w:rFonts w:cs="Arial"/>
                <w:b/>
                <w:bCs/>
                <w:lang w:eastAsia="en-US"/>
              </w:rPr>
              <w:t>Významná závada</w:t>
            </w:r>
          </w:p>
          <w:p w14:paraId="5943ED11" w14:textId="77777777" w:rsidR="00E93CD5" w:rsidRPr="00781B32" w:rsidRDefault="00E93CD5" w:rsidP="00E93CD5">
            <w:pPr>
              <w:spacing w:line="256" w:lineRule="auto"/>
              <w:rPr>
                <w:rFonts w:cs="Arial"/>
                <w:lang w:eastAsia="en-US"/>
              </w:rPr>
            </w:pPr>
            <w:r w:rsidRPr="00781B32">
              <w:rPr>
                <w:rFonts w:cs="Arial"/>
                <w:sz w:val="20"/>
                <w:lang w:eastAsia="en-US"/>
              </w:rPr>
              <w:t>(naléhavá událost)</w:t>
            </w:r>
          </w:p>
        </w:tc>
        <w:tc>
          <w:tcPr>
            <w:tcW w:w="3118" w:type="dxa"/>
            <w:vAlign w:val="center"/>
          </w:tcPr>
          <w:p w14:paraId="1DEA793F" w14:textId="621AC6CD" w:rsidR="00E93CD5" w:rsidRPr="00002930" w:rsidRDefault="00E93CD5" w:rsidP="00E93CD5">
            <w:pPr>
              <w:spacing w:line="256" w:lineRule="auto"/>
              <w:rPr>
                <w:rFonts w:cs="Arial"/>
                <w:sz w:val="20"/>
                <w:szCs w:val="20"/>
                <w:highlight w:val="cyan"/>
                <w:lang w:eastAsia="en-US"/>
              </w:rPr>
            </w:pPr>
            <w:r w:rsidRPr="00D7361B">
              <w:rPr>
                <w:rFonts w:cstheme="minorHAnsi"/>
                <w:bCs/>
                <w:lang w:eastAsia="en-US"/>
              </w:rPr>
              <w:t>Nejpozději do</w:t>
            </w:r>
            <w:r w:rsidRPr="00D7361B">
              <w:rPr>
                <w:rFonts w:cstheme="minorHAnsi"/>
                <w:b/>
                <w:bCs/>
                <w:lang w:eastAsia="en-US"/>
              </w:rPr>
              <w:t xml:space="preserve"> 16 hodin</w:t>
            </w:r>
          </w:p>
        </w:tc>
        <w:tc>
          <w:tcPr>
            <w:tcW w:w="3686" w:type="dxa"/>
            <w:vAlign w:val="center"/>
          </w:tcPr>
          <w:p w14:paraId="473A3815" w14:textId="38499B96" w:rsidR="00E93CD5" w:rsidRPr="00002930" w:rsidRDefault="00E93CD5" w:rsidP="00E93CD5">
            <w:pPr>
              <w:spacing w:line="256" w:lineRule="auto"/>
              <w:rPr>
                <w:rFonts w:cs="Arial"/>
                <w:sz w:val="20"/>
                <w:szCs w:val="20"/>
                <w:highlight w:val="cyan"/>
                <w:lang w:eastAsia="en-US"/>
              </w:rPr>
            </w:pPr>
            <w:r w:rsidRPr="00D7361B">
              <w:rPr>
                <w:rFonts w:cstheme="minorHAnsi"/>
                <w:b/>
                <w:bCs/>
                <w:lang w:eastAsia="en-US"/>
              </w:rPr>
              <w:t>Následující 3 pracovní dny</w:t>
            </w:r>
          </w:p>
        </w:tc>
      </w:tr>
      <w:tr w:rsidR="00E93CD5" w14:paraId="720037F3" w14:textId="77777777" w:rsidTr="002A2607">
        <w:tc>
          <w:tcPr>
            <w:tcW w:w="2689" w:type="dxa"/>
            <w:vAlign w:val="center"/>
          </w:tcPr>
          <w:p w14:paraId="56B05BE9" w14:textId="77777777" w:rsidR="00E93CD5" w:rsidRPr="005C0549" w:rsidRDefault="00E93CD5" w:rsidP="00E93CD5">
            <w:pPr>
              <w:spacing w:line="256" w:lineRule="auto"/>
              <w:rPr>
                <w:rFonts w:cs="Arial"/>
                <w:b/>
                <w:lang w:eastAsia="en-US"/>
              </w:rPr>
            </w:pPr>
            <w:r w:rsidRPr="005C0549">
              <w:rPr>
                <w:rFonts w:cs="Arial"/>
                <w:b/>
                <w:lang w:eastAsia="en-US"/>
              </w:rPr>
              <w:t>Závada</w:t>
            </w:r>
          </w:p>
          <w:p w14:paraId="46C2EF3F" w14:textId="77777777" w:rsidR="00E93CD5" w:rsidRPr="00781B32" w:rsidRDefault="00E93CD5" w:rsidP="00E93CD5">
            <w:pPr>
              <w:rPr>
                <w:rFonts w:cs="Arial"/>
              </w:rPr>
            </w:pPr>
            <w:r w:rsidRPr="00781B32">
              <w:rPr>
                <w:rFonts w:cs="Arial"/>
                <w:sz w:val="20"/>
                <w:lang w:eastAsia="en-US"/>
              </w:rPr>
              <w:t>(omezená událost)</w:t>
            </w:r>
          </w:p>
        </w:tc>
        <w:tc>
          <w:tcPr>
            <w:tcW w:w="3118" w:type="dxa"/>
            <w:vAlign w:val="center"/>
          </w:tcPr>
          <w:p w14:paraId="3F610DC4" w14:textId="7AE29FA8" w:rsidR="00E93CD5" w:rsidRPr="00002930" w:rsidRDefault="00E93CD5" w:rsidP="00E93CD5">
            <w:pPr>
              <w:spacing w:line="256" w:lineRule="auto"/>
              <w:rPr>
                <w:rFonts w:cs="Arial"/>
                <w:sz w:val="20"/>
                <w:szCs w:val="20"/>
                <w:highlight w:val="cyan"/>
                <w:lang w:eastAsia="en-US"/>
              </w:rPr>
            </w:pPr>
            <w:r w:rsidRPr="00D7361B">
              <w:rPr>
                <w:rFonts w:cstheme="minorHAnsi"/>
                <w:bCs/>
                <w:lang w:eastAsia="en-US"/>
              </w:rPr>
              <w:t>Nejpozději do</w:t>
            </w:r>
            <w:r w:rsidRPr="00D7361B">
              <w:rPr>
                <w:rFonts w:cstheme="minorHAnsi"/>
                <w:b/>
                <w:bCs/>
                <w:lang w:eastAsia="en-US"/>
              </w:rPr>
              <w:t xml:space="preserve"> 48 hodin</w:t>
            </w:r>
          </w:p>
        </w:tc>
        <w:tc>
          <w:tcPr>
            <w:tcW w:w="3686" w:type="dxa"/>
            <w:vAlign w:val="center"/>
          </w:tcPr>
          <w:p w14:paraId="0959F5CB" w14:textId="10EEEB01" w:rsidR="00E93CD5" w:rsidRPr="00292C4E" w:rsidRDefault="002E226C" w:rsidP="00E93CD5">
            <w:pPr>
              <w:spacing w:line="256" w:lineRule="auto"/>
              <w:rPr>
                <w:rFonts w:cs="Arial"/>
                <w:b/>
                <w:bCs/>
                <w:sz w:val="20"/>
                <w:szCs w:val="20"/>
                <w:highlight w:val="cyan"/>
                <w:lang w:eastAsia="en-US"/>
              </w:rPr>
            </w:pPr>
            <w:r w:rsidRPr="002E226C">
              <w:rPr>
                <w:rFonts w:cs="Arial"/>
                <w:b/>
                <w:bCs/>
                <w:sz w:val="20"/>
                <w:szCs w:val="20"/>
                <w:lang w:eastAsia="en-US"/>
              </w:rPr>
              <w:t>Dle dohody</w:t>
            </w:r>
          </w:p>
        </w:tc>
      </w:tr>
    </w:tbl>
    <w:p w14:paraId="3201F45D" w14:textId="044E1052" w:rsidR="00D56E5A" w:rsidRDefault="00D56E5A"/>
    <w:p w14:paraId="3F1E1104" w14:textId="77777777" w:rsidR="00750795" w:rsidRDefault="00750795"/>
    <w:p w14:paraId="096ED09D" w14:textId="77777777" w:rsidR="00F027C7" w:rsidRPr="00750795" w:rsidRDefault="00F027C7" w:rsidP="00750795">
      <w:pPr>
        <w:spacing w:after="120"/>
        <w:rPr>
          <w:rFonts w:cs="Arial"/>
        </w:rPr>
      </w:pPr>
      <w:bookmarkStart w:id="88" w:name="_Hlk31873511"/>
      <w:bookmarkStart w:id="89" w:name="_Hlk508005045"/>
      <w:bookmarkStart w:id="90" w:name="_Hlk32305924"/>
      <w:r w:rsidRPr="00750795">
        <w:rPr>
          <w:rFonts w:cs="Arial"/>
          <w:b/>
        </w:rPr>
        <w:t xml:space="preserve">SLA 2 - </w:t>
      </w:r>
      <w:r w:rsidRPr="00750795">
        <w:rPr>
          <w:rFonts w:cs="Arial"/>
        </w:rPr>
        <w:t>Poskytovatel se zavazuje poskytovat Služby typu</w:t>
      </w:r>
      <w:r w:rsidRPr="00750795">
        <w:rPr>
          <w:rFonts w:cs="Arial"/>
          <w:b/>
        </w:rPr>
        <w:t xml:space="preserve"> plnění požadavků </w:t>
      </w:r>
      <w:r w:rsidRPr="00750795">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77777777" w:rsidR="00F027C7" w:rsidRDefault="00F027C7" w:rsidP="00F709D4">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77777777" w:rsidR="00F027C7" w:rsidRPr="00667172" w:rsidRDefault="00F027C7" w:rsidP="00F709D4">
            <w:pPr>
              <w:spacing w:line="256" w:lineRule="auto"/>
              <w:rPr>
                <w:rFonts w:cs="Arial"/>
                <w:b/>
                <w:lang w:eastAsia="en-US"/>
              </w:rPr>
            </w:pPr>
            <w:r w:rsidRPr="00667172">
              <w:rPr>
                <w:rFonts w:cs="Arial"/>
                <w:b/>
                <w:lang w:eastAsia="en-US"/>
              </w:rPr>
              <w:t>Požadavek</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3EA50558" w14:textId="77777777" w:rsidR="00F027C7" w:rsidRPr="00667172"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F709D4">
        <w:trPr>
          <w:trHeight w:val="1794"/>
        </w:trPr>
        <w:tc>
          <w:tcPr>
            <w:tcW w:w="1838" w:type="dxa"/>
            <w:vAlign w:val="center"/>
          </w:tcPr>
          <w:p w14:paraId="0FA0AFBB" w14:textId="77777777" w:rsidR="00F027C7" w:rsidRDefault="00F027C7" w:rsidP="00F709D4">
            <w:pPr>
              <w:spacing w:line="256" w:lineRule="auto"/>
              <w:rPr>
                <w:rFonts w:cs="Arial"/>
                <w:b/>
                <w:lang w:eastAsia="en-US"/>
              </w:rPr>
            </w:pPr>
            <w:r>
              <w:rPr>
                <w:rFonts w:cs="Arial"/>
                <w:b/>
                <w:lang w:eastAsia="en-US"/>
              </w:rPr>
              <w:t>Požadavek</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5BEAE81D" w14:textId="77777777" w:rsidR="00F027C7" w:rsidRDefault="00F027C7" w:rsidP="00F027C7"/>
    <w:bookmarkEnd w:id="88"/>
    <w:p w14:paraId="5EBF28B5" w14:textId="77777777" w:rsidR="00750795" w:rsidRDefault="00750795">
      <w:pPr>
        <w:rPr>
          <w:rFonts w:cs="Arial"/>
          <w:b/>
        </w:rPr>
      </w:pPr>
      <w:r>
        <w:rPr>
          <w:rFonts w:cs="Arial"/>
          <w:b/>
        </w:rPr>
        <w:br w:type="page"/>
      </w: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1" w:name="_Hlk508002888"/>
      <w:bookmarkEnd w:id="89"/>
      <w:bookmarkEnd w:id="90"/>
      <w:r>
        <w:rPr>
          <w:rFonts w:asciiTheme="minorHAnsi" w:hAnsiTheme="minorHAnsi"/>
          <w:color w:val="auto"/>
          <w:sz w:val="22"/>
        </w:rPr>
        <w:lastRenderedPageBreak/>
        <w:t>Pravidla komunikace pro systémy Poskytovatele pro hlášení chybových stavů a požadavků</w:t>
      </w: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2" w:name="_Hlk514316762"/>
      <w:bookmarkStart w:id="93"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1"/>
    <w:bookmarkEnd w:id="92"/>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4"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4"/>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5" w:name="_Toc472491069"/>
      <w:bookmarkEnd w:id="76"/>
      <w:bookmarkEnd w:id="77"/>
      <w:bookmarkEnd w:id="78"/>
      <w:bookmarkEnd w:id="79"/>
      <w:bookmarkEnd w:id="80"/>
      <w:bookmarkEnd w:id="81"/>
      <w:bookmarkEnd w:id="86"/>
      <w:bookmarkEnd w:id="93"/>
    </w:p>
    <w:p w14:paraId="22949175" w14:textId="77777777" w:rsidR="00750795" w:rsidRDefault="00750795">
      <w:pPr>
        <w:rPr>
          <w:rFonts w:eastAsiaTheme="majorEastAsia" w:cstheme="majorBidi"/>
          <w:b/>
          <w:bCs/>
          <w:sz w:val="28"/>
          <w:lang w:eastAsia="en-US"/>
        </w:rPr>
      </w:pPr>
      <w:r>
        <w:br w:type="page"/>
      </w:r>
    </w:p>
    <w:p w14:paraId="2533D754" w14:textId="0CB54E96" w:rsidR="00963EE4" w:rsidRPr="0052447F" w:rsidRDefault="00633A78" w:rsidP="00963EE4">
      <w:pPr>
        <w:pStyle w:val="Nadpis1"/>
        <w:keepNext w:val="0"/>
        <w:tabs>
          <w:tab w:val="left" w:pos="0"/>
        </w:tabs>
        <w:spacing w:before="240" w:after="240" w:line="240" w:lineRule="auto"/>
        <w:jc w:val="both"/>
        <w:rPr>
          <w:rFonts w:asciiTheme="minorHAnsi" w:hAnsiTheme="minorHAnsi"/>
          <w:color w:val="auto"/>
        </w:rPr>
      </w:pPr>
      <w:r w:rsidRPr="0052447F">
        <w:rPr>
          <w:rFonts w:asciiTheme="minorHAnsi" w:hAnsiTheme="minorHAnsi"/>
          <w:color w:val="auto"/>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96" w:name="_Hlk514658710"/>
      <w:r w:rsidRPr="003943FE">
        <w:t>Celková cena za poskytované Služby za období jednoho roku dle této Smlouvy je stanovena následovně:</w:t>
      </w:r>
    </w:p>
    <w:p w14:paraId="4FAC05E3" w14:textId="09BDA61B" w:rsidR="007B5555" w:rsidRDefault="007B5555" w:rsidP="007B5555">
      <w:r w:rsidRPr="00157C62">
        <w:rPr>
          <w:i/>
          <w:color w:val="AEAAAA" w:themeColor="background2" w:themeShade="BF"/>
          <w:highlight w:val="yellow"/>
        </w:rPr>
        <w:t xml:space="preserve">…cenovou kalkulaci a položkový rozpočet zpracuje Poskytovatel dle svého </w:t>
      </w:r>
      <w:r w:rsidR="00DF4D01">
        <w:rPr>
          <w:i/>
          <w:color w:val="AEAAAA" w:themeColor="background2" w:themeShade="BF"/>
          <w:highlight w:val="yellow"/>
        </w:rPr>
        <w:t xml:space="preserve">uvážení struktury služeb </w:t>
      </w:r>
      <w:r w:rsidRPr="00157C62">
        <w:rPr>
          <w:i/>
          <w:color w:val="AEAAAA" w:themeColor="background2" w:themeShade="BF"/>
          <w:highlight w:val="yellow"/>
        </w:rPr>
        <w:t>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17DD65EF" w:rsidR="007B5555" w:rsidRPr="00BB32A4" w:rsidRDefault="007B5555" w:rsidP="00295DAE">
            <w:pPr>
              <w:spacing w:after="0"/>
              <w:jc w:val="center"/>
              <w:rPr>
                <w:rFonts w:ascii="Arial" w:hAnsi="Arial" w:cs="Arial"/>
                <w:bCs/>
              </w:rPr>
            </w:pPr>
            <w:r w:rsidRPr="00BB32A4">
              <w:rPr>
                <w:rFonts w:ascii="Arial" w:hAnsi="Arial" w:cs="Arial"/>
                <w:bCs/>
              </w:rPr>
              <w:t>(</w:t>
            </w:r>
            <w:r w:rsidR="00AD058C">
              <w:rPr>
                <w:rFonts w:ascii="Arial" w:hAnsi="Arial" w:cs="Arial"/>
                <w:bCs/>
              </w:rPr>
              <w:t xml:space="preserve">v Kč </w:t>
            </w: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38839D33" w:rsidR="007B5555" w:rsidRPr="00BB32A4" w:rsidRDefault="007B5555" w:rsidP="00295DAE">
            <w:pPr>
              <w:spacing w:after="0"/>
              <w:jc w:val="center"/>
              <w:rPr>
                <w:rFonts w:ascii="Arial" w:hAnsi="Arial" w:cs="Arial"/>
                <w:b/>
                <w:bCs/>
              </w:rPr>
            </w:pPr>
            <w:r w:rsidRPr="00BB32A4">
              <w:rPr>
                <w:rFonts w:ascii="Arial" w:hAnsi="Arial" w:cs="Arial"/>
                <w:b/>
                <w:bCs/>
              </w:rPr>
              <w:t>DPH</w:t>
            </w:r>
            <w:r w:rsidR="00AD058C">
              <w:rPr>
                <w:rFonts w:ascii="Arial" w:hAnsi="Arial" w:cs="Arial"/>
                <w:b/>
                <w:bCs/>
              </w:rPr>
              <w:t xml:space="preserve"> v Kč</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0A4D6323" w:rsidR="007B5555" w:rsidRPr="00BB32A4" w:rsidRDefault="007B5555" w:rsidP="00295DAE">
            <w:pPr>
              <w:pStyle w:val="Textkomente"/>
              <w:spacing w:after="0"/>
              <w:jc w:val="center"/>
              <w:rPr>
                <w:rFonts w:cs="Arial"/>
                <w:bCs/>
                <w:sz w:val="22"/>
                <w:szCs w:val="22"/>
              </w:rPr>
            </w:pPr>
            <w:r w:rsidRPr="00BB32A4">
              <w:rPr>
                <w:rFonts w:cs="Arial"/>
                <w:bCs/>
                <w:sz w:val="22"/>
                <w:szCs w:val="22"/>
              </w:rPr>
              <w:t>(</w:t>
            </w:r>
            <w:r w:rsidR="00AD058C">
              <w:rPr>
                <w:rFonts w:cs="Arial"/>
                <w:bCs/>
                <w:sz w:val="22"/>
                <w:szCs w:val="22"/>
              </w:rPr>
              <w:t xml:space="preserve">v Kč </w:t>
            </w: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26FDC09"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arance 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4D2134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AD058C">
        <w:trPr>
          <w:cantSplit/>
          <w:trHeight w:val="405"/>
        </w:trPr>
        <w:tc>
          <w:tcPr>
            <w:tcW w:w="3686" w:type="dxa"/>
            <w:tcBorders>
              <w:top w:val="single" w:sz="18" w:space="0" w:color="auto"/>
              <w:left w:val="single" w:sz="18" w:space="0" w:color="auto"/>
              <w:bottom w:val="single" w:sz="18" w:space="0" w:color="auto"/>
            </w:tcBorders>
            <w:shd w:val="clear" w:color="auto" w:fill="F2F2F2" w:themeFill="background1" w:themeFillShade="F2"/>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F2F2F2" w:themeFill="background1" w:themeFillShade="F2"/>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F2F2F2" w:themeFill="background1" w:themeFillShade="F2"/>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F2F2F2" w:themeFill="background1" w:themeFillShade="F2"/>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r w:rsidR="00783180" w:rsidRPr="002D361C" w14:paraId="5F19A7FD" w14:textId="77777777" w:rsidTr="00783180">
        <w:trPr>
          <w:cantSplit/>
          <w:trHeight w:val="405"/>
        </w:trPr>
        <w:tc>
          <w:tcPr>
            <w:tcW w:w="3686" w:type="dxa"/>
            <w:tcBorders>
              <w:top w:val="single" w:sz="18" w:space="0" w:color="auto"/>
              <w:left w:val="single" w:sz="18" w:space="0" w:color="auto"/>
              <w:bottom w:val="single" w:sz="18" w:space="0" w:color="auto"/>
            </w:tcBorders>
            <w:shd w:val="clear" w:color="auto" w:fill="FFE599" w:themeFill="accent4" w:themeFillTint="66"/>
            <w:vAlign w:val="center"/>
          </w:tcPr>
          <w:p w14:paraId="08ABB20E" w14:textId="43348EA4" w:rsidR="00783180" w:rsidRPr="00783180" w:rsidRDefault="00783180" w:rsidP="007B5555">
            <w:pPr>
              <w:pStyle w:val="Zhlav"/>
              <w:tabs>
                <w:tab w:val="clear" w:pos="4536"/>
                <w:tab w:val="clear" w:pos="9072"/>
              </w:tabs>
              <w:rPr>
                <w:rFonts w:ascii="Arial" w:hAnsi="Arial" w:cs="Arial"/>
                <w:b/>
              </w:rPr>
            </w:pPr>
            <w:r w:rsidRPr="00783180">
              <w:rPr>
                <w:rFonts w:ascii="Arial" w:hAnsi="Arial" w:cs="Arial"/>
                <w:b/>
              </w:rPr>
              <w:t>Celkem za 48 měsíců (4 roky)</w:t>
            </w:r>
          </w:p>
        </w:tc>
        <w:tc>
          <w:tcPr>
            <w:tcW w:w="2268" w:type="dxa"/>
            <w:tcBorders>
              <w:top w:val="single" w:sz="18" w:space="0" w:color="auto"/>
              <w:bottom w:val="single" w:sz="18" w:space="0" w:color="auto"/>
            </w:tcBorders>
            <w:shd w:val="clear" w:color="auto" w:fill="FFE599" w:themeFill="accent4" w:themeFillTint="66"/>
            <w:vAlign w:val="center"/>
          </w:tcPr>
          <w:p w14:paraId="3DDA6913" w14:textId="77777777" w:rsidR="00783180" w:rsidRPr="00061E77" w:rsidRDefault="00783180"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FFE599" w:themeFill="accent4" w:themeFillTint="66"/>
            <w:vAlign w:val="center"/>
          </w:tcPr>
          <w:p w14:paraId="7EFDDB42" w14:textId="77777777" w:rsidR="00783180" w:rsidRPr="00061E77" w:rsidRDefault="00783180"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FFE599" w:themeFill="accent4" w:themeFillTint="66"/>
            <w:vAlign w:val="center"/>
          </w:tcPr>
          <w:p w14:paraId="6BD17F9D" w14:textId="77777777" w:rsidR="00783180" w:rsidRPr="00061E77" w:rsidDel="002A1DFE" w:rsidRDefault="00783180" w:rsidP="007B5555">
            <w:pPr>
              <w:spacing w:after="0"/>
              <w:jc w:val="center"/>
              <w:rPr>
                <w:rFonts w:ascii="Arial" w:hAnsi="Arial" w:cs="Arial"/>
                <w:b/>
                <w:sz w:val="20"/>
                <w:szCs w:val="20"/>
              </w:rPr>
            </w:pPr>
          </w:p>
        </w:tc>
      </w:tr>
    </w:tbl>
    <w:p w14:paraId="7C61C379" w14:textId="77777777" w:rsidR="007B5555" w:rsidRDefault="007B5555" w:rsidP="007B5555">
      <w:pPr>
        <w:rPr>
          <w:rFonts w:ascii="Arial" w:hAnsi="Arial" w:cs="Arial"/>
          <w:bCs/>
          <w:sz w:val="20"/>
          <w:szCs w:val="20"/>
          <w:highlight w:val="yellow"/>
        </w:rPr>
      </w:pPr>
    </w:p>
    <w:p w14:paraId="1F01B21F" w14:textId="1EDE3723" w:rsidR="00867D22" w:rsidRPr="00783180" w:rsidRDefault="00867D22" w:rsidP="007B5555">
      <w:pPr>
        <w:rPr>
          <w:b/>
          <w:bCs/>
        </w:rPr>
      </w:pPr>
      <w:r w:rsidRPr="00783180">
        <w:rPr>
          <w:b/>
          <w:bCs/>
        </w:rPr>
        <w:t>Na uvedenou roční cenu se po dobu první</w:t>
      </w:r>
      <w:r w:rsidR="00AD058C">
        <w:rPr>
          <w:b/>
          <w:bCs/>
        </w:rPr>
        <w:t>ch</w:t>
      </w:r>
      <w:r w:rsidRPr="00783180">
        <w:rPr>
          <w:b/>
          <w:bCs/>
        </w:rPr>
        <w:t xml:space="preserve"> 4 let nevztahuje inflační doložka uvedená v článku 6 </w:t>
      </w:r>
      <w:r w:rsidR="00783180" w:rsidRPr="00783180">
        <w:rPr>
          <w:b/>
          <w:bCs/>
        </w:rPr>
        <w:t>odst.</w:t>
      </w:r>
      <w:r w:rsidRPr="00783180">
        <w:rPr>
          <w:b/>
          <w:bCs/>
        </w:rPr>
        <w:t xml:space="preserve"> 12. </w:t>
      </w:r>
      <w:r w:rsidR="00AD058C">
        <w:rPr>
          <w:b/>
          <w:bCs/>
        </w:rPr>
        <w:t>této smlouvy.</w:t>
      </w:r>
    </w:p>
    <w:bookmarkEnd w:id="96"/>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Pr="0052447F" w:rsidRDefault="003F3995" w:rsidP="00963EE4">
      <w:pPr>
        <w:pStyle w:val="Nadpis1"/>
        <w:keepNext w:val="0"/>
        <w:tabs>
          <w:tab w:val="left" w:pos="0"/>
        </w:tabs>
        <w:spacing w:before="240" w:after="240" w:line="240" w:lineRule="auto"/>
        <w:jc w:val="both"/>
        <w:rPr>
          <w:rFonts w:asciiTheme="minorHAnsi" w:hAnsiTheme="minorHAnsi"/>
          <w:color w:val="auto"/>
        </w:rPr>
      </w:pPr>
      <w:bookmarkStart w:id="97" w:name="_Hlk508004198"/>
      <w:r w:rsidRPr="0052447F">
        <w:rPr>
          <w:rFonts w:asciiTheme="minorHAnsi" w:hAnsiTheme="minorHAnsi"/>
          <w:color w:val="auto"/>
        </w:rPr>
        <w:lastRenderedPageBreak/>
        <w:t xml:space="preserve">Příloha č. </w:t>
      </w:r>
      <w:r w:rsidR="00633A78" w:rsidRPr="0052447F">
        <w:rPr>
          <w:rFonts w:asciiTheme="minorHAnsi" w:hAnsiTheme="minorHAnsi"/>
          <w:color w:val="auto"/>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8"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3D23481" w14:textId="15F1673F" w:rsidR="002A2607" w:rsidRPr="00956726" w:rsidRDefault="00E81EA6" w:rsidP="007B5555">
      <w:pPr>
        <w:pStyle w:val="Odstavecseseznamem"/>
        <w:numPr>
          <w:ilvl w:val="0"/>
          <w:numId w:val="39"/>
        </w:numPr>
        <w:spacing w:before="0" w:after="120" w:line="259" w:lineRule="auto"/>
        <w:rPr>
          <w:rFonts w:cs="Arial"/>
          <w:sz w:val="22"/>
        </w:rPr>
      </w:pPr>
      <w:bookmarkStart w:id="99" w:name="_Hlk508004494"/>
      <w:bookmarkStart w:id="100" w:name="_Hlk514658847"/>
      <w:r w:rsidRPr="00956726">
        <w:rPr>
          <w:b/>
        </w:rPr>
        <w:t xml:space="preserve">Sankční ujednání k SLA </w:t>
      </w:r>
      <w:bookmarkEnd w:id="99"/>
      <w:r w:rsidR="008921F0" w:rsidRPr="00956726">
        <w:rPr>
          <w:b/>
        </w:rPr>
        <w:t>1</w:t>
      </w:r>
      <w:r w:rsidR="008921F0" w:rsidRPr="00956726">
        <w:t xml:space="preserve"> – Objednatel</w:t>
      </w:r>
      <w:r w:rsidR="00403F0B" w:rsidRPr="00956726">
        <w:t xml:space="preserve"> je </w:t>
      </w:r>
      <w:r w:rsidR="002A2607" w:rsidRPr="00956726">
        <w:t xml:space="preserve">oprávněn nárokovat u Poskytovatele smluvní pokutu za neplnění závazků </w:t>
      </w:r>
      <w:r w:rsidR="002A2607" w:rsidRPr="00956726">
        <w:rPr>
          <w:rFonts w:cs="Arial"/>
          <w:sz w:val="22"/>
        </w:rPr>
        <w:t xml:space="preserve">typu </w:t>
      </w:r>
      <w:r w:rsidR="002A2607" w:rsidRPr="00956726">
        <w:rPr>
          <w:rFonts w:cs="Arial"/>
          <w:b/>
          <w:sz w:val="22"/>
        </w:rPr>
        <w:t>servisní zásah</w:t>
      </w:r>
      <w:r w:rsidR="002A2607" w:rsidRPr="00956726">
        <w:rPr>
          <w:rFonts w:cs="Arial"/>
          <w:sz w:val="22"/>
        </w:rPr>
        <w:t xml:space="preserve"> dle </w:t>
      </w:r>
      <w:r w:rsidR="000C77CD" w:rsidRPr="00956726">
        <w:rPr>
          <w:rFonts w:cs="Arial"/>
          <w:sz w:val="22"/>
        </w:rPr>
        <w:t xml:space="preserve">Přílohy 2, </w:t>
      </w:r>
      <w:r w:rsidR="002B0D83" w:rsidRPr="00956726">
        <w:rPr>
          <w:rFonts w:cs="Arial"/>
          <w:sz w:val="22"/>
        </w:rPr>
        <w:t>část</w:t>
      </w:r>
      <w:r w:rsidR="000C77CD" w:rsidRPr="00956726">
        <w:rPr>
          <w:rFonts w:cs="Arial"/>
          <w:sz w:val="22"/>
        </w:rPr>
        <w:t xml:space="preserve"> </w:t>
      </w:r>
      <w:r w:rsidR="004D351D">
        <w:rPr>
          <w:rFonts w:cs="Arial"/>
          <w:sz w:val="22"/>
        </w:rPr>
        <w:t>b</w:t>
      </w:r>
      <w:r w:rsidR="000C77CD" w:rsidRPr="00956726">
        <w:rPr>
          <w:rFonts w:cs="Arial"/>
          <w:sz w:val="22"/>
        </w:rPr>
        <w:t>2, ujednání SLA1</w:t>
      </w:r>
      <w:r w:rsidR="008921F0" w:rsidRPr="00956726">
        <w:rPr>
          <w:rFonts w:cs="Arial"/>
          <w:sz w:val="22"/>
        </w:rPr>
        <w:t>,</w:t>
      </w:r>
      <w:r w:rsidR="000C77CD" w:rsidRPr="00956726">
        <w:rPr>
          <w:rFonts w:cs="Arial"/>
          <w:sz w:val="22"/>
        </w:rPr>
        <w:t xml:space="preserve"> </w:t>
      </w:r>
      <w:r w:rsidR="002A2607" w:rsidRPr="00956726">
        <w:rPr>
          <w:rFonts w:cs="Arial"/>
          <w:sz w:val="22"/>
        </w:rPr>
        <w:t xml:space="preserve">této </w:t>
      </w:r>
      <w:r w:rsidR="00B65078" w:rsidRPr="00956726">
        <w:rPr>
          <w:rFonts w:cs="Arial"/>
          <w:sz w:val="22"/>
        </w:rPr>
        <w:t xml:space="preserve">Smlouvy vůči </w:t>
      </w:r>
      <w:r w:rsidR="00B56403" w:rsidRPr="00956726">
        <w:rPr>
          <w:rFonts w:cs="Arial"/>
          <w:sz w:val="22"/>
        </w:rPr>
        <w:t>Spravovanému systému nebo jeho části</w:t>
      </w:r>
      <w:r w:rsidR="00815DF1" w:rsidRPr="00956726">
        <w:rPr>
          <w:rFonts w:cs="Arial"/>
          <w:sz w:val="22"/>
        </w:rPr>
        <w:t>, a to za každý i jen započatý den z </w:t>
      </w:r>
      <w:r w:rsidR="00C07389" w:rsidRPr="00956726">
        <w:rPr>
          <w:rFonts w:cs="Arial"/>
          <w:sz w:val="22"/>
        </w:rPr>
        <w:t>prodlení, následovně</w:t>
      </w:r>
      <w:r w:rsidR="002A2607" w:rsidRPr="00956726">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5C570E2A"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r w:rsidR="008921F0">
              <w:rPr>
                <w:rFonts w:ascii="Calibri,Bold" w:hAnsi="Calibri,Bold" w:cs="Calibri,Bold"/>
                <w:b/>
                <w:bCs/>
                <w:sz w:val="24"/>
                <w:szCs w:val="24"/>
              </w:rPr>
              <w:t xml:space="preserve">a </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E93CD5" w14:paraId="56BDEDAF" w14:textId="77777777" w:rsidTr="007D2F0E">
        <w:tc>
          <w:tcPr>
            <w:tcW w:w="2405" w:type="dxa"/>
            <w:vAlign w:val="center"/>
          </w:tcPr>
          <w:p w14:paraId="24AB8667" w14:textId="77777777" w:rsidR="00E93CD5" w:rsidRPr="005C0549" w:rsidRDefault="00E93CD5" w:rsidP="00E93CD5">
            <w:pPr>
              <w:spacing w:line="256" w:lineRule="auto"/>
              <w:rPr>
                <w:rFonts w:cs="Arial"/>
                <w:b/>
                <w:bCs/>
                <w:lang w:eastAsia="en-US"/>
              </w:rPr>
            </w:pPr>
            <w:r w:rsidRPr="005C0549">
              <w:rPr>
                <w:rFonts w:cs="Arial"/>
                <w:b/>
                <w:bCs/>
                <w:lang w:eastAsia="en-US"/>
              </w:rPr>
              <w:t xml:space="preserve">Havárie </w:t>
            </w:r>
          </w:p>
          <w:p w14:paraId="634FE978" w14:textId="77777777" w:rsidR="00E93CD5" w:rsidRPr="00B74C00" w:rsidRDefault="00E93CD5" w:rsidP="00E93CD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6A856B36" w:rsidR="00E93CD5" w:rsidRPr="00002930" w:rsidRDefault="00E93CD5" w:rsidP="00E93CD5">
            <w:pPr>
              <w:spacing w:line="256" w:lineRule="auto"/>
              <w:jc w:val="center"/>
              <w:rPr>
                <w:rFonts w:cs="Arial"/>
                <w:bCs/>
                <w:sz w:val="20"/>
                <w:szCs w:val="20"/>
                <w:highlight w:val="cyan"/>
                <w:lang w:eastAsia="en-US"/>
              </w:rPr>
            </w:pPr>
            <w:r w:rsidRPr="00D15701">
              <w:rPr>
                <w:rFonts w:cstheme="minorHAnsi"/>
                <w:bCs/>
                <w:lang w:eastAsia="en-US"/>
              </w:rPr>
              <w:t>0,5% z ceny měsíčního plnění</w:t>
            </w:r>
          </w:p>
        </w:tc>
        <w:tc>
          <w:tcPr>
            <w:tcW w:w="3260" w:type="dxa"/>
            <w:vAlign w:val="center"/>
          </w:tcPr>
          <w:p w14:paraId="4474FA95" w14:textId="08D7C0CC" w:rsidR="00E93CD5" w:rsidRPr="00002930" w:rsidRDefault="00E93CD5" w:rsidP="00E93CD5">
            <w:pPr>
              <w:jc w:val="center"/>
              <w:rPr>
                <w:rFonts w:cs="Arial"/>
                <w:highlight w:val="cyan"/>
              </w:rPr>
            </w:pPr>
            <w:r>
              <w:rPr>
                <w:rFonts w:cstheme="minorHAnsi"/>
                <w:bCs/>
                <w:lang w:eastAsia="en-US"/>
              </w:rPr>
              <w:t>1</w:t>
            </w:r>
            <w:r w:rsidRPr="00D15701">
              <w:rPr>
                <w:rFonts w:cstheme="minorHAnsi"/>
                <w:bCs/>
                <w:lang w:eastAsia="en-US"/>
              </w:rPr>
              <w:t>5% z ceny měsíčního plnění</w:t>
            </w:r>
          </w:p>
        </w:tc>
      </w:tr>
      <w:tr w:rsidR="00E93CD5" w14:paraId="506E41A6" w14:textId="77777777" w:rsidTr="007D2F0E">
        <w:tc>
          <w:tcPr>
            <w:tcW w:w="2405" w:type="dxa"/>
            <w:vAlign w:val="center"/>
          </w:tcPr>
          <w:p w14:paraId="4F543E52" w14:textId="77777777" w:rsidR="00E93CD5" w:rsidRPr="005C0549" w:rsidRDefault="00E93CD5" w:rsidP="00E93CD5">
            <w:pPr>
              <w:spacing w:line="256" w:lineRule="auto"/>
              <w:rPr>
                <w:rFonts w:cs="Arial"/>
                <w:b/>
                <w:bCs/>
                <w:lang w:eastAsia="en-US"/>
              </w:rPr>
            </w:pPr>
            <w:r w:rsidRPr="005C0549">
              <w:rPr>
                <w:rFonts w:cs="Arial"/>
                <w:b/>
                <w:bCs/>
                <w:lang w:eastAsia="en-US"/>
              </w:rPr>
              <w:t>Významná závada</w:t>
            </w:r>
          </w:p>
          <w:p w14:paraId="6DE7B145" w14:textId="77777777" w:rsidR="00E93CD5" w:rsidRPr="005C0549" w:rsidRDefault="00E93CD5" w:rsidP="00E93CD5">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5E05F6C5" w:rsidR="00E93CD5" w:rsidRPr="00002930" w:rsidRDefault="00E93CD5" w:rsidP="00E93CD5">
            <w:pPr>
              <w:spacing w:line="256" w:lineRule="auto"/>
              <w:jc w:val="center"/>
              <w:rPr>
                <w:rFonts w:cs="Arial"/>
                <w:sz w:val="20"/>
                <w:szCs w:val="20"/>
                <w:highlight w:val="cyan"/>
                <w:lang w:eastAsia="en-US"/>
              </w:rPr>
            </w:pPr>
            <w:r w:rsidRPr="00D7361B">
              <w:rPr>
                <w:rFonts w:cstheme="minorHAnsi"/>
                <w:bCs/>
                <w:lang w:eastAsia="en-US"/>
              </w:rPr>
              <w:t>0,4% z ceny měsíčního plnění</w:t>
            </w:r>
          </w:p>
        </w:tc>
        <w:tc>
          <w:tcPr>
            <w:tcW w:w="3260" w:type="dxa"/>
            <w:vAlign w:val="center"/>
          </w:tcPr>
          <w:p w14:paraId="24544881" w14:textId="08627F63" w:rsidR="00E93CD5" w:rsidRPr="00002930" w:rsidRDefault="00E93CD5" w:rsidP="00E93CD5">
            <w:pPr>
              <w:jc w:val="center"/>
              <w:rPr>
                <w:rFonts w:cs="Arial"/>
                <w:highlight w:val="cyan"/>
              </w:rPr>
            </w:pPr>
            <w:r w:rsidRPr="00D7361B">
              <w:rPr>
                <w:rFonts w:cstheme="minorHAnsi"/>
                <w:bCs/>
                <w:lang w:eastAsia="en-US"/>
              </w:rPr>
              <w:t>4% z ceny měsíčního plnění</w:t>
            </w:r>
          </w:p>
        </w:tc>
      </w:tr>
      <w:tr w:rsidR="00E93CD5" w14:paraId="0EC8D480" w14:textId="77777777" w:rsidTr="007D2F0E">
        <w:tc>
          <w:tcPr>
            <w:tcW w:w="2405" w:type="dxa"/>
            <w:vAlign w:val="center"/>
          </w:tcPr>
          <w:p w14:paraId="30D94D67" w14:textId="77777777" w:rsidR="00E93CD5" w:rsidRPr="005C0549" w:rsidRDefault="00E93CD5" w:rsidP="00E93CD5">
            <w:pPr>
              <w:spacing w:line="256" w:lineRule="auto"/>
              <w:rPr>
                <w:rFonts w:cs="Arial"/>
                <w:b/>
                <w:lang w:eastAsia="en-US"/>
              </w:rPr>
            </w:pPr>
            <w:r w:rsidRPr="005C0549">
              <w:rPr>
                <w:rFonts w:cs="Arial"/>
                <w:b/>
                <w:lang w:eastAsia="en-US"/>
              </w:rPr>
              <w:t>Závada</w:t>
            </w:r>
          </w:p>
          <w:p w14:paraId="1B7B48EE" w14:textId="77777777" w:rsidR="00E93CD5" w:rsidRDefault="00E93CD5" w:rsidP="00E93CD5">
            <w:pPr>
              <w:rPr>
                <w:rFonts w:cs="Arial"/>
              </w:rPr>
            </w:pPr>
            <w:r w:rsidRPr="007D1F73">
              <w:rPr>
                <w:rFonts w:cs="Arial"/>
                <w:b/>
                <w:sz w:val="20"/>
                <w:lang w:eastAsia="en-US"/>
              </w:rPr>
              <w:t>(omezená událost)</w:t>
            </w:r>
          </w:p>
        </w:tc>
        <w:tc>
          <w:tcPr>
            <w:tcW w:w="3686" w:type="dxa"/>
            <w:vAlign w:val="center"/>
          </w:tcPr>
          <w:p w14:paraId="63A98423" w14:textId="17738966" w:rsidR="00E93CD5" w:rsidRPr="00002930" w:rsidRDefault="00E93CD5" w:rsidP="00E93CD5">
            <w:pPr>
              <w:spacing w:line="256" w:lineRule="auto"/>
              <w:jc w:val="center"/>
              <w:rPr>
                <w:rFonts w:cs="Arial"/>
                <w:sz w:val="20"/>
                <w:szCs w:val="20"/>
                <w:highlight w:val="cyan"/>
                <w:lang w:eastAsia="en-US"/>
              </w:rPr>
            </w:pPr>
            <w:r w:rsidRPr="00D7361B">
              <w:rPr>
                <w:rFonts w:cstheme="minorHAnsi"/>
                <w:bCs/>
                <w:lang w:eastAsia="en-US"/>
              </w:rPr>
              <w:t>0,3% z ceny měsíčního plnění</w:t>
            </w:r>
          </w:p>
        </w:tc>
        <w:tc>
          <w:tcPr>
            <w:tcW w:w="3260" w:type="dxa"/>
            <w:vAlign w:val="center"/>
          </w:tcPr>
          <w:p w14:paraId="0546F8F0" w14:textId="0B862DF1" w:rsidR="00E93CD5" w:rsidRPr="00002930" w:rsidRDefault="00E93CD5" w:rsidP="00E93CD5">
            <w:pPr>
              <w:jc w:val="center"/>
              <w:rPr>
                <w:rFonts w:cs="Arial"/>
                <w:highlight w:val="cyan"/>
              </w:rPr>
            </w:pPr>
            <w:r w:rsidRPr="00D7361B">
              <w:rPr>
                <w:rFonts w:cstheme="minorHAnsi"/>
                <w:bCs/>
                <w:lang w:eastAsia="en-US"/>
              </w:rPr>
              <w:t>3% z ceny měsíčního plnění</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101" w:name="_Hlk514658938"/>
      <w:bookmarkEnd w:id="100"/>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E93CD5" w14:paraId="384E2801" w14:textId="77777777" w:rsidTr="008029F0">
        <w:tc>
          <w:tcPr>
            <w:tcW w:w="2405" w:type="dxa"/>
            <w:vAlign w:val="center"/>
          </w:tcPr>
          <w:p w14:paraId="4E9BC9BF" w14:textId="77777777" w:rsidR="00E93CD5" w:rsidRPr="005C0549" w:rsidRDefault="00E93CD5" w:rsidP="00E93CD5">
            <w:pPr>
              <w:spacing w:line="256" w:lineRule="auto"/>
              <w:rPr>
                <w:rFonts w:cs="Arial"/>
                <w:b/>
                <w:lang w:eastAsia="en-US"/>
              </w:rPr>
            </w:pPr>
            <w:r>
              <w:rPr>
                <w:rFonts w:cs="Arial"/>
                <w:b/>
                <w:lang w:eastAsia="en-US"/>
              </w:rPr>
              <w:t>Požadavek</w:t>
            </w:r>
          </w:p>
        </w:tc>
        <w:tc>
          <w:tcPr>
            <w:tcW w:w="3260" w:type="dxa"/>
            <w:vAlign w:val="center"/>
          </w:tcPr>
          <w:p w14:paraId="4997802C" w14:textId="660A1D8A" w:rsidR="00E93CD5" w:rsidRPr="00002930" w:rsidRDefault="00E93CD5" w:rsidP="00E93CD5">
            <w:pPr>
              <w:spacing w:line="256" w:lineRule="auto"/>
              <w:jc w:val="center"/>
              <w:rPr>
                <w:rFonts w:cs="Arial"/>
                <w:bCs/>
                <w:sz w:val="20"/>
                <w:szCs w:val="20"/>
                <w:highlight w:val="cyan"/>
                <w:lang w:eastAsia="en-US"/>
              </w:rPr>
            </w:pPr>
            <w:r w:rsidRPr="00D7361B">
              <w:rPr>
                <w:rFonts w:cstheme="minorHAnsi"/>
                <w:bCs/>
                <w:lang w:eastAsia="en-US"/>
              </w:rPr>
              <w:t>0,5% z ceny měsíčního plnění</w:t>
            </w:r>
          </w:p>
        </w:tc>
        <w:tc>
          <w:tcPr>
            <w:tcW w:w="3544" w:type="dxa"/>
            <w:vAlign w:val="center"/>
          </w:tcPr>
          <w:p w14:paraId="541D0561" w14:textId="2B30D632" w:rsidR="00E93CD5" w:rsidRPr="00002930" w:rsidRDefault="00E93CD5" w:rsidP="00E93CD5">
            <w:pPr>
              <w:spacing w:line="256" w:lineRule="auto"/>
              <w:jc w:val="center"/>
              <w:rPr>
                <w:rFonts w:cs="Arial"/>
                <w:bCs/>
                <w:sz w:val="20"/>
                <w:szCs w:val="20"/>
                <w:highlight w:val="cyan"/>
                <w:lang w:eastAsia="en-US"/>
              </w:rPr>
            </w:pPr>
            <w:r w:rsidRPr="00D7361B">
              <w:rPr>
                <w:rFonts w:cstheme="minorHAnsi"/>
                <w:bCs/>
                <w:lang w:eastAsia="en-US"/>
              </w:rPr>
              <w:t>0,5% z ceny měsíčního plnění</w:t>
            </w:r>
          </w:p>
        </w:tc>
      </w:tr>
    </w:tbl>
    <w:p w14:paraId="710BF033" w14:textId="77777777" w:rsidR="007A0C5D" w:rsidRDefault="007A0C5D" w:rsidP="007A0C5D">
      <w:pPr>
        <w:pStyle w:val="Odstavecseseznamem"/>
        <w:ind w:left="360"/>
        <w:rPr>
          <w:rFonts w:cs="Arial"/>
        </w:rPr>
      </w:pPr>
    </w:p>
    <w:bookmarkEnd w:id="97"/>
    <w:bookmarkEnd w:id="98"/>
    <w:bookmarkEnd w:id="101"/>
    <w:p w14:paraId="5A167E59" w14:textId="77777777" w:rsidR="004D351D" w:rsidRDefault="004D351D">
      <w:pPr>
        <w:rPr>
          <w:rFonts w:eastAsiaTheme="majorEastAsia" w:cstheme="majorBidi"/>
          <w:b/>
          <w:bCs/>
          <w:sz w:val="28"/>
          <w:lang w:eastAsia="en-US"/>
        </w:rPr>
      </w:pPr>
      <w:r>
        <w:br w:type="page"/>
      </w:r>
    </w:p>
    <w:p w14:paraId="4A4F9078" w14:textId="55207ADE"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5D5A5166"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Jméno:</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Zdeněk Darmovzal</w:t>
      </w:r>
      <w:r w:rsidRPr="00444785">
        <w:rPr>
          <w:rFonts w:eastAsia="Tahoma" w:cstheme="minorHAnsi"/>
          <w:bCs/>
          <w:color w:val="000000"/>
        </w:rPr>
        <w:tab/>
      </w:r>
    </w:p>
    <w:p w14:paraId="6CF194D6"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Pracovní zařazení:</w:t>
      </w:r>
      <w:r w:rsidRPr="00444785">
        <w:rPr>
          <w:rFonts w:eastAsia="Tahoma" w:cstheme="minorHAnsi"/>
          <w:bCs/>
          <w:color w:val="000000"/>
        </w:rPr>
        <w:tab/>
        <w:t>Vedoucí oddělení systémové administrace</w:t>
      </w:r>
    </w:p>
    <w:p w14:paraId="0AE7CD55"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tel.: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r>
      <w:r w:rsidRPr="00444785">
        <w:rPr>
          <w:rFonts w:cstheme="minorHAnsi"/>
        </w:rPr>
        <w:t>+420 466 011 282</w:t>
      </w:r>
    </w:p>
    <w:p w14:paraId="79BCE575"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email: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zdenek.darmovzal@nempk.cz</w:t>
      </w:r>
    </w:p>
    <w:p w14:paraId="5EBBA074" w14:textId="77777777" w:rsidR="00444785" w:rsidRPr="00444785" w:rsidRDefault="00444785" w:rsidP="00444785">
      <w:pPr>
        <w:spacing w:after="15" w:line="248" w:lineRule="auto"/>
        <w:ind w:left="589" w:hanging="10"/>
        <w:jc w:val="both"/>
        <w:rPr>
          <w:rFonts w:eastAsia="Tahoma" w:cstheme="minorHAnsi"/>
          <w:bCs/>
          <w:color w:val="000000"/>
        </w:rPr>
      </w:pPr>
    </w:p>
    <w:p w14:paraId="5F077228"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Jméno:</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Tomáš Janata</w:t>
      </w:r>
    </w:p>
    <w:p w14:paraId="3BB35793"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Pracovní zařazení:</w:t>
      </w:r>
      <w:r w:rsidRPr="00444785">
        <w:rPr>
          <w:rFonts w:eastAsia="Tahoma" w:cstheme="minorHAnsi"/>
          <w:bCs/>
          <w:color w:val="000000"/>
        </w:rPr>
        <w:tab/>
        <w:t>Administrátor</w:t>
      </w:r>
    </w:p>
    <w:p w14:paraId="6A338395" w14:textId="77777777" w:rsidR="00444785" w:rsidRPr="00444785" w:rsidRDefault="00444785" w:rsidP="00444785">
      <w:pPr>
        <w:spacing w:after="15" w:line="248" w:lineRule="auto"/>
        <w:ind w:left="589" w:hanging="10"/>
        <w:jc w:val="both"/>
        <w:rPr>
          <w:rFonts w:eastAsia="Tahoma" w:cstheme="minorHAnsi"/>
          <w:bCs/>
          <w:color w:val="000000"/>
        </w:rPr>
      </w:pPr>
      <w:r w:rsidRPr="00444785">
        <w:rPr>
          <w:rFonts w:eastAsia="Tahoma" w:cstheme="minorHAnsi"/>
          <w:bCs/>
          <w:color w:val="000000"/>
        </w:rPr>
        <w:tab/>
        <w:t>tel.: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+420 466 011 237</w:t>
      </w:r>
    </w:p>
    <w:p w14:paraId="554BDB85" w14:textId="77777777" w:rsidR="00444785" w:rsidRPr="00444785" w:rsidRDefault="00444785" w:rsidP="00444785">
      <w:pPr>
        <w:spacing w:after="15" w:line="248" w:lineRule="auto"/>
        <w:ind w:left="589" w:hanging="10"/>
        <w:jc w:val="both"/>
        <w:rPr>
          <w:rFonts w:eastAsia="Tahoma" w:cstheme="minorHAnsi"/>
          <w:b/>
          <w:color w:val="000000"/>
        </w:rPr>
      </w:pPr>
      <w:r w:rsidRPr="00444785">
        <w:rPr>
          <w:rFonts w:eastAsia="Tahoma" w:cstheme="minorHAnsi"/>
          <w:bCs/>
          <w:color w:val="000000"/>
        </w:rPr>
        <w:tab/>
        <w:t>email:</w:t>
      </w:r>
      <w:r w:rsidRPr="00444785">
        <w:rPr>
          <w:rFonts w:eastAsia="Tahoma" w:cstheme="minorHAnsi"/>
          <w:bCs/>
          <w:color w:val="000000"/>
        </w:rPr>
        <w:tab/>
      </w:r>
      <w:r w:rsidRPr="00444785">
        <w:rPr>
          <w:rFonts w:eastAsia="Tahoma" w:cstheme="minorHAnsi"/>
          <w:bCs/>
          <w:color w:val="000000"/>
        </w:rPr>
        <w:tab/>
      </w:r>
      <w:r w:rsidRPr="00444785">
        <w:rPr>
          <w:rFonts w:eastAsia="Tahoma" w:cstheme="minorHAnsi"/>
          <w:bCs/>
          <w:color w:val="000000"/>
        </w:rPr>
        <w:tab/>
        <w:t>tomas.janata@nempk.cz</w:t>
      </w: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002930">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002930">
      <w:pPr>
        <w:pStyle w:val="Odstavecseseznamem"/>
        <w:spacing w:before="0" w:after="120" w:line="240" w:lineRule="auto"/>
        <w:ind w:left="357"/>
        <w:contextualSpacing w:val="0"/>
        <w:rPr>
          <w:rFonts w:cs="Tahoma"/>
          <w:snapToGrid w:val="0"/>
          <w:sz w:val="22"/>
        </w:rPr>
      </w:pPr>
      <w:bookmarkStart w:id="102"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2"/>
    <w:p w14:paraId="2CA4B894" w14:textId="12A142D4" w:rsidR="008677B1" w:rsidRPr="008A3C0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3"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3"/>
    <w:p w14:paraId="4649D8B6" w14:textId="77777777" w:rsidR="008677B1" w:rsidRPr="00532926"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002930">
      <w:pPr>
        <w:pStyle w:val="Odstavecseseznamem"/>
        <w:spacing w:before="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002930">
      <w:pPr>
        <w:pStyle w:val="Nadpis1"/>
        <w:keepNext w:val="0"/>
        <w:numPr>
          <w:ilvl w:val="0"/>
          <w:numId w:val="22"/>
        </w:numPr>
        <w:tabs>
          <w:tab w:val="left" w:pos="0"/>
        </w:tabs>
        <w:spacing w:before="0" w:after="120" w:line="240" w:lineRule="auto"/>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5"/>
    </w:p>
    <w:p w14:paraId="49A64255" w14:textId="1DA39A26"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104" w:name="_Toc472491070"/>
      <w:r w:rsidRPr="00535A98">
        <w:rPr>
          <w:rFonts w:asciiTheme="minorHAnsi" w:hAnsiTheme="minorHAnsi"/>
          <w:sz w:val="22"/>
          <w:szCs w:val="22"/>
        </w:rPr>
        <w:t>Chybový stav</w:t>
      </w:r>
      <w:bookmarkEnd w:id="104"/>
      <w:r w:rsidRPr="00535A98">
        <w:rPr>
          <w:rFonts w:asciiTheme="minorHAnsi" w:hAnsiTheme="minorHAnsi"/>
          <w:sz w:val="22"/>
          <w:szCs w:val="22"/>
        </w:rPr>
        <w:t xml:space="preserve"> (incident)</w:t>
      </w:r>
    </w:p>
    <w:p w14:paraId="20EF4288" w14:textId="54E43529" w:rsidR="008237BC" w:rsidRPr="008E4920" w:rsidRDefault="008237BC" w:rsidP="00002930">
      <w:pPr>
        <w:pStyle w:val="Odstavecseseznamem"/>
        <w:spacing w:before="0" w:after="120" w:line="240" w:lineRule="auto"/>
        <w:ind w:left="357"/>
        <w:contextualSpacing w:val="0"/>
        <w:rPr>
          <w:rFonts w:cs="Tahoma"/>
          <w:b/>
          <w:snapToGrid w:val="0"/>
          <w:sz w:val="22"/>
        </w:rPr>
      </w:pPr>
      <w:bookmarkStart w:id="105"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002930">
      <w:pPr>
        <w:pStyle w:val="Odstavecseseznamem"/>
        <w:numPr>
          <w:ilvl w:val="0"/>
          <w:numId w:val="29"/>
        </w:numPr>
        <w:spacing w:before="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7E18D682" w14:textId="61BCA553" w:rsidR="00D84E67" w:rsidRPr="00D84E67" w:rsidRDefault="0000147F" w:rsidP="00D84E67">
      <w:pPr>
        <w:pStyle w:val="Odstavecseseznamem"/>
        <w:numPr>
          <w:ilvl w:val="0"/>
          <w:numId w:val="29"/>
        </w:numPr>
        <w:spacing w:before="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5"/>
    <w:p w14:paraId="6ED7FA8D" w14:textId="7A565AF8" w:rsidR="006C6B36" w:rsidRPr="005C0549" w:rsidRDefault="006C6B36" w:rsidP="00002930">
      <w:pPr>
        <w:spacing w:after="120" w:line="240" w:lineRule="auto"/>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002930">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lastRenderedPageBreak/>
        <w:t>Významná závada</w:t>
      </w:r>
      <w:r w:rsidRPr="005C0549">
        <w:rPr>
          <w:rFonts w:cs="Tahoma"/>
          <w:snapToGrid w:val="0"/>
        </w:rPr>
        <w:t xml:space="preserve"> (naléhavá událost) je:</w:t>
      </w:r>
    </w:p>
    <w:p w14:paraId="56711434" w14:textId="27BFB962" w:rsidR="006F01B5" w:rsidRDefault="006F01B5" w:rsidP="00002930">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002930">
      <w:pPr>
        <w:numPr>
          <w:ilvl w:val="1"/>
          <w:numId w:val="4"/>
        </w:numPr>
        <w:tabs>
          <w:tab w:val="num" w:pos="1068"/>
        </w:tabs>
        <w:spacing w:after="12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002930">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Default="006C6B36" w:rsidP="00002930">
      <w:pPr>
        <w:spacing w:after="120" w:line="240" w:lineRule="auto"/>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5477194E" w14:textId="77777777" w:rsidR="00D84E67" w:rsidRPr="005C0549" w:rsidRDefault="00D84E67" w:rsidP="00002930">
      <w:pPr>
        <w:spacing w:after="120" w:line="240" w:lineRule="auto"/>
        <w:ind w:left="357"/>
        <w:rPr>
          <w:rFonts w:cs="Tahoma"/>
          <w:snapToGrid w:val="0"/>
        </w:rPr>
      </w:pPr>
    </w:p>
    <w:p w14:paraId="44E0F1BC" w14:textId="77777777" w:rsidR="006C6B36" w:rsidRPr="00535A98" w:rsidRDefault="006C6B36" w:rsidP="00002930">
      <w:pPr>
        <w:pStyle w:val="Nadpis1"/>
        <w:keepNext w:val="0"/>
        <w:keepLines w:val="0"/>
        <w:numPr>
          <w:ilvl w:val="0"/>
          <w:numId w:val="3"/>
        </w:numPr>
        <w:tabs>
          <w:tab w:val="left" w:pos="0"/>
        </w:tabs>
        <w:snapToGrid w:val="0"/>
        <w:spacing w:before="0" w:after="120" w:line="240" w:lineRule="auto"/>
        <w:jc w:val="both"/>
        <w:rPr>
          <w:rFonts w:asciiTheme="minorHAnsi" w:hAnsiTheme="minorHAnsi"/>
          <w:sz w:val="22"/>
          <w:szCs w:val="22"/>
        </w:rPr>
      </w:pPr>
      <w:bookmarkStart w:id="106" w:name="_Toc472491071"/>
      <w:bookmarkStart w:id="107" w:name="_Hlk506545953"/>
      <w:r w:rsidRPr="00535A98">
        <w:rPr>
          <w:rFonts w:asciiTheme="minorHAnsi" w:hAnsiTheme="minorHAnsi"/>
          <w:sz w:val="22"/>
          <w:szCs w:val="22"/>
        </w:rPr>
        <w:t xml:space="preserve">Požadavek </w:t>
      </w:r>
      <w:bookmarkEnd w:id="106"/>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002930">
      <w:pPr>
        <w:spacing w:after="120" w:line="240" w:lineRule="auto"/>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002930">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002930">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002930">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002930">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002930">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002930">
      <w:pPr>
        <w:spacing w:after="120" w:line="240" w:lineRule="auto"/>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002930">
      <w:pPr>
        <w:spacing w:after="120" w:line="240" w:lineRule="auto"/>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002930">
      <w:pPr>
        <w:spacing w:after="120" w:line="240" w:lineRule="auto"/>
        <w:ind w:left="357"/>
        <w:rPr>
          <w:rFonts w:cs="Tahoma"/>
          <w:snapToGrid w:val="0"/>
        </w:rPr>
      </w:pPr>
    </w:p>
    <w:p w14:paraId="0C205E94" w14:textId="77777777" w:rsidR="00002930" w:rsidRDefault="00002930">
      <w:pPr>
        <w:rPr>
          <w:b/>
          <w:bCs/>
          <w:lang w:eastAsia="en-US"/>
        </w:rPr>
      </w:pPr>
      <w:r>
        <w:rPr>
          <w:b/>
          <w:bCs/>
          <w:lang w:eastAsia="en-US"/>
        </w:rPr>
        <w:br w:type="page"/>
      </w:r>
    </w:p>
    <w:p w14:paraId="1567C0D8" w14:textId="77777777" w:rsidR="00002930" w:rsidRDefault="009075EB" w:rsidP="00002930">
      <w:pPr>
        <w:pStyle w:val="Nadpis1"/>
        <w:keepNext w:val="0"/>
        <w:tabs>
          <w:tab w:val="left" w:pos="0"/>
        </w:tabs>
        <w:spacing w:before="240" w:after="240" w:line="240" w:lineRule="auto"/>
        <w:jc w:val="both"/>
        <w:rPr>
          <w:rFonts w:asciiTheme="minorHAnsi" w:hAnsiTheme="minorHAnsi"/>
          <w:color w:val="auto"/>
          <w:szCs w:val="22"/>
        </w:rPr>
      </w:pPr>
      <w:r w:rsidRPr="00002930">
        <w:rPr>
          <w:rFonts w:asciiTheme="minorHAnsi" w:hAnsiTheme="minorHAnsi"/>
          <w:color w:val="auto"/>
          <w:szCs w:val="22"/>
        </w:rPr>
        <w:lastRenderedPageBreak/>
        <w:t>Příloha č. 7</w:t>
      </w:r>
    </w:p>
    <w:p w14:paraId="794995B1" w14:textId="6FAAFDFB" w:rsidR="009075EB" w:rsidRPr="00002930" w:rsidRDefault="00002930" w:rsidP="00002930">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Pr>
          <w:rFonts w:asciiTheme="minorHAnsi" w:hAnsiTheme="minorHAnsi"/>
          <w:color w:val="auto"/>
          <w:szCs w:val="22"/>
        </w:rPr>
        <w:tab/>
      </w:r>
      <w:r w:rsidR="009075EB" w:rsidRPr="00002930">
        <w:rPr>
          <w:rFonts w:asciiTheme="minorHAnsi" w:hAnsiTheme="minorHAnsi"/>
          <w:color w:val="auto"/>
          <w:szCs w:val="22"/>
        </w:rPr>
        <w:t xml:space="preserve">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1AC12E16" w14:textId="77777777" w:rsidR="009075EB" w:rsidRPr="00B32D08" w:rsidRDefault="009075EB" w:rsidP="00002930">
      <w:pPr>
        <w:pStyle w:val="Odstavecseseznamem"/>
        <w:numPr>
          <w:ilvl w:val="0"/>
          <w:numId w:val="67"/>
        </w:numPr>
        <w:spacing w:before="0" w:after="120" w:line="240" w:lineRule="auto"/>
        <w:rPr>
          <w:b/>
          <w:bCs/>
          <w:lang w:eastAsia="en-US"/>
        </w:rPr>
      </w:pPr>
      <w:r w:rsidRPr="00B32D08">
        <w:rPr>
          <w:b/>
          <w:bCs/>
          <w:lang w:eastAsia="en-US"/>
        </w:rPr>
        <w:t>Účel</w:t>
      </w:r>
    </w:p>
    <w:p w14:paraId="0011C668" w14:textId="77777777" w:rsidR="009075EB" w:rsidRPr="00654EA7" w:rsidRDefault="009075EB" w:rsidP="00002930">
      <w:pPr>
        <w:spacing w:after="120" w:line="240" w:lineRule="auto"/>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002930">
      <w:pPr>
        <w:spacing w:after="120" w:line="240" w:lineRule="auto"/>
        <w:ind w:left="360"/>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0D671B63" w14:textId="77777777" w:rsidR="009075EB" w:rsidRPr="00654EA7" w:rsidRDefault="009075EB" w:rsidP="00002930">
      <w:pPr>
        <w:spacing w:after="120" w:line="240" w:lineRule="auto"/>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002930">
      <w:pPr>
        <w:spacing w:after="120" w:line="240" w:lineRule="auto"/>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002930">
      <w:pPr>
        <w:pStyle w:val="Odstavecseseznamem"/>
        <w:numPr>
          <w:ilvl w:val="0"/>
          <w:numId w:val="67"/>
        </w:numPr>
        <w:spacing w:before="0" w:after="120" w:line="240"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002930">
      <w:pPr>
        <w:spacing w:after="120" w:line="240" w:lineRule="auto"/>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FA4A64">
      <w:pPr>
        <w:spacing w:after="60" w:line="240" w:lineRule="auto"/>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02401E9B" w14:textId="77777777" w:rsidR="009075EB" w:rsidRPr="00654EA7" w:rsidRDefault="009075EB" w:rsidP="00FA4A64">
      <w:pPr>
        <w:numPr>
          <w:ilvl w:val="0"/>
          <w:numId w:val="59"/>
        </w:numPr>
        <w:spacing w:after="60" w:line="240" w:lineRule="auto"/>
        <w:ind w:left="1080"/>
        <w:jc w:val="both"/>
        <w:rPr>
          <w:lang w:eastAsia="en-US"/>
        </w:rPr>
      </w:pPr>
      <w:r w:rsidRPr="00654EA7">
        <w:rPr>
          <w:lang w:eastAsia="en-US"/>
        </w:rPr>
        <w:t xml:space="preserve">jejich sdělení se vyžaduje ze zákona. </w:t>
      </w:r>
    </w:p>
    <w:p w14:paraId="4B1B4E27"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002930">
      <w:pPr>
        <w:numPr>
          <w:ilvl w:val="0"/>
          <w:numId w:val="62"/>
        </w:numPr>
        <w:spacing w:after="120" w:line="240" w:lineRule="auto"/>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09920EAE" w14:textId="55319256" w:rsidR="009075EB" w:rsidRPr="00654EA7" w:rsidRDefault="009075EB" w:rsidP="00002930">
      <w:pPr>
        <w:numPr>
          <w:ilvl w:val="0"/>
          <w:numId w:val="62"/>
        </w:numPr>
        <w:spacing w:after="120" w:line="240" w:lineRule="auto"/>
        <w:ind w:left="1080"/>
        <w:rPr>
          <w:lang w:eastAsia="en-US"/>
        </w:rPr>
      </w:pPr>
      <w:r w:rsidRPr="00654EA7">
        <w:rPr>
          <w:lang w:eastAsia="en-US"/>
        </w:rPr>
        <w:t xml:space="preserve">zajistit, aby Kontaktní osoba pro bezpečnost na straně Zhotovitele nejpozději do 30 dnů od uzavření Smlouvy potvrdila písemně Objednateli, že všechny osoby podílející se na poskytování </w:t>
      </w:r>
      <w:r w:rsidRPr="00654EA7">
        <w:rPr>
          <w:lang w:eastAsia="en-US"/>
        </w:rPr>
        <w:lastRenderedPageBreak/>
        <w:t>plnění této Smlouvy za stranu Zhotovitele byli prokazatelně seznámeni s těmito Bezpečnostními požadavky;</w:t>
      </w:r>
    </w:p>
    <w:p w14:paraId="4349D797" w14:textId="77777777" w:rsidR="009075EB" w:rsidRPr="00654EA7" w:rsidRDefault="009075EB" w:rsidP="00002930">
      <w:pPr>
        <w:numPr>
          <w:ilvl w:val="0"/>
          <w:numId w:val="62"/>
        </w:numPr>
        <w:spacing w:after="120" w:line="240" w:lineRule="auto"/>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002930">
      <w:pPr>
        <w:numPr>
          <w:ilvl w:val="0"/>
          <w:numId w:val="62"/>
        </w:numPr>
        <w:spacing w:after="120" w:line="240" w:lineRule="auto"/>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002930">
      <w:pPr>
        <w:numPr>
          <w:ilvl w:val="0"/>
          <w:numId w:val="62"/>
        </w:numPr>
        <w:spacing w:after="120" w:line="240" w:lineRule="auto"/>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002930">
      <w:pPr>
        <w:pStyle w:val="Odstavecseseznamem"/>
        <w:numPr>
          <w:ilvl w:val="0"/>
          <w:numId w:val="67"/>
        </w:numPr>
        <w:spacing w:before="0" w:after="120" w:line="240" w:lineRule="auto"/>
        <w:rPr>
          <w:b/>
          <w:bCs/>
          <w:lang w:eastAsia="en-US"/>
        </w:rPr>
      </w:pPr>
      <w:bookmarkStart w:id="108" w:name="_Toc532824900"/>
      <w:r w:rsidRPr="00654EA7">
        <w:rPr>
          <w:b/>
          <w:bCs/>
          <w:lang w:eastAsia="en-US"/>
        </w:rPr>
        <w:t>Oprávnění užívat data</w:t>
      </w:r>
      <w:bookmarkEnd w:id="108"/>
    </w:p>
    <w:p w14:paraId="5EBA1678" w14:textId="77777777" w:rsidR="009075EB" w:rsidRPr="00654EA7" w:rsidRDefault="009075EB" w:rsidP="00002930">
      <w:pPr>
        <w:spacing w:after="120" w:line="240" w:lineRule="auto"/>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002930">
      <w:pPr>
        <w:spacing w:after="120" w:line="240" w:lineRule="auto"/>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7845F64A" w14:textId="77777777" w:rsidR="009075EB" w:rsidRPr="00654EA7" w:rsidRDefault="009075EB" w:rsidP="00002930">
      <w:pPr>
        <w:pStyle w:val="Odstavecseseznamem"/>
        <w:numPr>
          <w:ilvl w:val="0"/>
          <w:numId w:val="67"/>
        </w:numPr>
        <w:spacing w:before="0" w:after="120" w:line="240" w:lineRule="auto"/>
        <w:rPr>
          <w:b/>
          <w:bCs/>
          <w:lang w:eastAsia="en-US"/>
        </w:rPr>
      </w:pPr>
      <w:bookmarkStart w:id="109" w:name="_Toc532824901"/>
      <w:r w:rsidRPr="00654EA7">
        <w:rPr>
          <w:b/>
          <w:bCs/>
          <w:lang w:eastAsia="en-US"/>
        </w:rPr>
        <w:t>Autorství</w:t>
      </w:r>
      <w:bookmarkEnd w:id="109"/>
    </w:p>
    <w:p w14:paraId="2F0665E0" w14:textId="77777777" w:rsidR="009075EB" w:rsidRDefault="009075EB" w:rsidP="00002930">
      <w:pPr>
        <w:spacing w:after="120" w:line="240" w:lineRule="auto"/>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002930">
      <w:pPr>
        <w:pStyle w:val="Odstavecseseznamem"/>
        <w:numPr>
          <w:ilvl w:val="0"/>
          <w:numId w:val="67"/>
        </w:numPr>
        <w:spacing w:before="0" w:after="120" w:line="240" w:lineRule="auto"/>
        <w:rPr>
          <w:b/>
          <w:bCs/>
          <w:lang w:eastAsia="en-US"/>
        </w:rPr>
      </w:pPr>
      <w:bookmarkStart w:id="110" w:name="_Toc532824902"/>
      <w:r w:rsidRPr="00654EA7">
        <w:rPr>
          <w:b/>
          <w:bCs/>
          <w:lang w:eastAsia="en-US"/>
        </w:rPr>
        <w:t>Kontrola a audit souladu s požadavky bezpečnosti</w:t>
      </w:r>
      <w:bookmarkEnd w:id="110"/>
    </w:p>
    <w:p w14:paraId="5DEBC157" w14:textId="77777777" w:rsidR="009075EB" w:rsidRDefault="009075EB" w:rsidP="00002930">
      <w:pPr>
        <w:spacing w:after="120" w:line="240" w:lineRule="auto"/>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002930">
      <w:pPr>
        <w:pStyle w:val="Odstavecseseznamem"/>
        <w:numPr>
          <w:ilvl w:val="0"/>
          <w:numId w:val="67"/>
        </w:numPr>
        <w:spacing w:before="0" w:after="120" w:line="240" w:lineRule="auto"/>
        <w:rPr>
          <w:b/>
          <w:bCs/>
          <w:lang w:eastAsia="en-US"/>
        </w:rPr>
      </w:pPr>
      <w:bookmarkStart w:id="111" w:name="_Toc532824903"/>
      <w:r w:rsidRPr="00654EA7">
        <w:rPr>
          <w:b/>
          <w:bCs/>
          <w:lang w:eastAsia="en-US"/>
        </w:rPr>
        <w:t>Řetězení a řízení dodavatelů</w:t>
      </w:r>
      <w:bookmarkEnd w:id="111"/>
    </w:p>
    <w:p w14:paraId="662F745D" w14:textId="77777777" w:rsidR="009075EB" w:rsidRPr="00654EA7" w:rsidRDefault="009075EB" w:rsidP="00002930">
      <w:pPr>
        <w:spacing w:after="120" w:line="240" w:lineRule="auto"/>
        <w:ind w:left="360"/>
        <w:rPr>
          <w:b/>
          <w:lang w:eastAsia="en-US"/>
        </w:rPr>
      </w:pPr>
      <w:r w:rsidRPr="00654EA7">
        <w:rPr>
          <w:b/>
          <w:lang w:eastAsia="en-US"/>
        </w:rPr>
        <w:t>Zhotovitel se při poskytování plnění pro Objednatele zavazuje plnit následující povinnosti:</w:t>
      </w:r>
    </w:p>
    <w:p w14:paraId="458FF80A" w14:textId="2387AF9A" w:rsidR="009075EB" w:rsidRPr="00654EA7" w:rsidRDefault="009075EB" w:rsidP="00002930">
      <w:pPr>
        <w:numPr>
          <w:ilvl w:val="0"/>
          <w:numId w:val="63"/>
        </w:numPr>
        <w:spacing w:after="120" w:line="240" w:lineRule="auto"/>
        <w:ind w:left="1287"/>
        <w:rPr>
          <w:lang w:eastAsia="en-US"/>
        </w:rPr>
      </w:pPr>
      <w:r w:rsidRPr="00654EA7">
        <w:rPr>
          <w:lang w:eastAsia="en-US"/>
        </w:rPr>
        <w:t>Zhotovitel nezapojí do poskytování plnění dle této Smlouvy (vč. zpracování osobních údajů na základě této Smlouvy) žádného poddodavatele</w:t>
      </w:r>
      <w:r w:rsidR="00B93869">
        <w:rPr>
          <w:lang w:eastAsia="en-US"/>
        </w:rPr>
        <w:t>;</w:t>
      </w:r>
    </w:p>
    <w:p w14:paraId="3F2B72D2" w14:textId="106EAEAE" w:rsidR="009075EB" w:rsidRDefault="009075EB" w:rsidP="00002930">
      <w:pPr>
        <w:numPr>
          <w:ilvl w:val="0"/>
          <w:numId w:val="63"/>
        </w:numPr>
        <w:spacing w:after="120" w:line="240" w:lineRule="auto"/>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w:t>
      </w:r>
      <w:r w:rsidR="00B93869">
        <w:rPr>
          <w:lang w:eastAsia="en-US"/>
        </w:rPr>
        <w:t>;</w:t>
      </w:r>
    </w:p>
    <w:p w14:paraId="01556D94" w14:textId="77777777" w:rsidR="00FA4A64" w:rsidRPr="00654EA7" w:rsidRDefault="00FA4A64" w:rsidP="00FA4A64">
      <w:pPr>
        <w:spacing w:after="120" w:line="240" w:lineRule="auto"/>
        <w:rPr>
          <w:lang w:eastAsia="en-US"/>
        </w:rPr>
      </w:pPr>
    </w:p>
    <w:p w14:paraId="6862D196" w14:textId="77777777" w:rsidR="009075EB" w:rsidRPr="00654EA7" w:rsidRDefault="009075EB" w:rsidP="00002930">
      <w:pPr>
        <w:pStyle w:val="Odstavecseseznamem"/>
        <w:numPr>
          <w:ilvl w:val="0"/>
          <w:numId w:val="67"/>
        </w:numPr>
        <w:spacing w:before="0" w:after="120" w:line="240" w:lineRule="auto"/>
        <w:rPr>
          <w:b/>
          <w:bCs/>
          <w:lang w:eastAsia="en-US"/>
        </w:rPr>
      </w:pPr>
      <w:bookmarkStart w:id="112" w:name="_Toc532824904"/>
      <w:r w:rsidRPr="00654EA7">
        <w:rPr>
          <w:b/>
          <w:bCs/>
          <w:lang w:eastAsia="en-US"/>
        </w:rPr>
        <w:t>Řízení změn</w:t>
      </w:r>
      <w:bookmarkEnd w:id="112"/>
    </w:p>
    <w:p w14:paraId="320F5EB4" w14:textId="77777777" w:rsidR="009075EB" w:rsidRPr="00654EA7" w:rsidRDefault="009075EB" w:rsidP="00002930">
      <w:pPr>
        <w:spacing w:after="120" w:line="240" w:lineRule="auto"/>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2A47BEC1" w14:textId="77777777" w:rsidR="009075EB" w:rsidRPr="00654EA7" w:rsidRDefault="009075EB" w:rsidP="00002930">
      <w:pPr>
        <w:pStyle w:val="Odstavecseseznamem"/>
        <w:numPr>
          <w:ilvl w:val="0"/>
          <w:numId w:val="67"/>
        </w:numPr>
        <w:spacing w:before="0" w:after="120" w:line="240" w:lineRule="auto"/>
        <w:rPr>
          <w:b/>
          <w:bCs/>
          <w:lang w:eastAsia="en-US"/>
        </w:rPr>
      </w:pPr>
      <w:bookmarkStart w:id="113" w:name="_Toc532824905"/>
      <w:r w:rsidRPr="00654EA7">
        <w:rPr>
          <w:b/>
          <w:bCs/>
          <w:lang w:eastAsia="en-US"/>
        </w:rPr>
        <w:lastRenderedPageBreak/>
        <w:t>Zvládání bezpečnostních incidentů</w:t>
      </w:r>
      <w:bookmarkEnd w:id="113"/>
    </w:p>
    <w:p w14:paraId="1D6DB9BF" w14:textId="77777777" w:rsidR="009075EB" w:rsidRPr="00654EA7" w:rsidRDefault="009075EB" w:rsidP="00FA4A64">
      <w:pPr>
        <w:spacing w:after="60" w:line="240" w:lineRule="auto"/>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FA4A64">
      <w:pPr>
        <w:numPr>
          <w:ilvl w:val="0"/>
          <w:numId w:val="64"/>
        </w:numPr>
        <w:spacing w:after="60" w:line="240" w:lineRule="auto"/>
        <w:ind w:left="1074"/>
        <w:rPr>
          <w:lang w:eastAsia="en-US"/>
        </w:rPr>
      </w:pPr>
      <w:r w:rsidRPr="00654EA7">
        <w:rPr>
          <w:lang w:eastAsia="en-US"/>
        </w:rPr>
        <w:t>o všech nově zjištěných kybernetických bezpečnostních incidentech souvisejících s předmětem plnění smlouvy;</w:t>
      </w:r>
    </w:p>
    <w:p w14:paraId="42D25005" w14:textId="5C184264" w:rsidR="009075EB" w:rsidRPr="00654EA7" w:rsidRDefault="009075EB" w:rsidP="00002930">
      <w:pPr>
        <w:numPr>
          <w:ilvl w:val="0"/>
          <w:numId w:val="64"/>
        </w:numPr>
        <w:spacing w:after="120" w:line="240" w:lineRule="auto"/>
        <w:ind w:left="1074"/>
        <w:rPr>
          <w:lang w:eastAsia="en-US"/>
        </w:rPr>
      </w:pPr>
      <w:r w:rsidRPr="00654EA7">
        <w:rPr>
          <w:lang w:eastAsia="en-US"/>
        </w:rPr>
        <w:t>zhotovitel se během poskytování plnění pro Objednatele zavazuje dostatečně zabezpečit veškerý přenos dat a informací z pohledu bezpečnostních požadavků na jejich důvěrnost, integritu a dostupnost.</w:t>
      </w:r>
    </w:p>
    <w:p w14:paraId="61DA8E3C" w14:textId="77777777" w:rsidR="009075EB" w:rsidRPr="00654EA7" w:rsidRDefault="009075EB" w:rsidP="00002930">
      <w:pPr>
        <w:pStyle w:val="Odstavecseseznamem"/>
        <w:numPr>
          <w:ilvl w:val="0"/>
          <w:numId w:val="67"/>
        </w:numPr>
        <w:spacing w:before="0" w:after="120" w:line="240" w:lineRule="auto"/>
        <w:rPr>
          <w:b/>
          <w:bCs/>
          <w:lang w:eastAsia="en-US"/>
        </w:rPr>
      </w:pPr>
      <w:bookmarkStart w:id="114" w:name="_Toc532824906"/>
      <w:r w:rsidRPr="00654EA7">
        <w:rPr>
          <w:b/>
          <w:bCs/>
          <w:lang w:eastAsia="en-US"/>
        </w:rPr>
        <w:t>Informační povinnost a povinnosti při výměně informací</w:t>
      </w:r>
      <w:bookmarkEnd w:id="114"/>
      <w:r w:rsidRPr="00654EA7">
        <w:rPr>
          <w:b/>
          <w:bCs/>
          <w:lang w:eastAsia="en-US"/>
        </w:rPr>
        <w:t xml:space="preserve"> </w:t>
      </w:r>
    </w:p>
    <w:p w14:paraId="188F73A2" w14:textId="77777777" w:rsidR="009075EB" w:rsidRPr="00654EA7" w:rsidRDefault="009075EB" w:rsidP="00FA4A64">
      <w:pPr>
        <w:spacing w:after="60" w:line="240" w:lineRule="auto"/>
        <w:ind w:left="360"/>
        <w:rPr>
          <w:lang w:eastAsia="en-US"/>
        </w:rPr>
      </w:pPr>
      <w:r w:rsidRPr="00654EA7">
        <w:rPr>
          <w:b/>
          <w:lang w:eastAsia="en-US"/>
        </w:rPr>
        <w:t>Zhotovitel se během poskytování plnění pro Objednatele zavazuje Objednatele informovat o:</w:t>
      </w:r>
    </w:p>
    <w:p w14:paraId="5253CD8A" w14:textId="0130066E" w:rsidR="009075EB" w:rsidRPr="00654EA7" w:rsidRDefault="009075EB" w:rsidP="00FA4A64">
      <w:pPr>
        <w:numPr>
          <w:ilvl w:val="0"/>
          <w:numId w:val="61"/>
        </w:numPr>
        <w:spacing w:after="60" w:line="240" w:lineRule="auto"/>
        <w:ind w:left="1080"/>
        <w:rPr>
          <w:lang w:eastAsia="en-US"/>
        </w:rPr>
      </w:pPr>
      <w:r w:rsidRPr="00654EA7">
        <w:rPr>
          <w:lang w:eastAsia="en-US"/>
        </w:rPr>
        <w:t xml:space="preserve">významné změně ovládání Zhotovitele podle zákona č. 90 /2012 Sb., o obchodních korporacích, a to nejpozději do 3 dnů od uskutečnění této změny; </w:t>
      </w:r>
    </w:p>
    <w:p w14:paraId="7401101B" w14:textId="77777777" w:rsidR="009075EB" w:rsidRPr="00654EA7" w:rsidRDefault="009075EB" w:rsidP="00002930">
      <w:pPr>
        <w:numPr>
          <w:ilvl w:val="0"/>
          <w:numId w:val="61"/>
        </w:numPr>
        <w:spacing w:after="120" w:line="240" w:lineRule="auto"/>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002930">
      <w:pPr>
        <w:pStyle w:val="Odstavecseseznamem"/>
        <w:numPr>
          <w:ilvl w:val="0"/>
          <w:numId w:val="67"/>
        </w:numPr>
        <w:spacing w:before="0" w:after="120" w:line="240" w:lineRule="auto"/>
        <w:rPr>
          <w:b/>
          <w:bCs/>
          <w:lang w:eastAsia="en-US"/>
        </w:rPr>
      </w:pPr>
      <w:bookmarkStart w:id="115" w:name="_Toc532824907"/>
      <w:r w:rsidRPr="00654EA7">
        <w:rPr>
          <w:b/>
          <w:bCs/>
          <w:lang w:eastAsia="en-US"/>
        </w:rPr>
        <w:t>Povinnosti při ukončení Smlouvy</w:t>
      </w:r>
      <w:bookmarkEnd w:id="115"/>
    </w:p>
    <w:p w14:paraId="42ACB34B" w14:textId="77777777" w:rsidR="009075EB" w:rsidRPr="00654EA7" w:rsidRDefault="009075EB" w:rsidP="00002930">
      <w:pPr>
        <w:spacing w:after="60" w:line="240" w:lineRule="auto"/>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002930">
      <w:pPr>
        <w:numPr>
          <w:ilvl w:val="0"/>
          <w:numId w:val="66"/>
        </w:numPr>
        <w:spacing w:after="60" w:line="240" w:lineRule="auto"/>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002930">
      <w:pPr>
        <w:numPr>
          <w:ilvl w:val="0"/>
          <w:numId w:val="66"/>
        </w:numPr>
        <w:spacing w:after="60" w:line="240" w:lineRule="auto"/>
        <w:ind w:left="1080"/>
        <w:rPr>
          <w:lang w:eastAsia="en-US"/>
        </w:rPr>
      </w:pPr>
      <w:r w:rsidRPr="00654EA7">
        <w:rPr>
          <w:lang w:eastAsia="en-US"/>
        </w:rPr>
        <w:t>vrácení důvěrné dokumentace (pokud byla předána),</w:t>
      </w:r>
    </w:p>
    <w:p w14:paraId="01EF82B4" w14:textId="77777777" w:rsidR="009075EB" w:rsidRPr="00654EA7" w:rsidRDefault="009075EB" w:rsidP="00002930">
      <w:pPr>
        <w:numPr>
          <w:ilvl w:val="0"/>
          <w:numId w:val="66"/>
        </w:numPr>
        <w:spacing w:after="60" w:line="240" w:lineRule="auto"/>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002930">
      <w:pPr>
        <w:spacing w:after="120" w:line="240" w:lineRule="auto"/>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002930">
      <w:pPr>
        <w:pStyle w:val="Odstavecseseznamem"/>
        <w:numPr>
          <w:ilvl w:val="0"/>
          <w:numId w:val="67"/>
        </w:numPr>
        <w:spacing w:before="0" w:after="120" w:line="240" w:lineRule="auto"/>
        <w:rPr>
          <w:b/>
          <w:bCs/>
          <w:lang w:eastAsia="en-US"/>
        </w:rPr>
      </w:pPr>
      <w:bookmarkStart w:id="116" w:name="_Toc532824908"/>
      <w:r w:rsidRPr="00654EA7">
        <w:rPr>
          <w:b/>
          <w:bCs/>
          <w:lang w:eastAsia="en-US"/>
        </w:rPr>
        <w:t>Specifikace podmínek pro řízení kontinuity činností a zálohování a obnovu dat</w:t>
      </w:r>
      <w:bookmarkEnd w:id="116"/>
    </w:p>
    <w:p w14:paraId="63EF9D47" w14:textId="77777777" w:rsidR="009075EB" w:rsidRPr="00654EA7" w:rsidRDefault="009075EB" w:rsidP="00002930">
      <w:pPr>
        <w:spacing w:after="120" w:line="240" w:lineRule="auto"/>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002930">
      <w:pPr>
        <w:spacing w:after="120" w:line="240" w:lineRule="auto"/>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2898BDBD" w14:textId="77777777" w:rsidR="009075EB" w:rsidRPr="00654EA7" w:rsidRDefault="009075EB" w:rsidP="00002930">
      <w:pPr>
        <w:pStyle w:val="Odstavecseseznamem"/>
        <w:numPr>
          <w:ilvl w:val="0"/>
          <w:numId w:val="67"/>
        </w:numPr>
        <w:spacing w:before="0" w:after="120" w:line="240" w:lineRule="auto"/>
        <w:rPr>
          <w:b/>
          <w:bCs/>
          <w:lang w:eastAsia="en-US"/>
        </w:rPr>
      </w:pPr>
      <w:bookmarkStart w:id="117" w:name="_Toc532824909"/>
      <w:r w:rsidRPr="00654EA7">
        <w:rPr>
          <w:b/>
          <w:bCs/>
          <w:lang w:eastAsia="en-US"/>
        </w:rPr>
        <w:t>Bezpečnost lidských zdrojů</w:t>
      </w:r>
      <w:bookmarkEnd w:id="117"/>
    </w:p>
    <w:p w14:paraId="06B3CC83" w14:textId="77777777" w:rsidR="009075EB" w:rsidRPr="00654EA7" w:rsidRDefault="009075EB" w:rsidP="00002930">
      <w:pPr>
        <w:spacing w:after="120" w:line="240" w:lineRule="auto"/>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002930">
      <w:pPr>
        <w:pStyle w:val="Odstavecseseznamem"/>
        <w:numPr>
          <w:ilvl w:val="0"/>
          <w:numId w:val="67"/>
        </w:numPr>
        <w:spacing w:before="0" w:after="120" w:line="240" w:lineRule="auto"/>
        <w:rPr>
          <w:b/>
          <w:bCs/>
          <w:lang w:eastAsia="en-US"/>
        </w:rPr>
      </w:pPr>
      <w:bookmarkStart w:id="118" w:name="_Toc532824910"/>
      <w:r w:rsidRPr="00654EA7">
        <w:rPr>
          <w:b/>
          <w:bCs/>
          <w:lang w:eastAsia="en-US"/>
        </w:rPr>
        <w:t xml:space="preserve">Požadavky na </w:t>
      </w:r>
      <w:bookmarkStart w:id="119" w:name="_Toc414525016"/>
      <w:r w:rsidRPr="00654EA7">
        <w:rPr>
          <w:b/>
          <w:bCs/>
          <w:lang w:eastAsia="en-US"/>
        </w:rPr>
        <w:t>systémovou a provozní bezpečnostní dokumentaci</w:t>
      </w:r>
      <w:bookmarkEnd w:id="118"/>
      <w:bookmarkEnd w:id="119"/>
    </w:p>
    <w:p w14:paraId="6336CEC4" w14:textId="77777777" w:rsidR="009075EB" w:rsidRDefault="009075EB" w:rsidP="00002930">
      <w:pPr>
        <w:spacing w:after="120" w:line="240" w:lineRule="auto"/>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1368DD12" w14:textId="77777777" w:rsidR="00FA4A64" w:rsidRPr="00654EA7" w:rsidRDefault="00FA4A64" w:rsidP="00002930">
      <w:pPr>
        <w:spacing w:after="120" w:line="240" w:lineRule="auto"/>
        <w:ind w:left="360"/>
        <w:rPr>
          <w:lang w:eastAsia="en-US"/>
        </w:rPr>
      </w:pPr>
    </w:p>
    <w:p w14:paraId="4FB33FBB" w14:textId="77777777" w:rsidR="009075EB" w:rsidRPr="00654EA7" w:rsidRDefault="009075EB" w:rsidP="00002930">
      <w:pPr>
        <w:pStyle w:val="Odstavecseseznamem"/>
        <w:numPr>
          <w:ilvl w:val="0"/>
          <w:numId w:val="67"/>
        </w:numPr>
        <w:spacing w:before="0" w:after="120" w:line="240" w:lineRule="auto"/>
        <w:rPr>
          <w:b/>
          <w:bCs/>
          <w:lang w:eastAsia="en-US"/>
        </w:rPr>
      </w:pPr>
      <w:bookmarkStart w:id="120" w:name="_Toc414525018"/>
      <w:bookmarkStart w:id="121" w:name="_Toc532824911"/>
      <w:r w:rsidRPr="00654EA7">
        <w:rPr>
          <w:b/>
          <w:bCs/>
          <w:lang w:eastAsia="en-US"/>
        </w:rPr>
        <w:t>Fyzická ochrana a bezpečnost prostředí</w:t>
      </w:r>
      <w:bookmarkEnd w:id="120"/>
      <w:bookmarkEnd w:id="121"/>
    </w:p>
    <w:p w14:paraId="2AA0CF36" w14:textId="77777777" w:rsidR="009075EB" w:rsidRPr="00654EA7" w:rsidRDefault="009075EB" w:rsidP="00002930">
      <w:pPr>
        <w:numPr>
          <w:ilvl w:val="0"/>
          <w:numId w:val="60"/>
        </w:numPr>
        <w:spacing w:after="120" w:line="240" w:lineRule="auto"/>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002930">
      <w:pPr>
        <w:numPr>
          <w:ilvl w:val="0"/>
          <w:numId w:val="60"/>
        </w:numPr>
        <w:spacing w:after="120" w:line="240" w:lineRule="auto"/>
        <w:rPr>
          <w:lang w:eastAsia="en-US"/>
        </w:rPr>
      </w:pPr>
      <w:r w:rsidRPr="00654EA7">
        <w:rPr>
          <w:lang w:eastAsia="en-US"/>
        </w:rPr>
        <w:lastRenderedPageBreak/>
        <w:t>Zhotovitel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002930">
      <w:pPr>
        <w:pStyle w:val="Odstavecseseznamem"/>
        <w:numPr>
          <w:ilvl w:val="0"/>
          <w:numId w:val="67"/>
        </w:numPr>
        <w:spacing w:before="0" w:after="120" w:line="240" w:lineRule="auto"/>
        <w:rPr>
          <w:b/>
          <w:bCs/>
          <w:lang w:eastAsia="en-US"/>
        </w:rPr>
      </w:pPr>
      <w:bookmarkStart w:id="122" w:name="_Toc414525019"/>
      <w:bookmarkStart w:id="123" w:name="_Toc532824912"/>
      <w:r w:rsidRPr="00654EA7">
        <w:rPr>
          <w:b/>
          <w:bCs/>
          <w:lang w:eastAsia="en-US"/>
        </w:rPr>
        <w:t>Požadavky na Řízení přístupu</w:t>
      </w:r>
      <w:bookmarkEnd w:id="122"/>
      <w:bookmarkEnd w:id="123"/>
    </w:p>
    <w:p w14:paraId="33FF8379" w14:textId="7765B4BB" w:rsidR="009075EB" w:rsidRPr="00654EA7" w:rsidRDefault="009075EB" w:rsidP="00002930">
      <w:pPr>
        <w:numPr>
          <w:ilvl w:val="0"/>
          <w:numId w:val="65"/>
        </w:numPr>
        <w:spacing w:after="120" w:line="240" w:lineRule="auto"/>
        <w:rPr>
          <w:lang w:eastAsia="en-US"/>
        </w:rPr>
      </w:pPr>
      <w:r w:rsidRPr="00654EA7">
        <w:rPr>
          <w:lang w:eastAsia="en-US"/>
        </w:rPr>
        <w:t>Zhotovitel bere na vědomí, že přístup k datům, informacím či zařízením souvisejícím s předmětem Smlouvy je možné povolit pouze fyzické identitě zaměstnance Zhotovitele, a to na základě požadavku Zhotovitele na přístup schváleného objednatelem;</w:t>
      </w:r>
    </w:p>
    <w:p w14:paraId="6C637AAB" w14:textId="77777777" w:rsidR="009075EB" w:rsidRPr="00654EA7" w:rsidRDefault="009075EB" w:rsidP="00002930">
      <w:pPr>
        <w:numPr>
          <w:ilvl w:val="0"/>
          <w:numId w:val="65"/>
        </w:numPr>
        <w:spacing w:after="120" w:line="240" w:lineRule="auto"/>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07129588" w:rsidR="009075EB" w:rsidRPr="00654EA7" w:rsidRDefault="009075EB" w:rsidP="00002930">
      <w:pPr>
        <w:numPr>
          <w:ilvl w:val="0"/>
          <w:numId w:val="65"/>
        </w:numPr>
        <w:spacing w:after="120" w:line="240" w:lineRule="auto"/>
        <w:rPr>
          <w:lang w:eastAsia="en-US"/>
        </w:rPr>
      </w:pPr>
      <w:r w:rsidRPr="00654EA7">
        <w:rPr>
          <w:lang w:eastAsia="en-US"/>
        </w:rPr>
        <w:t>Zhotovitel se zavazuje, že udělený přístup nesmí být sdílen více zaměstnanci Zhotovitele;</w:t>
      </w:r>
    </w:p>
    <w:p w14:paraId="41063A41"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002930">
      <w:pPr>
        <w:numPr>
          <w:ilvl w:val="0"/>
          <w:numId w:val="65"/>
        </w:numPr>
        <w:spacing w:after="120" w:line="240" w:lineRule="auto"/>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Pr="00654EA7" w:rsidRDefault="009075EB" w:rsidP="00002930">
      <w:pPr>
        <w:numPr>
          <w:ilvl w:val="0"/>
          <w:numId w:val="65"/>
        </w:numPr>
        <w:spacing w:after="120" w:line="240" w:lineRule="auto"/>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34992BD2" w14:textId="77777777" w:rsidR="009075EB" w:rsidRPr="00654EA7" w:rsidRDefault="009075EB" w:rsidP="00002930">
      <w:pPr>
        <w:pStyle w:val="Odstavecseseznamem"/>
        <w:numPr>
          <w:ilvl w:val="0"/>
          <w:numId w:val="67"/>
        </w:numPr>
        <w:spacing w:before="0" w:after="120" w:line="240" w:lineRule="auto"/>
        <w:rPr>
          <w:b/>
          <w:bCs/>
          <w:lang w:eastAsia="en-US"/>
        </w:rPr>
      </w:pPr>
      <w:bookmarkStart w:id="124" w:name="_Toc414525020"/>
      <w:bookmarkStart w:id="125" w:name="_Toc532824913"/>
      <w:r w:rsidRPr="00654EA7">
        <w:rPr>
          <w:b/>
          <w:bCs/>
          <w:lang w:eastAsia="en-US"/>
        </w:rPr>
        <w:t>Monitorování</w:t>
      </w:r>
      <w:bookmarkStart w:id="126" w:name="_Toc414525022"/>
      <w:bookmarkEnd w:id="124"/>
      <w:r w:rsidRPr="00654EA7">
        <w:rPr>
          <w:b/>
          <w:bCs/>
          <w:lang w:eastAsia="en-US"/>
        </w:rPr>
        <w:t xml:space="preserve"> činností</w:t>
      </w:r>
      <w:bookmarkEnd w:id="125"/>
    </w:p>
    <w:bookmarkEnd w:id="126"/>
    <w:p w14:paraId="7332F133" w14:textId="77777777" w:rsidR="009075EB" w:rsidRPr="00654EA7" w:rsidRDefault="009075EB" w:rsidP="00002930">
      <w:pPr>
        <w:spacing w:after="120" w:line="240" w:lineRule="auto"/>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002930">
      <w:pPr>
        <w:pStyle w:val="Odstavecseseznamem"/>
        <w:numPr>
          <w:ilvl w:val="0"/>
          <w:numId w:val="67"/>
        </w:numPr>
        <w:spacing w:before="0" w:after="120" w:line="240" w:lineRule="auto"/>
        <w:rPr>
          <w:b/>
          <w:bCs/>
          <w:lang w:eastAsia="en-US"/>
        </w:rPr>
      </w:pPr>
      <w:bookmarkStart w:id="127" w:name="_Toc532824914"/>
      <w:bookmarkStart w:id="128" w:name="_Toc414525023"/>
      <w:r w:rsidRPr="00654EA7">
        <w:rPr>
          <w:b/>
          <w:bCs/>
          <w:lang w:eastAsia="en-US"/>
        </w:rPr>
        <w:t>Předání a převzetí plnění</w:t>
      </w:r>
      <w:bookmarkEnd w:id="127"/>
    </w:p>
    <w:bookmarkEnd w:id="128"/>
    <w:p w14:paraId="6D76B2E5" w14:textId="77777777" w:rsidR="009075EB" w:rsidRPr="00654EA7" w:rsidRDefault="009075EB" w:rsidP="00002930">
      <w:pPr>
        <w:spacing w:after="120" w:line="240" w:lineRule="auto"/>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002930">
      <w:pPr>
        <w:spacing w:after="120" w:line="240" w:lineRule="auto"/>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002930">
      <w:pPr>
        <w:pStyle w:val="Odstavecseseznamem"/>
        <w:numPr>
          <w:ilvl w:val="0"/>
          <w:numId w:val="67"/>
        </w:numPr>
        <w:spacing w:before="0" w:after="120" w:line="240" w:lineRule="auto"/>
        <w:rPr>
          <w:b/>
          <w:bCs/>
          <w:lang w:eastAsia="en-US"/>
        </w:rPr>
      </w:pPr>
      <w:bookmarkStart w:id="129" w:name="_Toc532824915"/>
      <w:r w:rsidRPr="00654EA7">
        <w:rPr>
          <w:b/>
          <w:bCs/>
          <w:lang w:eastAsia="en-US"/>
        </w:rPr>
        <w:t>Likvidace dat</w:t>
      </w:r>
      <w:bookmarkEnd w:id="129"/>
    </w:p>
    <w:p w14:paraId="4375C800" w14:textId="77777777" w:rsidR="009075EB" w:rsidRPr="00654EA7" w:rsidRDefault="009075EB" w:rsidP="00002930">
      <w:pPr>
        <w:spacing w:after="120" w:line="240" w:lineRule="auto"/>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107"/>
    <w:p w14:paraId="4D8EE296" w14:textId="05DC5188" w:rsidR="000A0A1A" w:rsidRDefault="000A0A1A" w:rsidP="00002930">
      <w:pPr>
        <w:spacing w:after="120" w:line="240" w:lineRule="auto"/>
        <w:rPr>
          <w:rFonts w:cs="Tahoma"/>
          <w:snapToGrid w:val="0"/>
        </w:rPr>
      </w:pPr>
    </w:p>
    <w:sectPr w:rsidR="000A0A1A" w:rsidSect="00FE2FF2">
      <w:headerReference w:type="default" r:id="rId8"/>
      <w:footerReference w:type="default" r:id="rId9"/>
      <w:pgSz w:w="11906" w:h="16838"/>
      <w:pgMar w:top="1418" w:right="1134" w:bottom="1021"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EBDA2" w14:textId="77777777" w:rsidR="00641F94" w:rsidRDefault="00641F94" w:rsidP="00401355">
      <w:pPr>
        <w:spacing w:after="0" w:line="240" w:lineRule="auto"/>
      </w:pPr>
      <w:r>
        <w:separator/>
      </w:r>
    </w:p>
  </w:endnote>
  <w:endnote w:type="continuationSeparator" w:id="0">
    <w:p w14:paraId="5C7B58D5"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9467127"/>
      <w:docPartObj>
        <w:docPartGallery w:val="Page Numbers (Bottom of Page)"/>
        <w:docPartUnique/>
      </w:docPartObj>
    </w:sdtPr>
    <w:sdtContent>
      <w:p w14:paraId="566DFC07" w14:textId="1F943847" w:rsidR="00FE2FF2" w:rsidRDefault="00FE2FF2">
        <w:pPr>
          <w:pStyle w:val="Zpat"/>
          <w:jc w:val="right"/>
        </w:pPr>
        <w:r>
          <w:fldChar w:fldCharType="begin"/>
        </w:r>
        <w:r>
          <w:instrText>PAGE   \* MERGEFORMAT</w:instrText>
        </w:r>
        <w:r>
          <w:fldChar w:fldCharType="separate"/>
        </w:r>
        <w:r>
          <w:t>2</w:t>
        </w:r>
        <w:r>
          <w:fldChar w:fldCharType="end"/>
        </w: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081" w14:textId="77777777" w:rsidR="00641F94" w:rsidRDefault="00641F94" w:rsidP="00401355">
      <w:pPr>
        <w:spacing w:after="0" w:line="240" w:lineRule="auto"/>
      </w:pPr>
      <w:r>
        <w:separator/>
      </w:r>
    </w:p>
  </w:footnote>
  <w:footnote w:type="continuationSeparator" w:id="0">
    <w:p w14:paraId="01AD9521"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4B9F4034">
          <wp:simplePos x="0" y="0"/>
          <wp:positionH relativeFrom="margin">
            <wp:align>right</wp:align>
          </wp:positionH>
          <wp:positionV relativeFrom="paragraph">
            <wp:posOffset>-220345</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7" type="#_x0000_t75" style="width:25.7pt;height:35.15pt;visibility:visible;mso-wrap-style:square" o:bullet="t">
        <v:imagedata r:id="rId1" o:title=""/>
      </v:shape>
    </w:pict>
  </w:numPicBullet>
  <w:numPicBullet w:numPicBulletId="1">
    <w:pict>
      <v:shape id="_x0000_i1148" type="#_x0000_t75" style="width:11.15pt;height:11.15pt;visibility:visible;mso-wrap-style:square" o:bullet="t">
        <v:imagedata r:id="rId2" o:title=""/>
      </v:shape>
    </w:pict>
  </w:numPicBullet>
  <w:abstractNum w:abstractNumId="0" w15:restartNumberingAfterBreak="0">
    <w:nsid w:val="00C409EE"/>
    <w:multiLevelType w:val="hybridMultilevel"/>
    <w:tmpl w:val="2E8AD3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5"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0" w15:restartNumberingAfterBreak="0">
    <w:nsid w:val="51A01E0B"/>
    <w:multiLevelType w:val="hybridMultilevel"/>
    <w:tmpl w:val="9B92DB98"/>
    <w:lvl w:ilvl="0" w:tplc="FFFFFFFF">
      <w:start w:val="1"/>
      <w:numFmt w:val="bullet"/>
      <w:lvlText w:val=""/>
      <w:lvlJc w:val="left"/>
      <w:pPr>
        <w:tabs>
          <w:tab w:val="num" w:pos="1069"/>
        </w:tabs>
        <w:ind w:left="1050" w:hanging="341"/>
      </w:pPr>
      <w:rPr>
        <w:rFonts w:ascii="Wingdings" w:hAnsi="Wingdings" w:hint="default"/>
      </w:rPr>
    </w:lvl>
    <w:lvl w:ilvl="1" w:tplc="FFFFFFFF">
      <w:start w:val="1"/>
      <w:numFmt w:val="bullet"/>
      <w:lvlText w:val="o"/>
      <w:lvlJc w:val="left"/>
      <w:pPr>
        <w:tabs>
          <w:tab w:val="num" w:pos="902"/>
        </w:tabs>
        <w:ind w:left="902" w:hanging="360"/>
      </w:pPr>
      <w:rPr>
        <w:rFonts w:ascii="Courier New" w:hAnsi="Courier New" w:cs="Times New Roman" w:hint="default"/>
      </w:rPr>
    </w:lvl>
    <w:lvl w:ilvl="2" w:tplc="32DA56FA">
      <w:start w:val="1"/>
      <w:numFmt w:val="bullet"/>
      <w:lvlText w:val=""/>
      <w:lvlJc w:val="left"/>
      <w:pPr>
        <w:ind w:left="1622" w:hanging="360"/>
      </w:pPr>
      <w:rPr>
        <w:rFonts w:ascii="Symbol" w:hAnsi="Symbol" w:hint="default"/>
      </w:rPr>
    </w:lvl>
    <w:lvl w:ilvl="3" w:tplc="FFFFFFFF">
      <w:numFmt w:val="bullet"/>
      <w:lvlText w:val="-"/>
      <w:lvlJc w:val="left"/>
      <w:pPr>
        <w:tabs>
          <w:tab w:val="num" w:pos="2342"/>
        </w:tabs>
        <w:ind w:left="2342" w:hanging="360"/>
      </w:pPr>
      <w:rPr>
        <w:rFonts w:ascii="Times New Roman" w:eastAsia="Times New Roman" w:hAnsi="Times New Roman" w:cs="Times New Roman" w:hint="default"/>
      </w:rPr>
    </w:lvl>
    <w:lvl w:ilvl="4" w:tplc="FFFFFFFF">
      <w:start w:val="1"/>
      <w:numFmt w:val="bullet"/>
      <w:lvlText w:val="o"/>
      <w:lvlJc w:val="left"/>
      <w:pPr>
        <w:tabs>
          <w:tab w:val="num" w:pos="3062"/>
        </w:tabs>
        <w:ind w:left="3062" w:hanging="360"/>
      </w:pPr>
      <w:rPr>
        <w:rFonts w:ascii="Courier New" w:hAnsi="Courier New" w:cs="Times New Roman" w:hint="default"/>
      </w:rPr>
    </w:lvl>
    <w:lvl w:ilvl="5" w:tplc="FFFFFFFF">
      <w:start w:val="1"/>
      <w:numFmt w:val="bullet"/>
      <w:lvlText w:val=""/>
      <w:lvlJc w:val="left"/>
      <w:pPr>
        <w:tabs>
          <w:tab w:val="num" w:pos="3782"/>
        </w:tabs>
        <w:ind w:left="3782" w:hanging="360"/>
      </w:pPr>
      <w:rPr>
        <w:rFonts w:ascii="Wingdings" w:hAnsi="Wingdings" w:hint="default"/>
      </w:rPr>
    </w:lvl>
    <w:lvl w:ilvl="6" w:tplc="FFFFFFFF">
      <w:start w:val="1"/>
      <w:numFmt w:val="bullet"/>
      <w:lvlText w:val=""/>
      <w:lvlJc w:val="left"/>
      <w:pPr>
        <w:tabs>
          <w:tab w:val="num" w:pos="4502"/>
        </w:tabs>
        <w:ind w:left="4502" w:hanging="360"/>
      </w:pPr>
      <w:rPr>
        <w:rFonts w:ascii="Symbol" w:hAnsi="Symbol" w:hint="default"/>
      </w:rPr>
    </w:lvl>
    <w:lvl w:ilvl="7" w:tplc="FFFFFFFF">
      <w:start w:val="1"/>
      <w:numFmt w:val="bullet"/>
      <w:lvlText w:val="o"/>
      <w:lvlJc w:val="left"/>
      <w:pPr>
        <w:tabs>
          <w:tab w:val="num" w:pos="5222"/>
        </w:tabs>
        <w:ind w:left="5222" w:hanging="360"/>
      </w:pPr>
      <w:rPr>
        <w:rFonts w:ascii="Courier New" w:hAnsi="Courier New" w:cs="Times New Roman" w:hint="default"/>
      </w:rPr>
    </w:lvl>
    <w:lvl w:ilvl="8" w:tplc="FFFFFFFF">
      <w:start w:val="1"/>
      <w:numFmt w:val="bullet"/>
      <w:lvlText w:val=""/>
      <w:lvlJc w:val="left"/>
      <w:pPr>
        <w:tabs>
          <w:tab w:val="num" w:pos="5942"/>
        </w:tabs>
        <w:ind w:left="5942" w:hanging="360"/>
      </w:pPr>
      <w:rPr>
        <w:rFonts w:ascii="Wingdings" w:hAnsi="Wingdings" w:hint="default"/>
      </w:r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3"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6"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2"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55830045">
    <w:abstractNumId w:val="53"/>
  </w:num>
  <w:num w:numId="2" w16cid:durableId="1723403268">
    <w:abstractNumId w:val="17"/>
  </w:num>
  <w:num w:numId="3" w16cid:durableId="8529160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2"/>
  </w:num>
  <w:num w:numId="5" w16cid:durableId="1869293537">
    <w:abstractNumId w:val="4"/>
  </w:num>
  <w:num w:numId="6" w16cid:durableId="1141264277">
    <w:abstractNumId w:val="2"/>
  </w:num>
  <w:num w:numId="7" w16cid:durableId="1869753784">
    <w:abstractNumId w:val="8"/>
  </w:num>
  <w:num w:numId="8" w16cid:durableId="250965552">
    <w:abstractNumId w:val="10"/>
  </w:num>
  <w:num w:numId="9" w16cid:durableId="2014650565">
    <w:abstractNumId w:val="59"/>
  </w:num>
  <w:num w:numId="10" w16cid:durableId="1381975115">
    <w:abstractNumId w:val="56"/>
  </w:num>
  <w:num w:numId="11" w16cid:durableId="1601333879">
    <w:abstractNumId w:val="51"/>
  </w:num>
  <w:num w:numId="12" w16cid:durableId="2142648718">
    <w:abstractNumId w:val="12"/>
  </w:num>
  <w:num w:numId="13" w16cid:durableId="1652518936">
    <w:abstractNumId w:val="25"/>
  </w:num>
  <w:num w:numId="14" w16cid:durableId="1565796276">
    <w:abstractNumId w:val="34"/>
  </w:num>
  <w:num w:numId="15" w16cid:durableId="1492258838">
    <w:abstractNumId w:val="63"/>
  </w:num>
  <w:num w:numId="16" w16cid:durableId="223950681">
    <w:abstractNumId w:val="22"/>
  </w:num>
  <w:num w:numId="17" w16cid:durableId="1877086437">
    <w:abstractNumId w:val="37"/>
  </w:num>
  <w:num w:numId="18" w16cid:durableId="1966229963">
    <w:abstractNumId w:val="16"/>
  </w:num>
  <w:num w:numId="19" w16cid:durableId="304820254">
    <w:abstractNumId w:val="61"/>
  </w:num>
  <w:num w:numId="20" w16cid:durableId="908029897">
    <w:abstractNumId w:val="41"/>
  </w:num>
  <w:num w:numId="21" w16cid:durableId="1778522310">
    <w:abstractNumId w:val="60"/>
  </w:num>
  <w:num w:numId="22" w16cid:durableId="1146430479">
    <w:abstractNumId w:val="9"/>
  </w:num>
  <w:num w:numId="23" w16cid:durableId="987512860">
    <w:abstractNumId w:val="40"/>
  </w:num>
  <w:num w:numId="24" w16cid:durableId="1943368384">
    <w:abstractNumId w:val="35"/>
  </w:num>
  <w:num w:numId="25" w16cid:durableId="168177765">
    <w:abstractNumId w:val="62"/>
  </w:num>
  <w:num w:numId="26" w16cid:durableId="980109438">
    <w:abstractNumId w:val="72"/>
  </w:num>
  <w:num w:numId="27" w16cid:durableId="939989058">
    <w:abstractNumId w:val="20"/>
  </w:num>
  <w:num w:numId="28" w16cid:durableId="591013757">
    <w:abstractNumId w:val="23"/>
  </w:num>
  <w:num w:numId="29" w16cid:durableId="267859322">
    <w:abstractNumId w:val="7"/>
  </w:num>
  <w:num w:numId="30" w16cid:durableId="111554572">
    <w:abstractNumId w:val="65"/>
  </w:num>
  <w:num w:numId="31" w16cid:durableId="536967388">
    <w:abstractNumId w:val="64"/>
  </w:num>
  <w:num w:numId="32" w16cid:durableId="1211838559">
    <w:abstractNumId w:val="70"/>
  </w:num>
  <w:num w:numId="33" w16cid:durableId="787821560">
    <w:abstractNumId w:val="38"/>
  </w:num>
  <w:num w:numId="34" w16cid:durableId="1724864420">
    <w:abstractNumId w:val="13"/>
  </w:num>
  <w:num w:numId="35" w16cid:durableId="512645333">
    <w:abstractNumId w:val="44"/>
  </w:num>
  <w:num w:numId="36" w16cid:durableId="324749562">
    <w:abstractNumId w:val="71"/>
  </w:num>
  <w:num w:numId="37" w16cid:durableId="62073129">
    <w:abstractNumId w:val="31"/>
  </w:num>
  <w:num w:numId="38" w16cid:durableId="1054044581">
    <w:abstractNumId w:val="57"/>
  </w:num>
  <w:num w:numId="39" w16cid:durableId="1549954116">
    <w:abstractNumId w:val="69"/>
  </w:num>
  <w:num w:numId="40" w16cid:durableId="1349212609">
    <w:abstractNumId w:val="30"/>
  </w:num>
  <w:num w:numId="41" w16cid:durableId="1535657930">
    <w:abstractNumId w:val="52"/>
  </w:num>
  <w:num w:numId="42" w16cid:durableId="1490513799">
    <w:abstractNumId w:val="68"/>
  </w:num>
  <w:num w:numId="43" w16cid:durableId="1600337016">
    <w:abstractNumId w:val="46"/>
  </w:num>
  <w:num w:numId="44" w16cid:durableId="804544947">
    <w:abstractNumId w:val="19"/>
  </w:num>
  <w:num w:numId="45" w16cid:durableId="982657134">
    <w:abstractNumId w:val="36"/>
  </w:num>
  <w:num w:numId="46" w16cid:durableId="721371300">
    <w:abstractNumId w:val="18"/>
  </w:num>
  <w:num w:numId="47" w16cid:durableId="751046426">
    <w:abstractNumId w:val="11"/>
  </w:num>
  <w:num w:numId="48" w16cid:durableId="1643347352">
    <w:abstractNumId w:val="33"/>
  </w:num>
  <w:num w:numId="49" w16cid:durableId="1064529266">
    <w:abstractNumId w:val="1"/>
  </w:num>
  <w:num w:numId="50" w16cid:durableId="1617445604">
    <w:abstractNumId w:val="45"/>
  </w:num>
  <w:num w:numId="51" w16cid:durableId="704449449">
    <w:abstractNumId w:val="26"/>
  </w:num>
  <w:num w:numId="52" w16cid:durableId="363411350">
    <w:abstractNumId w:val="6"/>
  </w:num>
  <w:num w:numId="53" w16cid:durableId="1213688768">
    <w:abstractNumId w:val="24"/>
  </w:num>
  <w:num w:numId="54" w16cid:durableId="42289448">
    <w:abstractNumId w:val="43"/>
  </w:num>
  <w:num w:numId="55" w16cid:durableId="2083285515">
    <w:abstractNumId w:val="49"/>
  </w:num>
  <w:num w:numId="56" w16cid:durableId="980693910">
    <w:abstractNumId w:val="58"/>
  </w:num>
  <w:num w:numId="57" w16cid:durableId="932010861">
    <w:abstractNumId w:val="66"/>
  </w:num>
  <w:num w:numId="58" w16cid:durableId="1795754093">
    <w:abstractNumId w:val="39"/>
  </w:num>
  <w:num w:numId="59" w16cid:durableId="1531843507">
    <w:abstractNumId w:val="55"/>
  </w:num>
  <w:num w:numId="60" w16cid:durableId="296229606">
    <w:abstractNumId w:val="67"/>
  </w:num>
  <w:num w:numId="61" w16cid:durableId="934628632">
    <w:abstractNumId w:val="21"/>
  </w:num>
  <w:num w:numId="62" w16cid:durableId="1532062527">
    <w:abstractNumId w:val="5"/>
  </w:num>
  <w:num w:numId="63" w16cid:durableId="13531981">
    <w:abstractNumId w:val="48"/>
  </w:num>
  <w:num w:numId="64" w16cid:durableId="1208836133">
    <w:abstractNumId w:val="42"/>
  </w:num>
  <w:num w:numId="65" w16cid:durableId="1824006951">
    <w:abstractNumId w:val="3"/>
  </w:num>
  <w:num w:numId="66" w16cid:durableId="464543040">
    <w:abstractNumId w:val="29"/>
  </w:num>
  <w:num w:numId="67" w16cid:durableId="1560437860">
    <w:abstractNumId w:val="54"/>
  </w:num>
  <w:num w:numId="68" w16cid:durableId="349062241">
    <w:abstractNumId w:val="15"/>
  </w:num>
  <w:num w:numId="69" w16cid:durableId="373191081">
    <w:abstractNumId w:val="28"/>
  </w:num>
  <w:num w:numId="70" w16cid:durableId="443379264">
    <w:abstractNumId w:val="47"/>
  </w:num>
  <w:num w:numId="71" w16cid:durableId="436562276">
    <w:abstractNumId w:val="27"/>
  </w:num>
  <w:num w:numId="72" w16cid:durableId="943465377">
    <w:abstractNumId w:val="0"/>
  </w:num>
  <w:num w:numId="73" w16cid:durableId="101996341">
    <w:abstractNumId w:val="59"/>
  </w:num>
  <w:num w:numId="74" w16cid:durableId="1311328250">
    <w:abstractNumId w:val="59"/>
  </w:num>
  <w:num w:numId="75" w16cid:durableId="125123545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2930"/>
    <w:rsid w:val="00003BDE"/>
    <w:rsid w:val="000054D4"/>
    <w:rsid w:val="00013467"/>
    <w:rsid w:val="000257B6"/>
    <w:rsid w:val="00031C6A"/>
    <w:rsid w:val="00035CDC"/>
    <w:rsid w:val="00035E3C"/>
    <w:rsid w:val="00037075"/>
    <w:rsid w:val="0004539A"/>
    <w:rsid w:val="000538D0"/>
    <w:rsid w:val="000572EA"/>
    <w:rsid w:val="0006250D"/>
    <w:rsid w:val="00070213"/>
    <w:rsid w:val="00072741"/>
    <w:rsid w:val="00073142"/>
    <w:rsid w:val="000756A6"/>
    <w:rsid w:val="0008289B"/>
    <w:rsid w:val="0008335A"/>
    <w:rsid w:val="0008461B"/>
    <w:rsid w:val="00090922"/>
    <w:rsid w:val="00090DFD"/>
    <w:rsid w:val="0009338F"/>
    <w:rsid w:val="000A0A1A"/>
    <w:rsid w:val="000A36A1"/>
    <w:rsid w:val="000A7EF8"/>
    <w:rsid w:val="000C4A80"/>
    <w:rsid w:val="000C7557"/>
    <w:rsid w:val="000C77CD"/>
    <w:rsid w:val="000D0212"/>
    <w:rsid w:val="000D7EAE"/>
    <w:rsid w:val="000E103A"/>
    <w:rsid w:val="000E2937"/>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0338"/>
    <w:rsid w:val="00153FCC"/>
    <w:rsid w:val="00156CE6"/>
    <w:rsid w:val="00160E43"/>
    <w:rsid w:val="0016185C"/>
    <w:rsid w:val="001633AF"/>
    <w:rsid w:val="00165BBB"/>
    <w:rsid w:val="00165BD0"/>
    <w:rsid w:val="001714F5"/>
    <w:rsid w:val="001742BB"/>
    <w:rsid w:val="00175000"/>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633B"/>
    <w:rsid w:val="001E0FE1"/>
    <w:rsid w:val="001E4174"/>
    <w:rsid w:val="001E5C7F"/>
    <w:rsid w:val="001E7E0C"/>
    <w:rsid w:val="001F0B52"/>
    <w:rsid w:val="001F1AB6"/>
    <w:rsid w:val="001F4F2D"/>
    <w:rsid w:val="001F7F04"/>
    <w:rsid w:val="00206DBC"/>
    <w:rsid w:val="0020707F"/>
    <w:rsid w:val="00216B26"/>
    <w:rsid w:val="00216C78"/>
    <w:rsid w:val="00221509"/>
    <w:rsid w:val="00223CC3"/>
    <w:rsid w:val="00227D6C"/>
    <w:rsid w:val="00241E82"/>
    <w:rsid w:val="00246D70"/>
    <w:rsid w:val="0025293A"/>
    <w:rsid w:val="0025678A"/>
    <w:rsid w:val="00261886"/>
    <w:rsid w:val="00265C23"/>
    <w:rsid w:val="002669C6"/>
    <w:rsid w:val="00271949"/>
    <w:rsid w:val="00272786"/>
    <w:rsid w:val="00275500"/>
    <w:rsid w:val="002771D7"/>
    <w:rsid w:val="00277FBC"/>
    <w:rsid w:val="00285DAF"/>
    <w:rsid w:val="00292C4E"/>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26C"/>
    <w:rsid w:val="002E235E"/>
    <w:rsid w:val="002E7BB5"/>
    <w:rsid w:val="00301B43"/>
    <w:rsid w:val="00302C86"/>
    <w:rsid w:val="00303A1F"/>
    <w:rsid w:val="00303B87"/>
    <w:rsid w:val="00304310"/>
    <w:rsid w:val="00304A16"/>
    <w:rsid w:val="00311C16"/>
    <w:rsid w:val="00312FBE"/>
    <w:rsid w:val="00315276"/>
    <w:rsid w:val="003212E2"/>
    <w:rsid w:val="00321510"/>
    <w:rsid w:val="003221DE"/>
    <w:rsid w:val="00322B36"/>
    <w:rsid w:val="0032400D"/>
    <w:rsid w:val="0032653C"/>
    <w:rsid w:val="003304C7"/>
    <w:rsid w:val="00332365"/>
    <w:rsid w:val="003330BC"/>
    <w:rsid w:val="003369B8"/>
    <w:rsid w:val="003468A9"/>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4785"/>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79FD"/>
    <w:rsid w:val="004D06B1"/>
    <w:rsid w:val="004D13D0"/>
    <w:rsid w:val="004D351D"/>
    <w:rsid w:val="004D7917"/>
    <w:rsid w:val="004E531A"/>
    <w:rsid w:val="004E531B"/>
    <w:rsid w:val="004E76A5"/>
    <w:rsid w:val="004F007E"/>
    <w:rsid w:val="004F44BC"/>
    <w:rsid w:val="004F69C2"/>
    <w:rsid w:val="005062AB"/>
    <w:rsid w:val="00506502"/>
    <w:rsid w:val="00507596"/>
    <w:rsid w:val="005108CE"/>
    <w:rsid w:val="005155AC"/>
    <w:rsid w:val="00523C34"/>
    <w:rsid w:val="0052447F"/>
    <w:rsid w:val="00526B0D"/>
    <w:rsid w:val="00530512"/>
    <w:rsid w:val="00530AB0"/>
    <w:rsid w:val="00532926"/>
    <w:rsid w:val="00535A98"/>
    <w:rsid w:val="00535F9E"/>
    <w:rsid w:val="0053768F"/>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0EC5"/>
    <w:rsid w:val="005E1C7C"/>
    <w:rsid w:val="005E4C1C"/>
    <w:rsid w:val="005E5F0F"/>
    <w:rsid w:val="005E642A"/>
    <w:rsid w:val="005F3370"/>
    <w:rsid w:val="005F3588"/>
    <w:rsid w:val="00606388"/>
    <w:rsid w:val="0061145A"/>
    <w:rsid w:val="00611E40"/>
    <w:rsid w:val="00617245"/>
    <w:rsid w:val="00620419"/>
    <w:rsid w:val="0062044E"/>
    <w:rsid w:val="006238D3"/>
    <w:rsid w:val="00623D0E"/>
    <w:rsid w:val="00633A78"/>
    <w:rsid w:val="00640A13"/>
    <w:rsid w:val="00641F94"/>
    <w:rsid w:val="00642711"/>
    <w:rsid w:val="00646339"/>
    <w:rsid w:val="0064699E"/>
    <w:rsid w:val="00651661"/>
    <w:rsid w:val="0065730D"/>
    <w:rsid w:val="006577F1"/>
    <w:rsid w:val="00657EB4"/>
    <w:rsid w:val="006648CB"/>
    <w:rsid w:val="00671CCA"/>
    <w:rsid w:val="0067560F"/>
    <w:rsid w:val="0068167B"/>
    <w:rsid w:val="00681ED0"/>
    <w:rsid w:val="006823D3"/>
    <w:rsid w:val="00683922"/>
    <w:rsid w:val="00684409"/>
    <w:rsid w:val="00692E6D"/>
    <w:rsid w:val="0069555D"/>
    <w:rsid w:val="00695AA6"/>
    <w:rsid w:val="00696BC8"/>
    <w:rsid w:val="006A0DBD"/>
    <w:rsid w:val="006A2507"/>
    <w:rsid w:val="006B0FF9"/>
    <w:rsid w:val="006B77D2"/>
    <w:rsid w:val="006C01EB"/>
    <w:rsid w:val="006C1D85"/>
    <w:rsid w:val="006C2B7C"/>
    <w:rsid w:val="006C6B36"/>
    <w:rsid w:val="006D3B74"/>
    <w:rsid w:val="006D5E49"/>
    <w:rsid w:val="006D71D3"/>
    <w:rsid w:val="006E289F"/>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0795"/>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3180"/>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7F7527"/>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67D22"/>
    <w:rsid w:val="00874B77"/>
    <w:rsid w:val="008766DA"/>
    <w:rsid w:val="008851AA"/>
    <w:rsid w:val="008921F0"/>
    <w:rsid w:val="008958C8"/>
    <w:rsid w:val="00897F75"/>
    <w:rsid w:val="008A0A8C"/>
    <w:rsid w:val="008A2C2E"/>
    <w:rsid w:val="008A45A9"/>
    <w:rsid w:val="008B119E"/>
    <w:rsid w:val="008B1F32"/>
    <w:rsid w:val="008B21DE"/>
    <w:rsid w:val="008C0063"/>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726"/>
    <w:rsid w:val="00956CC3"/>
    <w:rsid w:val="009572E7"/>
    <w:rsid w:val="00957F22"/>
    <w:rsid w:val="00963EE4"/>
    <w:rsid w:val="009651BA"/>
    <w:rsid w:val="00975663"/>
    <w:rsid w:val="00990B6E"/>
    <w:rsid w:val="00996020"/>
    <w:rsid w:val="009A31DE"/>
    <w:rsid w:val="009A4E6A"/>
    <w:rsid w:val="009A5E76"/>
    <w:rsid w:val="009B1A5D"/>
    <w:rsid w:val="009B25BF"/>
    <w:rsid w:val="009C088C"/>
    <w:rsid w:val="009E6F35"/>
    <w:rsid w:val="009F4139"/>
    <w:rsid w:val="009F4A51"/>
    <w:rsid w:val="009F665E"/>
    <w:rsid w:val="009F7A34"/>
    <w:rsid w:val="00A01BBE"/>
    <w:rsid w:val="00A0209D"/>
    <w:rsid w:val="00A07D20"/>
    <w:rsid w:val="00A12587"/>
    <w:rsid w:val="00A20782"/>
    <w:rsid w:val="00A22967"/>
    <w:rsid w:val="00A24A80"/>
    <w:rsid w:val="00A255D0"/>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1531"/>
    <w:rsid w:val="00AC589A"/>
    <w:rsid w:val="00AD058C"/>
    <w:rsid w:val="00AD291B"/>
    <w:rsid w:val="00AE2BAB"/>
    <w:rsid w:val="00AE5B64"/>
    <w:rsid w:val="00AE7AB9"/>
    <w:rsid w:val="00AF077A"/>
    <w:rsid w:val="00AF3027"/>
    <w:rsid w:val="00AF6E31"/>
    <w:rsid w:val="00B04407"/>
    <w:rsid w:val="00B0493C"/>
    <w:rsid w:val="00B04FFD"/>
    <w:rsid w:val="00B12F73"/>
    <w:rsid w:val="00B16E59"/>
    <w:rsid w:val="00B2352F"/>
    <w:rsid w:val="00B250BF"/>
    <w:rsid w:val="00B34EA6"/>
    <w:rsid w:val="00B37FB5"/>
    <w:rsid w:val="00B45C9A"/>
    <w:rsid w:val="00B50CF8"/>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93869"/>
    <w:rsid w:val="00BA2B67"/>
    <w:rsid w:val="00BB18EA"/>
    <w:rsid w:val="00BC0384"/>
    <w:rsid w:val="00BC043B"/>
    <w:rsid w:val="00BC2687"/>
    <w:rsid w:val="00BC3788"/>
    <w:rsid w:val="00BC7B67"/>
    <w:rsid w:val="00BD024B"/>
    <w:rsid w:val="00BE0E13"/>
    <w:rsid w:val="00BE5576"/>
    <w:rsid w:val="00BF42D8"/>
    <w:rsid w:val="00C003CD"/>
    <w:rsid w:val="00C017B5"/>
    <w:rsid w:val="00C03B2F"/>
    <w:rsid w:val="00C07389"/>
    <w:rsid w:val="00C169A2"/>
    <w:rsid w:val="00C2120B"/>
    <w:rsid w:val="00C231CB"/>
    <w:rsid w:val="00C23E7D"/>
    <w:rsid w:val="00C23FC2"/>
    <w:rsid w:val="00C30C00"/>
    <w:rsid w:val="00C3207E"/>
    <w:rsid w:val="00C33B4F"/>
    <w:rsid w:val="00C37968"/>
    <w:rsid w:val="00C5078C"/>
    <w:rsid w:val="00C5103B"/>
    <w:rsid w:val="00C5230D"/>
    <w:rsid w:val="00C533D5"/>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153D"/>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5F03"/>
    <w:rsid w:val="00D56E5A"/>
    <w:rsid w:val="00D577E9"/>
    <w:rsid w:val="00D67026"/>
    <w:rsid w:val="00D700DB"/>
    <w:rsid w:val="00D70D60"/>
    <w:rsid w:val="00D71D4C"/>
    <w:rsid w:val="00D773E2"/>
    <w:rsid w:val="00D80250"/>
    <w:rsid w:val="00D84649"/>
    <w:rsid w:val="00D84E67"/>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4D01"/>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93CD5"/>
    <w:rsid w:val="00EA0125"/>
    <w:rsid w:val="00EB25EC"/>
    <w:rsid w:val="00EB3BC9"/>
    <w:rsid w:val="00EB434D"/>
    <w:rsid w:val="00EB56CE"/>
    <w:rsid w:val="00EB67E2"/>
    <w:rsid w:val="00EB78E2"/>
    <w:rsid w:val="00EC5A05"/>
    <w:rsid w:val="00EC77D8"/>
    <w:rsid w:val="00ED0953"/>
    <w:rsid w:val="00ED0DD2"/>
    <w:rsid w:val="00ED34A1"/>
    <w:rsid w:val="00ED61B0"/>
    <w:rsid w:val="00EE1071"/>
    <w:rsid w:val="00EE35AE"/>
    <w:rsid w:val="00EE3C7F"/>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4A64"/>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2FF2"/>
    <w:rsid w:val="00FE3E97"/>
    <w:rsid w:val="00FE7D55"/>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73142"/>
    <w:rsid w:val="000D7EAE"/>
    <w:rsid w:val="000E2937"/>
    <w:rsid w:val="001E3648"/>
    <w:rsid w:val="001E3CD9"/>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30512"/>
    <w:rsid w:val="005C0276"/>
    <w:rsid w:val="005C65A5"/>
    <w:rsid w:val="0061145A"/>
    <w:rsid w:val="00671CCA"/>
    <w:rsid w:val="006E5D54"/>
    <w:rsid w:val="00766495"/>
    <w:rsid w:val="007B3B1F"/>
    <w:rsid w:val="007F7527"/>
    <w:rsid w:val="008832AE"/>
    <w:rsid w:val="008A79A2"/>
    <w:rsid w:val="008E5426"/>
    <w:rsid w:val="008F16D7"/>
    <w:rsid w:val="0091463D"/>
    <w:rsid w:val="00933F4E"/>
    <w:rsid w:val="00940ECA"/>
    <w:rsid w:val="009439F0"/>
    <w:rsid w:val="009634EF"/>
    <w:rsid w:val="00A02C80"/>
    <w:rsid w:val="00A12587"/>
    <w:rsid w:val="00A25CAD"/>
    <w:rsid w:val="00A4720C"/>
    <w:rsid w:val="00AE0A26"/>
    <w:rsid w:val="00AE4795"/>
    <w:rsid w:val="00B01576"/>
    <w:rsid w:val="00B566A0"/>
    <w:rsid w:val="00B75C36"/>
    <w:rsid w:val="00BF07DA"/>
    <w:rsid w:val="00C003CD"/>
    <w:rsid w:val="00C07F32"/>
    <w:rsid w:val="00C3207E"/>
    <w:rsid w:val="00C4638F"/>
    <w:rsid w:val="00C639F2"/>
    <w:rsid w:val="00C650A7"/>
    <w:rsid w:val="00CB761A"/>
    <w:rsid w:val="00CE53D6"/>
    <w:rsid w:val="00D541E2"/>
    <w:rsid w:val="00DD41EA"/>
    <w:rsid w:val="00E34E71"/>
    <w:rsid w:val="00F45A84"/>
    <w:rsid w:val="00F536FE"/>
    <w:rsid w:val="00F9049E"/>
    <w:rsid w:val="00FB3F8A"/>
    <w:rsid w:val="00FE34FC"/>
    <w:rsid w:val="00FE7D55"/>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27</Pages>
  <Words>9964</Words>
  <Characters>58789</Characters>
  <Application>Microsoft Office Word</Application>
  <DocSecurity>0</DocSecurity>
  <Lines>489</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10</cp:revision>
  <cp:lastPrinted>2018-04-03T10:21:00Z</cp:lastPrinted>
  <dcterms:created xsi:type="dcterms:W3CDTF">2025-07-01T05:39:00Z</dcterms:created>
  <dcterms:modified xsi:type="dcterms:W3CDTF">2025-07-21T11:39:00Z</dcterms:modified>
</cp:coreProperties>
</file>