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DFCD6" w14:textId="77777777" w:rsidR="000B05D7" w:rsidRPr="00454297" w:rsidRDefault="000B05D7" w:rsidP="000B05D7">
      <w:pPr>
        <w:rPr>
          <w:rFonts w:asciiTheme="minorHAnsi" w:hAnsiTheme="minorHAnsi" w:cstheme="minorHAnsi"/>
          <w:sz w:val="24"/>
          <w:szCs w:val="24"/>
          <w:u w:val="single"/>
        </w:rPr>
      </w:pPr>
      <w:r w:rsidRPr="00454297">
        <w:rPr>
          <w:rFonts w:asciiTheme="minorHAnsi" w:hAnsiTheme="minorHAnsi" w:cstheme="minorHAnsi"/>
          <w:sz w:val="24"/>
          <w:szCs w:val="24"/>
          <w:u w:val="single"/>
        </w:rPr>
        <w:t>Příloha č. 1 Zadávacích podmínek</w:t>
      </w:r>
    </w:p>
    <w:p w14:paraId="245987B1" w14:textId="77777777" w:rsidR="000B05D7" w:rsidRPr="00454297" w:rsidRDefault="000B05D7" w:rsidP="000B05D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9B76500" w14:textId="77777777" w:rsidR="000B05D7" w:rsidRPr="00BE757D" w:rsidRDefault="000B05D7" w:rsidP="000B05D7">
      <w:pPr>
        <w:spacing w:before="120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BE757D">
        <w:rPr>
          <w:rFonts w:asciiTheme="minorHAnsi" w:hAnsiTheme="minorHAnsi" w:cstheme="minorHAnsi"/>
          <w:b/>
          <w:snapToGrid w:val="0"/>
          <w:sz w:val="24"/>
          <w:szCs w:val="24"/>
        </w:rPr>
        <w:t>Rekonstrukce sociálního zařízení v budově odborného výcviku dřevařských oborů</w:t>
      </w:r>
    </w:p>
    <w:p w14:paraId="2BAA605B" w14:textId="77777777" w:rsidR="000B05D7" w:rsidRPr="00454297" w:rsidRDefault="000B05D7" w:rsidP="000B05D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0B05D7" w:rsidRPr="00454297" w14:paraId="5B06AFAA" w14:textId="77777777" w:rsidTr="0017576F">
        <w:tc>
          <w:tcPr>
            <w:tcW w:w="4531" w:type="dxa"/>
          </w:tcPr>
          <w:p w14:paraId="423F551B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Dodavatel – název firmy, právní forma, sídlo:</w:t>
            </w:r>
          </w:p>
          <w:p w14:paraId="12B0C2AE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  <w:p w14:paraId="222946D5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  <w:p w14:paraId="248F2702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22D83219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754E2F89" w14:textId="77777777" w:rsidTr="0017576F">
        <w:tc>
          <w:tcPr>
            <w:tcW w:w="4531" w:type="dxa"/>
          </w:tcPr>
          <w:p w14:paraId="2A8DEAA5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IČ:</w:t>
            </w:r>
          </w:p>
          <w:p w14:paraId="216F8646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4E7EE619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32D232B2" w14:textId="77777777" w:rsidTr="0017576F">
        <w:tc>
          <w:tcPr>
            <w:tcW w:w="4531" w:type="dxa"/>
          </w:tcPr>
          <w:p w14:paraId="53828E88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DIČ:</w:t>
            </w:r>
          </w:p>
          <w:p w14:paraId="52A2E9AC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4EEB4566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2DE459C1" w14:textId="77777777" w:rsidTr="0017576F">
        <w:tc>
          <w:tcPr>
            <w:tcW w:w="4531" w:type="dxa"/>
          </w:tcPr>
          <w:p w14:paraId="44EFABEF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Statutární zástupce:</w:t>
            </w:r>
          </w:p>
          <w:p w14:paraId="39A3BE6D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59CD23D4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7FD542AD" w14:textId="77777777" w:rsidTr="0017576F">
        <w:tc>
          <w:tcPr>
            <w:tcW w:w="4531" w:type="dxa"/>
          </w:tcPr>
          <w:p w14:paraId="2C53FD82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Kontakt na statutárního zástupce:</w:t>
            </w:r>
          </w:p>
          <w:p w14:paraId="2D312724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51B74B6C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20A40C6D" w14:textId="77777777" w:rsidTr="0017576F">
        <w:tc>
          <w:tcPr>
            <w:tcW w:w="4531" w:type="dxa"/>
          </w:tcPr>
          <w:p w14:paraId="336BDBE3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Kontaktní osoba:</w:t>
            </w:r>
          </w:p>
          <w:p w14:paraId="4BDF62D0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53DEAD1D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3FA0FF64" w14:textId="77777777" w:rsidTr="0017576F">
        <w:tc>
          <w:tcPr>
            <w:tcW w:w="4531" w:type="dxa"/>
          </w:tcPr>
          <w:p w14:paraId="507D71BC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Datová schránka:</w:t>
            </w:r>
          </w:p>
          <w:p w14:paraId="778125B7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3090D751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55852BB5" w14:textId="77777777" w:rsidTr="0017576F">
        <w:tc>
          <w:tcPr>
            <w:tcW w:w="4531" w:type="dxa"/>
          </w:tcPr>
          <w:p w14:paraId="1E726550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E-mail:</w:t>
            </w:r>
          </w:p>
          <w:p w14:paraId="25A57A91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585BD19C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72014241" w14:textId="77777777" w:rsidTr="0017576F">
        <w:tc>
          <w:tcPr>
            <w:tcW w:w="4531" w:type="dxa"/>
          </w:tcPr>
          <w:p w14:paraId="70EA9704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Telefon:</w:t>
            </w:r>
          </w:p>
          <w:p w14:paraId="72B0739B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764FE496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3E963EDC" w14:textId="77777777" w:rsidTr="0017576F">
        <w:tc>
          <w:tcPr>
            <w:tcW w:w="4531" w:type="dxa"/>
          </w:tcPr>
          <w:p w14:paraId="3557A9E1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Cena zakázky v Kč bez DPH </w:t>
            </w:r>
          </w:p>
          <w:p w14:paraId="7F1CF6B9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15321D2F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1F0CDD03" w14:textId="77777777" w:rsidTr="0017576F">
        <w:tc>
          <w:tcPr>
            <w:tcW w:w="4531" w:type="dxa"/>
          </w:tcPr>
          <w:p w14:paraId="24F64CE6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Cena v Kč zakázky vč. DPH </w:t>
            </w:r>
          </w:p>
          <w:p w14:paraId="17F0D844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0DA571D6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7FD99B8C" w14:textId="77777777" w:rsidTr="0017576F">
        <w:tc>
          <w:tcPr>
            <w:tcW w:w="4531" w:type="dxa"/>
          </w:tcPr>
          <w:p w14:paraId="4B876D64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Termín plnění: </w:t>
            </w:r>
          </w:p>
          <w:p w14:paraId="257C831A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34BE33E5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34C05050" w14:textId="77777777" w:rsidTr="0017576F">
        <w:tc>
          <w:tcPr>
            <w:tcW w:w="4531" w:type="dxa"/>
          </w:tcPr>
          <w:p w14:paraId="5A315560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Záruční doba: </w:t>
            </w:r>
          </w:p>
          <w:p w14:paraId="31A5261B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27B3B8AB" w14:textId="1BCEC859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36 měsíců</w:t>
            </w:r>
          </w:p>
        </w:tc>
      </w:tr>
      <w:tr w:rsidR="000B05D7" w:rsidRPr="00454297" w14:paraId="4A3EB06A" w14:textId="77777777" w:rsidTr="0017576F">
        <w:tc>
          <w:tcPr>
            <w:tcW w:w="4531" w:type="dxa"/>
          </w:tcPr>
          <w:p w14:paraId="50D5DEE2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Podpis statutárního zástupce:</w:t>
            </w:r>
          </w:p>
          <w:p w14:paraId="37D46B6E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6B2A20F1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</w:tbl>
    <w:p w14:paraId="6202BDE1" w14:textId="77777777" w:rsidR="000B05D7" w:rsidRPr="00454297" w:rsidRDefault="000B05D7" w:rsidP="000B05D7">
      <w:pPr>
        <w:pStyle w:val="Nadpis1"/>
        <w:spacing w:before="0" w:after="0"/>
        <w:rPr>
          <w:rFonts w:asciiTheme="minorHAnsi" w:hAnsiTheme="minorHAnsi" w:cstheme="minorHAnsi"/>
          <w:b/>
          <w:sz w:val="24"/>
          <w:szCs w:val="24"/>
        </w:rPr>
      </w:pPr>
    </w:p>
    <w:p w14:paraId="1E3B45BE" w14:textId="77777777" w:rsidR="000B05D7" w:rsidRDefault="000B05D7" w:rsidP="000B05D7">
      <w:pPr>
        <w:pStyle w:val="Nadpis1"/>
        <w:spacing w:before="0" w:after="0"/>
        <w:rPr>
          <w:rFonts w:ascii="Arial" w:hAnsi="Arial" w:cs="Arial"/>
          <w:b/>
          <w:sz w:val="22"/>
          <w:szCs w:val="22"/>
        </w:rPr>
      </w:pPr>
    </w:p>
    <w:p w14:paraId="62EF5E2B" w14:textId="77777777" w:rsidR="000B05D7" w:rsidRDefault="000B05D7" w:rsidP="000B05D7">
      <w:pPr>
        <w:ind w:left="0" w:firstLine="0"/>
      </w:pPr>
    </w:p>
    <w:p w14:paraId="13FC70CA" w14:textId="77777777" w:rsidR="000B05D7" w:rsidRDefault="000B05D7" w:rsidP="000B05D7">
      <w:pPr>
        <w:ind w:left="0" w:firstLine="0"/>
      </w:pPr>
    </w:p>
    <w:p w14:paraId="567FAEB4" w14:textId="77777777" w:rsidR="000B05D7" w:rsidRDefault="000B05D7" w:rsidP="000B05D7">
      <w:pPr>
        <w:ind w:left="0" w:firstLine="0"/>
      </w:pPr>
    </w:p>
    <w:p w14:paraId="7B5E0781" w14:textId="77777777" w:rsidR="000B05D7" w:rsidRDefault="000B05D7" w:rsidP="000B05D7">
      <w:pPr>
        <w:ind w:left="0" w:firstLine="0"/>
      </w:pPr>
    </w:p>
    <w:p w14:paraId="6152D114" w14:textId="77777777" w:rsidR="000B05D7" w:rsidRDefault="000B05D7" w:rsidP="000B05D7">
      <w:pPr>
        <w:ind w:left="0" w:firstLine="0"/>
      </w:pPr>
    </w:p>
    <w:p w14:paraId="4F3812A3" w14:textId="77777777" w:rsidR="00627716" w:rsidRDefault="00627716"/>
    <w:sectPr w:rsidR="0062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D7"/>
    <w:rsid w:val="000B05D7"/>
    <w:rsid w:val="00281A62"/>
    <w:rsid w:val="006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9452"/>
  <w15:chartTrackingRefBased/>
  <w15:docId w15:val="{9E8AB1ED-4947-494B-B92E-5DD7935B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5D7"/>
    <w:pPr>
      <w:spacing w:after="0" w:line="240" w:lineRule="auto"/>
      <w:ind w:left="1077" w:hanging="357"/>
      <w:jc w:val="both"/>
    </w:pPr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B05D7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05D7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05D7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05D7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05D7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05D7"/>
    <w:pPr>
      <w:keepNext/>
      <w:keepLines/>
      <w:spacing w:before="4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05D7"/>
    <w:pPr>
      <w:keepNext/>
      <w:keepLines/>
      <w:spacing w:before="4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05D7"/>
    <w:pPr>
      <w:keepNext/>
      <w:keepLines/>
      <w:spacing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05D7"/>
    <w:pPr>
      <w:keepNext/>
      <w:keepLines/>
      <w:spacing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0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0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0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05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05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05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05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05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05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05D7"/>
    <w:pPr>
      <w:spacing w:after="80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B0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05D7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B0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05D7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B05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05D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B05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0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05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05D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0B05D7"/>
    <w:pPr>
      <w:spacing w:after="0" w:line="240" w:lineRule="auto"/>
    </w:pPr>
    <w:rPr>
      <w:b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385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Mgr.Renata Petružálková</dc:creator>
  <cp:keywords/>
  <dc:description/>
  <cp:lastModifiedBy>Mgr.Renata Petružálková</cp:lastModifiedBy>
  <cp:revision>1</cp:revision>
  <dcterms:created xsi:type="dcterms:W3CDTF">2025-07-02T10:36:00Z</dcterms:created>
  <dcterms:modified xsi:type="dcterms:W3CDTF">2025-07-02T10:41:00Z</dcterms:modified>
</cp:coreProperties>
</file>