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3389B" w14:textId="7965A511" w:rsidR="00B35FB2" w:rsidRPr="00F23A58" w:rsidRDefault="005D66CE" w:rsidP="00BA5B47">
      <w:pPr>
        <w:jc w:val="both"/>
        <w:rPr>
          <w:rFonts w:asciiTheme="minorHAnsi" w:hAnsiTheme="minorHAnsi" w:cstheme="minorHAnsi"/>
          <w:b/>
          <w:sz w:val="32"/>
          <w:szCs w:val="28"/>
          <w:u w:val="single"/>
        </w:rPr>
      </w:pPr>
      <w:r w:rsidRPr="00F23A58">
        <w:rPr>
          <w:rFonts w:asciiTheme="minorHAnsi" w:hAnsiTheme="minorHAnsi" w:cstheme="minorHAnsi"/>
          <w:b/>
          <w:sz w:val="32"/>
          <w:szCs w:val="28"/>
          <w:u w:val="single"/>
        </w:rPr>
        <w:t>Smlouva o dílo</w:t>
      </w:r>
    </w:p>
    <w:p w14:paraId="50B2EF52" w14:textId="7B9407B5" w:rsidR="005D66CE" w:rsidRPr="00F23A58" w:rsidRDefault="005D66CE" w:rsidP="00BA5B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8B2AC" w14:textId="1C220ACA" w:rsidR="005D66CE" w:rsidRPr="00F23A58" w:rsidRDefault="005D66CE" w:rsidP="00BA5B47">
      <w:pPr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>na zhotovení stavby</w:t>
      </w:r>
    </w:p>
    <w:p w14:paraId="6104A5A6" w14:textId="28FE0F21" w:rsidR="005D66CE" w:rsidRPr="00730C1F" w:rsidRDefault="005D66CE" w:rsidP="00BA5B4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30C1F">
        <w:rPr>
          <w:rFonts w:asciiTheme="minorHAnsi" w:hAnsiTheme="minorHAnsi" w:cstheme="minorHAnsi"/>
          <w:b/>
          <w:sz w:val="22"/>
          <w:szCs w:val="22"/>
        </w:rPr>
        <w:t>„</w:t>
      </w:r>
      <w:r w:rsidR="00F23A58" w:rsidRPr="00730C1F">
        <w:rPr>
          <w:rFonts w:asciiTheme="minorHAnsi" w:hAnsiTheme="minorHAnsi" w:cstheme="minorHAnsi"/>
          <w:b/>
          <w:sz w:val="22"/>
          <w:szCs w:val="22"/>
        </w:rPr>
        <w:t>Demolice bloku „A“ – Vysokomýtská 1206, Choceň</w:t>
      </w:r>
      <w:r w:rsidRPr="00730C1F">
        <w:rPr>
          <w:rFonts w:asciiTheme="minorHAnsi" w:hAnsiTheme="minorHAnsi" w:cstheme="minorHAnsi"/>
          <w:b/>
          <w:sz w:val="22"/>
          <w:szCs w:val="22"/>
        </w:rPr>
        <w:t>“</w:t>
      </w:r>
    </w:p>
    <w:p w14:paraId="11122EE8" w14:textId="77777777" w:rsidR="005D66CE" w:rsidRPr="00730C1F" w:rsidRDefault="005D66CE" w:rsidP="00BA5B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7F9C71" w14:textId="746ED302" w:rsidR="005D66CE" w:rsidRPr="00730C1F" w:rsidRDefault="005D66CE" w:rsidP="00BA5B47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30C1F">
        <w:rPr>
          <w:rFonts w:asciiTheme="minorHAnsi" w:hAnsiTheme="minorHAnsi" w:cstheme="minorHAnsi"/>
          <w:b/>
          <w:sz w:val="22"/>
          <w:szCs w:val="22"/>
        </w:rPr>
        <w:t>Smluvní strany: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5234"/>
      </w:tblGrid>
      <w:tr w:rsidR="005D66CE" w:rsidRPr="00730C1F" w14:paraId="26C4FD0F" w14:textId="77777777" w:rsidTr="00320426">
        <w:tc>
          <w:tcPr>
            <w:tcW w:w="1701" w:type="dxa"/>
          </w:tcPr>
          <w:p w14:paraId="4EE40D18" w14:textId="259CACF7" w:rsidR="005D66CE" w:rsidRPr="00730C1F" w:rsidRDefault="005D66CE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Objednatel:</w:t>
            </w:r>
          </w:p>
        </w:tc>
        <w:tc>
          <w:tcPr>
            <w:tcW w:w="7361" w:type="dxa"/>
            <w:gridSpan w:val="2"/>
          </w:tcPr>
          <w:p w14:paraId="6213A59A" w14:textId="13051B65" w:rsidR="005D66CE" w:rsidRPr="00730C1F" w:rsidRDefault="00F23A58" w:rsidP="00BA5B47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b/>
                <w:sz w:val="22"/>
                <w:szCs w:val="22"/>
              </w:rPr>
              <w:t>Obchodní akademie a Střední odborná škola cestovního ruchu Choceň</w:t>
            </w:r>
          </w:p>
        </w:tc>
      </w:tr>
      <w:tr w:rsidR="005D66CE" w:rsidRPr="00730C1F" w14:paraId="0827D0BE" w14:textId="77777777" w:rsidTr="005D66CE">
        <w:tc>
          <w:tcPr>
            <w:tcW w:w="1701" w:type="dxa"/>
          </w:tcPr>
          <w:p w14:paraId="6E2CE271" w14:textId="77777777" w:rsidR="005D66CE" w:rsidRPr="00730C1F" w:rsidRDefault="005D66CE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AF7F985" w14:textId="3A3C48CF" w:rsidR="005D66CE" w:rsidRPr="00730C1F" w:rsidRDefault="005D66CE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5234" w:type="dxa"/>
          </w:tcPr>
          <w:p w14:paraId="262C2F85" w14:textId="5B4F61D9" w:rsidR="005D66CE" w:rsidRPr="00730C1F" w:rsidRDefault="00F23A58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T. G. Masaryka 1000, 565 01 Choceň</w:t>
            </w:r>
          </w:p>
        </w:tc>
      </w:tr>
      <w:tr w:rsidR="005D66CE" w:rsidRPr="00730C1F" w14:paraId="57F1634E" w14:textId="77777777" w:rsidTr="005D66CE">
        <w:tc>
          <w:tcPr>
            <w:tcW w:w="1701" w:type="dxa"/>
          </w:tcPr>
          <w:p w14:paraId="01022D5E" w14:textId="77777777" w:rsidR="005D66CE" w:rsidRPr="00730C1F" w:rsidRDefault="005D66CE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B932313" w14:textId="00EF4B2E" w:rsidR="005D66CE" w:rsidRPr="00730C1F" w:rsidRDefault="005D66CE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zastoupen:</w:t>
            </w:r>
          </w:p>
        </w:tc>
        <w:tc>
          <w:tcPr>
            <w:tcW w:w="5234" w:type="dxa"/>
          </w:tcPr>
          <w:p w14:paraId="66B56505" w14:textId="3C90BAA8" w:rsidR="005D66CE" w:rsidRPr="00730C1F" w:rsidRDefault="00F23A58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Ing. Markétou Drahošovou, ředitelkou školy</w:t>
            </w:r>
          </w:p>
        </w:tc>
      </w:tr>
      <w:tr w:rsidR="005D66CE" w:rsidRPr="00730C1F" w14:paraId="0DD30A68" w14:textId="77777777" w:rsidTr="005D66CE">
        <w:tc>
          <w:tcPr>
            <w:tcW w:w="1701" w:type="dxa"/>
          </w:tcPr>
          <w:p w14:paraId="47AEDEDF" w14:textId="77777777" w:rsidR="005D66CE" w:rsidRPr="00730C1F" w:rsidRDefault="005D66CE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AA8F591" w14:textId="7A618691" w:rsidR="005D66CE" w:rsidRPr="00730C1F" w:rsidRDefault="005D66CE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5234" w:type="dxa"/>
          </w:tcPr>
          <w:p w14:paraId="5EE18C5F" w14:textId="064B8CA6" w:rsidR="005D66CE" w:rsidRPr="00730C1F" w:rsidRDefault="00F23A58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49314661</w:t>
            </w:r>
          </w:p>
        </w:tc>
      </w:tr>
      <w:tr w:rsidR="005D66CE" w:rsidRPr="00730C1F" w14:paraId="6DF3B380" w14:textId="77777777" w:rsidTr="005D66CE">
        <w:tc>
          <w:tcPr>
            <w:tcW w:w="1701" w:type="dxa"/>
          </w:tcPr>
          <w:p w14:paraId="3EE15BA6" w14:textId="77777777" w:rsidR="005D66CE" w:rsidRPr="00730C1F" w:rsidRDefault="005D66CE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685C552" w14:textId="75C475B7" w:rsidR="005D66CE" w:rsidRPr="00730C1F" w:rsidRDefault="005D66CE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="00AE0CB0" w:rsidRPr="00730C1F">
              <w:rPr>
                <w:rFonts w:asciiTheme="minorHAnsi" w:hAnsiTheme="minorHAnsi" w:cstheme="minorHAnsi"/>
                <w:sz w:val="22"/>
                <w:szCs w:val="22"/>
              </w:rPr>
              <w:t>Č:</w:t>
            </w:r>
          </w:p>
        </w:tc>
        <w:tc>
          <w:tcPr>
            <w:tcW w:w="5234" w:type="dxa"/>
          </w:tcPr>
          <w:p w14:paraId="34EFC8B6" w14:textId="5AB329A5" w:rsidR="005D66CE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CZ7</w:t>
            </w:r>
            <w:r w:rsidR="00F23A58" w:rsidRPr="00730C1F">
              <w:rPr>
                <w:rFonts w:asciiTheme="minorHAnsi" w:hAnsiTheme="minorHAnsi" w:cstheme="minorHAnsi"/>
                <w:sz w:val="22"/>
                <w:szCs w:val="22"/>
              </w:rPr>
              <w:t>49314661</w:t>
            </w:r>
          </w:p>
        </w:tc>
      </w:tr>
      <w:tr w:rsidR="00D15FE2" w:rsidRPr="00730C1F" w14:paraId="5F353BC2" w14:textId="77777777" w:rsidTr="005D66CE">
        <w:tc>
          <w:tcPr>
            <w:tcW w:w="1701" w:type="dxa"/>
          </w:tcPr>
          <w:p w14:paraId="38B51B1B" w14:textId="77777777" w:rsidR="00D15FE2" w:rsidRPr="00730C1F" w:rsidRDefault="00D15FE2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6DD9CF9" w14:textId="75905703" w:rsidR="00D15FE2" w:rsidRPr="00730C1F" w:rsidRDefault="00D15FE2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5234" w:type="dxa"/>
          </w:tcPr>
          <w:p w14:paraId="4EDBBED8" w14:textId="5C068314" w:rsidR="00D15FE2" w:rsidRPr="00730C1F" w:rsidRDefault="00585AFD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D15FE2" w:rsidRPr="00730C1F">
              <w:rPr>
                <w:rFonts w:asciiTheme="minorHAnsi" w:hAnsiTheme="minorHAnsi" w:cstheme="minorHAnsi"/>
                <w:sz w:val="22"/>
                <w:szCs w:val="22"/>
              </w:rPr>
              <w:t>B a.s.</w:t>
            </w:r>
          </w:p>
        </w:tc>
      </w:tr>
      <w:tr w:rsidR="00D15FE2" w:rsidRPr="00730C1F" w14:paraId="12A9AEA3" w14:textId="77777777" w:rsidTr="005D66CE">
        <w:tc>
          <w:tcPr>
            <w:tcW w:w="1701" w:type="dxa"/>
          </w:tcPr>
          <w:p w14:paraId="5091F278" w14:textId="77777777" w:rsidR="00D15FE2" w:rsidRPr="00730C1F" w:rsidRDefault="00D15FE2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A0FB82B" w14:textId="77777777" w:rsidR="00D15FE2" w:rsidRPr="00730C1F" w:rsidRDefault="00D15FE2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4" w:type="dxa"/>
          </w:tcPr>
          <w:p w14:paraId="1819038B" w14:textId="54CAFF9A" w:rsidR="00D15FE2" w:rsidRPr="00730C1F" w:rsidRDefault="00D15FE2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č.ú</w:t>
            </w:r>
            <w:proofErr w:type="spellEnd"/>
            <w:r w:rsidRPr="00730C1F">
              <w:rPr>
                <w:rFonts w:asciiTheme="minorHAnsi" w:hAnsiTheme="minorHAnsi" w:cstheme="minorHAnsi"/>
                <w:sz w:val="22"/>
                <w:szCs w:val="22"/>
              </w:rPr>
              <w:t xml:space="preserve">.: </w:t>
            </w:r>
            <w:r w:rsidR="00F23A58" w:rsidRPr="00730C1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proofErr w:type="gramEnd"/>
            <w:r w:rsidR="00585AFD" w:rsidRPr="00730C1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23A58" w:rsidRPr="00730C1F">
              <w:rPr>
                <w:rFonts w:asciiTheme="minorHAnsi" w:hAnsiTheme="minorHAnsi" w:cstheme="minorHAnsi"/>
                <w:sz w:val="22"/>
                <w:szCs w:val="22"/>
              </w:rPr>
              <w:t>1254690237</w:t>
            </w:r>
            <w:r w:rsidR="00585AFD" w:rsidRPr="00730C1F">
              <w:rPr>
                <w:rFonts w:asciiTheme="minorHAnsi" w:hAnsiTheme="minorHAnsi" w:cstheme="minorHAnsi"/>
                <w:sz w:val="22"/>
                <w:szCs w:val="22"/>
              </w:rPr>
              <w:t>/0100</w:t>
            </w:r>
          </w:p>
        </w:tc>
      </w:tr>
    </w:tbl>
    <w:p w14:paraId="2186DB12" w14:textId="7FD94B18" w:rsidR="005D66CE" w:rsidRPr="00730C1F" w:rsidRDefault="005D66CE" w:rsidP="00BA5B4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5234"/>
      </w:tblGrid>
      <w:tr w:rsidR="00AE0CB0" w:rsidRPr="00730C1F" w14:paraId="564753CA" w14:textId="77777777" w:rsidTr="00534685">
        <w:tc>
          <w:tcPr>
            <w:tcW w:w="1701" w:type="dxa"/>
          </w:tcPr>
          <w:p w14:paraId="0178A178" w14:textId="6FCD83A3" w:rsidR="00AE0CB0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Zhotovitel:</w:t>
            </w:r>
          </w:p>
        </w:tc>
        <w:tc>
          <w:tcPr>
            <w:tcW w:w="7361" w:type="dxa"/>
            <w:gridSpan w:val="2"/>
          </w:tcPr>
          <w:p w14:paraId="0BD71B84" w14:textId="7225A90A" w:rsidR="00AE0CB0" w:rsidRPr="00730C1F" w:rsidRDefault="00A81E90" w:rsidP="00BA5B47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(bude doplněno)</w:t>
            </w:r>
          </w:p>
        </w:tc>
      </w:tr>
      <w:tr w:rsidR="00AE0CB0" w:rsidRPr="00730C1F" w14:paraId="69DDB886" w14:textId="77777777" w:rsidTr="00534685">
        <w:tc>
          <w:tcPr>
            <w:tcW w:w="1701" w:type="dxa"/>
          </w:tcPr>
          <w:p w14:paraId="096645FB" w14:textId="77777777" w:rsidR="00AE0CB0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39772D2" w14:textId="77777777" w:rsidR="00AE0CB0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5234" w:type="dxa"/>
          </w:tcPr>
          <w:p w14:paraId="541CA473" w14:textId="278CE44F" w:rsidR="00AE0CB0" w:rsidRPr="00730C1F" w:rsidRDefault="00A81E9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(bude doplněno)</w:t>
            </w:r>
          </w:p>
        </w:tc>
      </w:tr>
      <w:tr w:rsidR="00AE0CB0" w:rsidRPr="00730C1F" w14:paraId="3751C532" w14:textId="77777777" w:rsidTr="00534685">
        <w:tc>
          <w:tcPr>
            <w:tcW w:w="1701" w:type="dxa"/>
          </w:tcPr>
          <w:p w14:paraId="79FCEA55" w14:textId="77777777" w:rsidR="00AE0CB0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6B6B02B" w14:textId="77777777" w:rsidR="00AE0CB0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zastoupen:</w:t>
            </w:r>
          </w:p>
        </w:tc>
        <w:tc>
          <w:tcPr>
            <w:tcW w:w="5234" w:type="dxa"/>
          </w:tcPr>
          <w:p w14:paraId="59915409" w14:textId="4A889B2D" w:rsidR="00AE0CB0" w:rsidRPr="00730C1F" w:rsidRDefault="00A81E9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(bude doplněno)</w:t>
            </w:r>
          </w:p>
        </w:tc>
      </w:tr>
      <w:tr w:rsidR="00AE0CB0" w:rsidRPr="00730C1F" w14:paraId="1A5539EE" w14:textId="77777777" w:rsidTr="00534685">
        <w:tc>
          <w:tcPr>
            <w:tcW w:w="1701" w:type="dxa"/>
          </w:tcPr>
          <w:p w14:paraId="5706E688" w14:textId="77777777" w:rsidR="00AE0CB0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EC6C14E" w14:textId="77777777" w:rsidR="00AE0CB0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5234" w:type="dxa"/>
          </w:tcPr>
          <w:p w14:paraId="69F29544" w14:textId="5F16C6BC" w:rsidR="00AE0CB0" w:rsidRPr="00730C1F" w:rsidRDefault="00A81E9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(bude doplněno)</w:t>
            </w:r>
          </w:p>
        </w:tc>
      </w:tr>
      <w:tr w:rsidR="00AE0CB0" w:rsidRPr="00730C1F" w14:paraId="1BE34F07" w14:textId="77777777" w:rsidTr="00534685">
        <w:tc>
          <w:tcPr>
            <w:tcW w:w="1701" w:type="dxa"/>
          </w:tcPr>
          <w:p w14:paraId="529C2C56" w14:textId="77777777" w:rsidR="00AE0CB0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C5DC704" w14:textId="77777777" w:rsidR="00AE0CB0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5234" w:type="dxa"/>
          </w:tcPr>
          <w:p w14:paraId="44A8D43F" w14:textId="47E8FAF7" w:rsidR="00AE0CB0" w:rsidRPr="00730C1F" w:rsidRDefault="00A81E9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(bude doplněno)</w:t>
            </w:r>
          </w:p>
        </w:tc>
      </w:tr>
      <w:tr w:rsidR="00AE0CB0" w:rsidRPr="00730C1F" w14:paraId="60357C86" w14:textId="77777777" w:rsidTr="00534685">
        <w:tc>
          <w:tcPr>
            <w:tcW w:w="1701" w:type="dxa"/>
          </w:tcPr>
          <w:p w14:paraId="06347EBF" w14:textId="77777777" w:rsidR="00AE0CB0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6EF230E" w14:textId="36B4F5A4" w:rsidR="00AE0CB0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zápis v OR:</w:t>
            </w:r>
          </w:p>
        </w:tc>
        <w:tc>
          <w:tcPr>
            <w:tcW w:w="5234" w:type="dxa"/>
          </w:tcPr>
          <w:p w14:paraId="3F20965E" w14:textId="2BFDB37A" w:rsidR="00AE0CB0" w:rsidRPr="00730C1F" w:rsidRDefault="00A81E9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(bude doplněno)</w:t>
            </w:r>
            <w:r w:rsidR="00F23A58" w:rsidRPr="00730C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AE0CB0" w:rsidRPr="00730C1F">
              <w:rPr>
                <w:rFonts w:asciiTheme="minorHAnsi" w:hAnsiTheme="minorHAnsi" w:cstheme="minorHAnsi"/>
                <w:color w:val="000000"/>
                <w:sz w:val="22"/>
                <w:szCs w:val="22"/>
                <w:highlight w:val="green"/>
              </w:rPr>
              <w:t xml:space="preserve">(rejstříkový soud, spis. </w:t>
            </w:r>
            <w:proofErr w:type="gramStart"/>
            <w:r w:rsidR="00AE0CB0" w:rsidRPr="00730C1F">
              <w:rPr>
                <w:rFonts w:asciiTheme="minorHAnsi" w:hAnsiTheme="minorHAnsi" w:cstheme="minorHAnsi"/>
                <w:color w:val="000000"/>
                <w:sz w:val="22"/>
                <w:szCs w:val="22"/>
                <w:highlight w:val="green"/>
              </w:rPr>
              <w:t>značka</w:t>
            </w:r>
            <w:proofErr w:type="gramEnd"/>
            <w:r w:rsidR="00AE0CB0" w:rsidRPr="00730C1F">
              <w:rPr>
                <w:rFonts w:asciiTheme="minorHAnsi" w:hAnsiTheme="minorHAnsi" w:cstheme="minorHAnsi"/>
                <w:color w:val="000000"/>
                <w:sz w:val="22"/>
                <w:szCs w:val="22"/>
                <w:highlight w:val="green"/>
              </w:rPr>
              <w:t>)</w:t>
            </w:r>
          </w:p>
        </w:tc>
      </w:tr>
      <w:tr w:rsidR="00AE0CB0" w:rsidRPr="00730C1F" w14:paraId="185AA7E6" w14:textId="77777777" w:rsidTr="00534685">
        <w:tc>
          <w:tcPr>
            <w:tcW w:w="1701" w:type="dxa"/>
          </w:tcPr>
          <w:p w14:paraId="7A5B86B9" w14:textId="77777777" w:rsidR="00AE0CB0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44C567A" w14:textId="77777777" w:rsidR="00AE0CB0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5234" w:type="dxa"/>
          </w:tcPr>
          <w:p w14:paraId="1F9E561F" w14:textId="07F5943F" w:rsidR="00AE0CB0" w:rsidRPr="00730C1F" w:rsidRDefault="00A81E9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(bude doplněno)</w:t>
            </w:r>
          </w:p>
        </w:tc>
      </w:tr>
      <w:tr w:rsidR="00AE0CB0" w:rsidRPr="00730C1F" w14:paraId="50F0117F" w14:textId="77777777" w:rsidTr="00534685">
        <w:tc>
          <w:tcPr>
            <w:tcW w:w="1701" w:type="dxa"/>
          </w:tcPr>
          <w:p w14:paraId="68E7E4B7" w14:textId="77777777" w:rsidR="00AE0CB0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33E293B" w14:textId="77777777" w:rsidR="00AE0CB0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4" w:type="dxa"/>
          </w:tcPr>
          <w:p w14:paraId="22C093BA" w14:textId="78CB3C4D" w:rsidR="00AE0CB0" w:rsidRPr="00730C1F" w:rsidRDefault="00AE0CB0" w:rsidP="00BA5B47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č.ú</w:t>
            </w:r>
            <w:proofErr w:type="spellEnd"/>
            <w:r w:rsidRPr="00730C1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A81E90" w:rsidRPr="00730C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(bude</w:t>
            </w:r>
            <w:proofErr w:type="gramEnd"/>
            <w:r w:rsidR="00A81E90" w:rsidRPr="00730C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doplněno)</w:t>
            </w:r>
            <w:r w:rsidR="00F23A58" w:rsidRPr="00730C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A81E90" w:rsidRPr="00730C1F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 xml:space="preserve"> </w:t>
            </w:r>
            <w:r w:rsidRPr="00730C1F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(zveřejněný účet dle zákona o DPH)</w:t>
            </w:r>
          </w:p>
        </w:tc>
      </w:tr>
    </w:tbl>
    <w:p w14:paraId="30DD436C" w14:textId="77777777" w:rsidR="00AE0CB0" w:rsidRPr="00730C1F" w:rsidRDefault="00AE0CB0" w:rsidP="00BA5B4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25F86E5" w14:textId="0F56025C" w:rsidR="0037269F" w:rsidRPr="00730C1F" w:rsidRDefault="0037269F" w:rsidP="00BA5B4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0C1F">
        <w:rPr>
          <w:rFonts w:asciiTheme="minorHAnsi" w:hAnsiTheme="minorHAnsi" w:cstheme="minorHAnsi"/>
          <w:color w:val="000000"/>
          <w:sz w:val="22"/>
          <w:szCs w:val="22"/>
        </w:rPr>
        <w:t xml:space="preserve">Objednatel jako zadavatel veřejné zakázky </w:t>
      </w:r>
      <w:r w:rsidR="00923343" w:rsidRPr="00730C1F">
        <w:rPr>
          <w:rFonts w:asciiTheme="minorHAnsi" w:hAnsiTheme="minorHAnsi" w:cstheme="minorHAnsi"/>
          <w:b/>
          <w:sz w:val="22"/>
          <w:szCs w:val="22"/>
        </w:rPr>
        <w:t>„</w:t>
      </w:r>
      <w:r w:rsidR="00F23A58" w:rsidRPr="00730C1F">
        <w:rPr>
          <w:rFonts w:asciiTheme="minorHAnsi" w:hAnsiTheme="minorHAnsi" w:cstheme="minorHAnsi"/>
          <w:b/>
          <w:sz w:val="22"/>
          <w:szCs w:val="22"/>
        </w:rPr>
        <w:t>Demolice bloku „A“ – Vysokomýtská 1206, Choceň</w:t>
      </w:r>
      <w:r w:rsidR="00923343" w:rsidRPr="00730C1F">
        <w:rPr>
          <w:rFonts w:asciiTheme="minorHAnsi" w:hAnsiTheme="minorHAnsi" w:cstheme="minorHAnsi"/>
          <w:b/>
          <w:sz w:val="22"/>
          <w:szCs w:val="22"/>
        </w:rPr>
        <w:t>“</w:t>
      </w:r>
      <w:r w:rsidR="00923343" w:rsidRPr="00730C1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23343" w:rsidRPr="004F08DA">
        <w:rPr>
          <w:rFonts w:asciiTheme="minorHAnsi" w:hAnsiTheme="minorHAnsi" w:cstheme="minorHAnsi"/>
          <w:color w:val="000000"/>
          <w:sz w:val="22"/>
          <w:szCs w:val="22"/>
        </w:rPr>
        <w:t>(systémové</w:t>
      </w:r>
      <w:r w:rsidR="005D66CE" w:rsidRPr="004F08DA">
        <w:rPr>
          <w:rFonts w:asciiTheme="minorHAnsi" w:hAnsiTheme="minorHAnsi" w:cstheme="minorHAnsi"/>
          <w:color w:val="000000"/>
          <w:sz w:val="22"/>
          <w:szCs w:val="22"/>
        </w:rPr>
        <w:t xml:space="preserve"> číslo </w:t>
      </w:r>
      <w:r w:rsidR="00585AFD" w:rsidRPr="004F08DA">
        <w:rPr>
          <w:rFonts w:asciiTheme="minorHAnsi" w:hAnsiTheme="minorHAnsi" w:cstheme="minorHAnsi"/>
          <w:color w:val="000000"/>
          <w:sz w:val="22"/>
          <w:szCs w:val="22"/>
        </w:rPr>
        <w:t>P25V00000</w:t>
      </w:r>
      <w:r w:rsidR="004F08DA" w:rsidRPr="004F08DA">
        <w:rPr>
          <w:rFonts w:asciiTheme="minorHAnsi" w:hAnsiTheme="minorHAnsi" w:cstheme="minorHAnsi"/>
          <w:color w:val="000000"/>
          <w:sz w:val="22"/>
          <w:szCs w:val="22"/>
        </w:rPr>
        <w:t>414</w:t>
      </w:r>
      <w:r w:rsidR="005D66CE" w:rsidRPr="004F08DA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4F08DA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a zhotovitel jako vybraný dodavatel uzavírají tuto </w:t>
      </w:r>
      <w:r w:rsidR="00A87D42" w:rsidRPr="004F08DA">
        <w:rPr>
          <w:rFonts w:asciiTheme="minorHAnsi" w:hAnsiTheme="minorHAnsi" w:cstheme="minorHAnsi"/>
          <w:color w:val="000000"/>
          <w:spacing w:val="-2"/>
          <w:sz w:val="22"/>
          <w:szCs w:val="22"/>
        </w:rPr>
        <w:t>s</w:t>
      </w:r>
      <w:r w:rsidRPr="004F08DA">
        <w:rPr>
          <w:rFonts w:asciiTheme="minorHAnsi" w:hAnsiTheme="minorHAnsi" w:cstheme="minorHAnsi"/>
          <w:color w:val="000000"/>
          <w:spacing w:val="-2"/>
          <w:sz w:val="22"/>
          <w:szCs w:val="22"/>
        </w:rPr>
        <w:t>mlou</w:t>
      </w:r>
      <w:r w:rsidRPr="004F08DA">
        <w:rPr>
          <w:rFonts w:asciiTheme="minorHAnsi" w:hAnsiTheme="minorHAnsi" w:cstheme="minorHAnsi"/>
          <w:color w:val="000000"/>
          <w:sz w:val="22"/>
          <w:szCs w:val="22"/>
        </w:rPr>
        <w:t>vu o dílo (dále</w:t>
      </w:r>
      <w:r w:rsidRPr="00730C1F">
        <w:rPr>
          <w:rFonts w:asciiTheme="minorHAnsi" w:hAnsiTheme="minorHAnsi" w:cstheme="minorHAnsi"/>
          <w:color w:val="000000"/>
          <w:sz w:val="22"/>
          <w:szCs w:val="22"/>
        </w:rPr>
        <w:t xml:space="preserve"> jen „</w:t>
      </w:r>
      <w:r w:rsidR="00A87D42" w:rsidRPr="00730C1F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730C1F">
        <w:rPr>
          <w:rFonts w:asciiTheme="minorHAnsi" w:hAnsiTheme="minorHAnsi" w:cstheme="minorHAnsi"/>
          <w:color w:val="000000"/>
          <w:sz w:val="22"/>
          <w:szCs w:val="22"/>
        </w:rPr>
        <w:t>mlouva“), kterou se zhotovitel zavazuje</w:t>
      </w:r>
      <w:r w:rsidR="00377E9D" w:rsidRPr="00730C1F">
        <w:rPr>
          <w:rFonts w:asciiTheme="minorHAnsi" w:hAnsiTheme="minorHAnsi" w:cstheme="minorHAnsi"/>
          <w:color w:val="000000"/>
          <w:sz w:val="22"/>
          <w:szCs w:val="22"/>
        </w:rPr>
        <w:t xml:space="preserve"> řádně a včas, na svůj náklad a </w:t>
      </w:r>
      <w:r w:rsidRPr="00730C1F">
        <w:rPr>
          <w:rFonts w:asciiTheme="minorHAnsi" w:hAnsiTheme="minorHAnsi" w:cstheme="minorHAnsi"/>
          <w:color w:val="000000"/>
          <w:sz w:val="22"/>
          <w:szCs w:val="22"/>
        </w:rPr>
        <w:t xml:space="preserve">nebezpečí provést pro objednatele dílo dle </w:t>
      </w:r>
      <w:r w:rsidR="00114860" w:rsidRPr="00730C1F">
        <w:rPr>
          <w:rFonts w:asciiTheme="minorHAnsi" w:hAnsiTheme="minorHAnsi" w:cstheme="minorHAnsi"/>
          <w:color w:val="000000"/>
          <w:sz w:val="22"/>
          <w:szCs w:val="22"/>
        </w:rPr>
        <w:t>podmínek této s</w:t>
      </w:r>
      <w:r w:rsidR="00377E9D" w:rsidRPr="00730C1F">
        <w:rPr>
          <w:rFonts w:asciiTheme="minorHAnsi" w:hAnsiTheme="minorHAnsi" w:cstheme="minorHAnsi"/>
          <w:color w:val="000000"/>
          <w:sz w:val="22"/>
          <w:szCs w:val="22"/>
        </w:rPr>
        <w:t>mlouvy a jejích příloh a </w:t>
      </w:r>
      <w:r w:rsidRPr="00730C1F">
        <w:rPr>
          <w:rFonts w:asciiTheme="minorHAnsi" w:hAnsiTheme="minorHAnsi" w:cstheme="minorHAnsi"/>
          <w:color w:val="000000"/>
          <w:sz w:val="22"/>
          <w:szCs w:val="22"/>
        </w:rPr>
        <w:t>objednate</w:t>
      </w:r>
      <w:r w:rsidR="00114860" w:rsidRPr="00730C1F">
        <w:rPr>
          <w:rFonts w:asciiTheme="minorHAnsi" w:hAnsiTheme="minorHAnsi" w:cstheme="minorHAnsi"/>
          <w:color w:val="000000"/>
          <w:sz w:val="22"/>
          <w:szCs w:val="22"/>
        </w:rPr>
        <w:t>l se zavazuje za podmínek této s</w:t>
      </w:r>
      <w:r w:rsidRPr="00730C1F">
        <w:rPr>
          <w:rFonts w:asciiTheme="minorHAnsi" w:hAnsiTheme="minorHAnsi" w:cstheme="minorHAnsi"/>
          <w:color w:val="000000"/>
          <w:sz w:val="22"/>
          <w:szCs w:val="22"/>
        </w:rPr>
        <w:t>mlouvy dílo převzít a zaplatit zhotoviteli dohodnutou cenu za jeho provedení.</w:t>
      </w:r>
    </w:p>
    <w:p w14:paraId="623536A3" w14:textId="77777777" w:rsidR="00CA239C" w:rsidRPr="00730C1F" w:rsidRDefault="00CA239C" w:rsidP="00BA5B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242FAE" w14:textId="24AFF355" w:rsidR="0037269F" w:rsidRPr="00730C1F" w:rsidRDefault="00AE0CB0" w:rsidP="00BA5B47">
      <w:pPr>
        <w:pStyle w:val="Odstavecseseznamem"/>
        <w:keepNext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0C1F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37269F" w:rsidRPr="00730C1F">
        <w:rPr>
          <w:rFonts w:asciiTheme="minorHAnsi" w:hAnsiTheme="minorHAnsi" w:cstheme="minorHAnsi"/>
          <w:b/>
          <w:sz w:val="22"/>
          <w:szCs w:val="22"/>
          <w:u w:val="single"/>
        </w:rPr>
        <w:t>ředmět</w:t>
      </w:r>
      <w:r w:rsidRPr="00730C1F">
        <w:rPr>
          <w:rFonts w:asciiTheme="minorHAnsi" w:hAnsiTheme="minorHAnsi" w:cstheme="minorHAnsi"/>
          <w:b/>
          <w:sz w:val="22"/>
          <w:szCs w:val="22"/>
          <w:u w:val="single"/>
        </w:rPr>
        <w:t xml:space="preserve"> díla</w:t>
      </w:r>
    </w:p>
    <w:p w14:paraId="0345E0BC" w14:textId="4DB028A9" w:rsidR="0037269F" w:rsidRPr="00730C1F" w:rsidRDefault="0037269F" w:rsidP="00BA5B47">
      <w:p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 xml:space="preserve">Předmětem díla je </w:t>
      </w:r>
      <w:r w:rsidR="00F40AB8" w:rsidRPr="00730C1F">
        <w:rPr>
          <w:rFonts w:asciiTheme="minorHAnsi" w:hAnsiTheme="minorHAnsi" w:cstheme="minorHAnsi"/>
          <w:b/>
          <w:sz w:val="22"/>
          <w:szCs w:val="22"/>
        </w:rPr>
        <w:t>D</w:t>
      </w:r>
      <w:r w:rsidR="004F08DA">
        <w:rPr>
          <w:rFonts w:asciiTheme="minorHAnsi" w:hAnsiTheme="minorHAnsi" w:cstheme="minorHAnsi"/>
          <w:b/>
          <w:sz w:val="22"/>
          <w:szCs w:val="22"/>
        </w:rPr>
        <w:t xml:space="preserve">emolice </w:t>
      </w:r>
      <w:r w:rsidR="00F23A58" w:rsidRPr="00730C1F">
        <w:rPr>
          <w:rFonts w:asciiTheme="minorHAnsi" w:hAnsiTheme="minorHAnsi" w:cstheme="minorHAnsi"/>
          <w:b/>
          <w:sz w:val="22"/>
          <w:szCs w:val="22"/>
        </w:rPr>
        <w:t>bloku „A“</w:t>
      </w:r>
      <w:r w:rsidR="00F23A58" w:rsidRPr="00730C1F">
        <w:rPr>
          <w:rFonts w:asciiTheme="minorHAnsi" w:hAnsiTheme="minorHAnsi" w:cstheme="minorHAnsi"/>
          <w:sz w:val="22"/>
          <w:szCs w:val="22"/>
        </w:rPr>
        <w:t xml:space="preserve"> na adrese Vysokomýtská 1206, Choceň, zpracované společností B &amp; H projekt, Komenského 412, 565 01 Choceň, projektant: Jiří Hejzlar, Revoluční 1421, 565 01 Choceň, IČO: 12981451, ČKAIT: 0602184</w:t>
      </w:r>
      <w:r w:rsidR="00377E9D" w:rsidRPr="00730C1F">
        <w:rPr>
          <w:rFonts w:asciiTheme="minorHAnsi" w:hAnsiTheme="minorHAnsi" w:cstheme="minorHAnsi"/>
          <w:sz w:val="22"/>
          <w:szCs w:val="22"/>
        </w:rPr>
        <w:t>,</w:t>
      </w:r>
      <w:r w:rsidR="005B3ABB" w:rsidRPr="00730C1F">
        <w:rPr>
          <w:rFonts w:asciiTheme="minorHAnsi" w:hAnsiTheme="minorHAnsi" w:cstheme="minorHAnsi"/>
          <w:sz w:val="22"/>
          <w:szCs w:val="22"/>
        </w:rPr>
        <w:t xml:space="preserve"> v rozsahu určeném soupisem </w:t>
      </w:r>
      <w:r w:rsidR="005B3ABB" w:rsidRPr="00E85F30">
        <w:rPr>
          <w:rFonts w:asciiTheme="minorHAnsi" w:hAnsiTheme="minorHAnsi" w:cstheme="minorHAnsi"/>
          <w:sz w:val="22"/>
          <w:szCs w:val="22"/>
        </w:rPr>
        <w:t>prací</w:t>
      </w:r>
      <w:r w:rsidR="0025466D" w:rsidRPr="00E85F30">
        <w:rPr>
          <w:rFonts w:asciiTheme="minorHAnsi" w:hAnsiTheme="minorHAnsi" w:cstheme="minorHAnsi"/>
          <w:sz w:val="22"/>
          <w:szCs w:val="22"/>
        </w:rPr>
        <w:t xml:space="preserve"> tak, aby </w:t>
      </w:r>
      <w:r w:rsidR="00585AFD" w:rsidRPr="00E85F30">
        <w:rPr>
          <w:rFonts w:asciiTheme="minorHAnsi" w:hAnsiTheme="minorHAnsi" w:cstheme="minorHAnsi"/>
          <w:sz w:val="22"/>
          <w:szCs w:val="22"/>
        </w:rPr>
        <w:t>odstraňovaná</w:t>
      </w:r>
      <w:r w:rsidR="0025466D" w:rsidRPr="00E85F30">
        <w:rPr>
          <w:rFonts w:asciiTheme="minorHAnsi" w:hAnsiTheme="minorHAnsi" w:cstheme="minorHAnsi"/>
          <w:sz w:val="22"/>
          <w:szCs w:val="22"/>
        </w:rPr>
        <w:t xml:space="preserve"> stavba vyhověla podmínkám rozhodnutí</w:t>
      </w:r>
      <w:r w:rsidR="00E85F30" w:rsidRPr="00E85F30">
        <w:rPr>
          <w:rFonts w:asciiTheme="minorHAnsi" w:hAnsiTheme="minorHAnsi" w:cstheme="minorHAnsi"/>
          <w:sz w:val="22"/>
          <w:szCs w:val="22"/>
        </w:rPr>
        <w:t xml:space="preserve"> o</w:t>
      </w:r>
      <w:r w:rsidR="00275C6D" w:rsidRPr="00E85F30">
        <w:rPr>
          <w:rFonts w:asciiTheme="minorHAnsi" w:hAnsiTheme="minorHAnsi" w:cstheme="minorHAnsi"/>
          <w:sz w:val="22"/>
          <w:szCs w:val="22"/>
        </w:rPr>
        <w:t> odstranění stavby</w:t>
      </w:r>
      <w:r w:rsidR="0025466D" w:rsidRPr="00E85F30">
        <w:rPr>
          <w:rFonts w:asciiTheme="minorHAnsi" w:hAnsiTheme="minorHAnsi" w:cstheme="minorHAnsi"/>
          <w:sz w:val="22"/>
          <w:szCs w:val="22"/>
        </w:rPr>
        <w:t xml:space="preserve"> vydaného </w:t>
      </w:r>
      <w:r w:rsidR="00E85F30" w:rsidRPr="00E85F30">
        <w:rPr>
          <w:rFonts w:asciiTheme="minorHAnsi" w:hAnsiTheme="minorHAnsi" w:cstheme="minorHAnsi"/>
          <w:sz w:val="22"/>
          <w:szCs w:val="22"/>
        </w:rPr>
        <w:t>Městským úřadem Choceň</w:t>
      </w:r>
      <w:r w:rsidR="00275C6D" w:rsidRPr="00E85F30">
        <w:rPr>
          <w:rFonts w:asciiTheme="minorHAnsi" w:hAnsiTheme="minorHAnsi" w:cstheme="minorHAnsi"/>
          <w:sz w:val="22"/>
          <w:szCs w:val="22"/>
        </w:rPr>
        <w:t xml:space="preserve">, </w:t>
      </w:r>
      <w:r w:rsidR="00E85F30" w:rsidRPr="00E85F30">
        <w:rPr>
          <w:rFonts w:asciiTheme="minorHAnsi" w:hAnsiTheme="minorHAnsi" w:cstheme="minorHAnsi"/>
          <w:sz w:val="22"/>
          <w:szCs w:val="22"/>
        </w:rPr>
        <w:t>odbor výstavby ze</w:t>
      </w:r>
      <w:r w:rsidR="006B1310" w:rsidRPr="00E85F30">
        <w:rPr>
          <w:rFonts w:asciiTheme="minorHAnsi" w:hAnsiTheme="minorHAnsi" w:cstheme="minorHAnsi"/>
          <w:sz w:val="22"/>
          <w:szCs w:val="22"/>
        </w:rPr>
        <w:t xml:space="preserve"> </w:t>
      </w:r>
      <w:r w:rsidR="0025466D" w:rsidRPr="00E85F30">
        <w:rPr>
          <w:rFonts w:asciiTheme="minorHAnsi" w:hAnsiTheme="minorHAnsi" w:cstheme="minorHAnsi"/>
          <w:sz w:val="22"/>
          <w:szCs w:val="22"/>
        </w:rPr>
        <w:t xml:space="preserve">dne </w:t>
      </w:r>
      <w:r w:rsidR="00E85F30" w:rsidRPr="00E85F30">
        <w:rPr>
          <w:rFonts w:asciiTheme="minorHAnsi" w:hAnsiTheme="minorHAnsi" w:cstheme="minorHAnsi"/>
          <w:sz w:val="22"/>
          <w:szCs w:val="22"/>
        </w:rPr>
        <w:t>29</w:t>
      </w:r>
      <w:r w:rsidR="0025466D" w:rsidRPr="00E85F30">
        <w:rPr>
          <w:rFonts w:asciiTheme="minorHAnsi" w:hAnsiTheme="minorHAnsi" w:cstheme="minorHAnsi"/>
          <w:sz w:val="22"/>
          <w:szCs w:val="22"/>
        </w:rPr>
        <w:t>.</w:t>
      </w:r>
      <w:r w:rsidR="00D34866" w:rsidRPr="00E85F30">
        <w:rPr>
          <w:rFonts w:asciiTheme="minorHAnsi" w:hAnsiTheme="minorHAnsi" w:cstheme="minorHAnsi"/>
          <w:sz w:val="22"/>
          <w:szCs w:val="22"/>
        </w:rPr>
        <w:t xml:space="preserve"> </w:t>
      </w:r>
      <w:r w:rsidR="00E85F30" w:rsidRPr="00E85F30">
        <w:rPr>
          <w:rFonts w:asciiTheme="minorHAnsi" w:hAnsiTheme="minorHAnsi" w:cstheme="minorHAnsi"/>
          <w:sz w:val="22"/>
          <w:szCs w:val="22"/>
        </w:rPr>
        <w:t>5</w:t>
      </w:r>
      <w:r w:rsidR="0025466D" w:rsidRPr="00E85F30">
        <w:rPr>
          <w:rFonts w:asciiTheme="minorHAnsi" w:hAnsiTheme="minorHAnsi" w:cstheme="minorHAnsi"/>
          <w:sz w:val="22"/>
          <w:szCs w:val="22"/>
        </w:rPr>
        <w:t>.</w:t>
      </w:r>
      <w:r w:rsidR="00D34866" w:rsidRPr="00E85F30">
        <w:rPr>
          <w:rFonts w:asciiTheme="minorHAnsi" w:hAnsiTheme="minorHAnsi" w:cstheme="minorHAnsi"/>
          <w:sz w:val="22"/>
          <w:szCs w:val="22"/>
        </w:rPr>
        <w:t xml:space="preserve"> </w:t>
      </w:r>
      <w:r w:rsidR="00275C6D" w:rsidRPr="00E85F30">
        <w:rPr>
          <w:rFonts w:asciiTheme="minorHAnsi" w:hAnsiTheme="minorHAnsi" w:cstheme="minorHAnsi"/>
          <w:sz w:val="22"/>
          <w:szCs w:val="22"/>
        </w:rPr>
        <w:t>20</w:t>
      </w:r>
      <w:r w:rsidR="00E85F30" w:rsidRPr="00E85F30">
        <w:rPr>
          <w:rFonts w:asciiTheme="minorHAnsi" w:hAnsiTheme="minorHAnsi" w:cstheme="minorHAnsi"/>
          <w:sz w:val="22"/>
          <w:szCs w:val="22"/>
        </w:rPr>
        <w:t>25</w:t>
      </w:r>
      <w:r w:rsidR="0025466D" w:rsidRPr="00E85F30">
        <w:rPr>
          <w:rFonts w:asciiTheme="minorHAnsi" w:hAnsiTheme="minorHAnsi" w:cstheme="minorHAnsi"/>
          <w:sz w:val="22"/>
          <w:szCs w:val="22"/>
        </w:rPr>
        <w:t xml:space="preserve"> pod </w:t>
      </w:r>
      <w:proofErr w:type="gramStart"/>
      <w:r w:rsidR="0025466D" w:rsidRPr="00E85F30">
        <w:rPr>
          <w:rFonts w:asciiTheme="minorHAnsi" w:hAnsiTheme="minorHAnsi" w:cstheme="minorHAnsi"/>
          <w:sz w:val="22"/>
          <w:szCs w:val="22"/>
        </w:rPr>
        <w:t>č</w:t>
      </w:r>
      <w:r w:rsidR="00D34866" w:rsidRPr="00E85F30">
        <w:rPr>
          <w:rFonts w:asciiTheme="minorHAnsi" w:hAnsiTheme="minorHAnsi" w:cstheme="minorHAnsi"/>
          <w:sz w:val="22"/>
          <w:szCs w:val="22"/>
        </w:rPr>
        <w:t>.j.</w:t>
      </w:r>
      <w:proofErr w:type="gramEnd"/>
      <w:r w:rsidR="00D34866" w:rsidRPr="00E85F30">
        <w:rPr>
          <w:rFonts w:asciiTheme="minorHAnsi" w:hAnsiTheme="minorHAnsi" w:cstheme="minorHAnsi"/>
          <w:sz w:val="22"/>
          <w:szCs w:val="22"/>
        </w:rPr>
        <w:t xml:space="preserve"> </w:t>
      </w:r>
      <w:r w:rsidR="00E85F30" w:rsidRPr="00E85F30">
        <w:rPr>
          <w:rFonts w:asciiTheme="minorHAnsi" w:hAnsiTheme="minorHAnsi" w:cstheme="minorHAnsi"/>
          <w:sz w:val="22"/>
          <w:szCs w:val="22"/>
        </w:rPr>
        <w:t>MUCH/</w:t>
      </w:r>
      <w:proofErr w:type="spellStart"/>
      <w:r w:rsidR="00E85F30" w:rsidRPr="00E85F30">
        <w:rPr>
          <w:rFonts w:asciiTheme="minorHAnsi" w:hAnsiTheme="minorHAnsi" w:cstheme="minorHAnsi"/>
          <w:sz w:val="22"/>
          <w:szCs w:val="22"/>
        </w:rPr>
        <w:t>Výst</w:t>
      </w:r>
      <w:proofErr w:type="spellEnd"/>
      <w:r w:rsidR="00E85F30" w:rsidRPr="00E85F30">
        <w:rPr>
          <w:rFonts w:asciiTheme="minorHAnsi" w:hAnsiTheme="minorHAnsi" w:cstheme="minorHAnsi"/>
          <w:sz w:val="22"/>
          <w:szCs w:val="22"/>
        </w:rPr>
        <w:t>/758/2025-8.</w:t>
      </w:r>
      <w:r w:rsidR="00377E9D" w:rsidRPr="00E85F30">
        <w:rPr>
          <w:rFonts w:asciiTheme="minorHAnsi" w:hAnsiTheme="minorHAnsi" w:cstheme="minorHAnsi"/>
          <w:sz w:val="22"/>
          <w:szCs w:val="22"/>
        </w:rPr>
        <w:t xml:space="preserve"> </w:t>
      </w:r>
      <w:r w:rsidR="005F3107" w:rsidRPr="00E85F30">
        <w:rPr>
          <w:rFonts w:asciiTheme="minorHAnsi" w:hAnsiTheme="minorHAnsi" w:cstheme="minorHAnsi"/>
          <w:sz w:val="22"/>
          <w:szCs w:val="22"/>
        </w:rPr>
        <w:t xml:space="preserve">Rozhodnutí </w:t>
      </w:r>
      <w:r w:rsidR="00275C6D" w:rsidRPr="00E85F30">
        <w:rPr>
          <w:rFonts w:asciiTheme="minorHAnsi" w:hAnsiTheme="minorHAnsi" w:cstheme="minorHAnsi"/>
          <w:sz w:val="22"/>
          <w:szCs w:val="22"/>
        </w:rPr>
        <w:t>je</w:t>
      </w:r>
      <w:r w:rsidR="00D34866" w:rsidRPr="00E85F30">
        <w:rPr>
          <w:rFonts w:asciiTheme="minorHAnsi" w:hAnsiTheme="minorHAnsi" w:cstheme="minorHAnsi"/>
          <w:sz w:val="22"/>
          <w:szCs w:val="22"/>
        </w:rPr>
        <w:t xml:space="preserve"> součástí dokladové části projektové dokumentace.</w:t>
      </w:r>
    </w:p>
    <w:p w14:paraId="06FAB696" w14:textId="77777777" w:rsidR="00BA5B47" w:rsidRDefault="00BA5B47" w:rsidP="00BA5B47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BA90F2C" w14:textId="546C2D6C" w:rsidR="00F40AB8" w:rsidRPr="00730C1F" w:rsidRDefault="00F40AB8" w:rsidP="00BA5B47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30C1F">
        <w:rPr>
          <w:rFonts w:asciiTheme="minorHAnsi" w:eastAsiaTheme="minorHAnsi" w:hAnsiTheme="minorHAnsi" w:cstheme="minorHAnsi"/>
          <w:sz w:val="22"/>
          <w:szCs w:val="22"/>
          <w:lang w:eastAsia="en-US"/>
        </w:rPr>
        <w:t>Předmětem díla jsou rovněž činnosti a práce, které nejsou uvedeny, ale o kterých dodavatel věděl nebo podle svých odborných znalostí vědět měl anebo mohl, že jsou k řádnému a kvalitnímu provedení díla dané povahy třeba a dále, které jsou s řádným provedením díla nutně spojeny a vyplývají ze standardní praxe realizace děl analogického charakteru, přičemž provedení těchto prací nezvyšuje cenu za provedení díla.</w:t>
      </w:r>
      <w:r w:rsidRPr="00730C1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br w:type="page"/>
      </w:r>
    </w:p>
    <w:p w14:paraId="51F3AB80" w14:textId="3F5359CE" w:rsidR="00F40AB8" w:rsidRPr="00730C1F" w:rsidRDefault="00F40AB8" w:rsidP="00BA5B4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30C1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lastRenderedPageBreak/>
        <w:t>Smluvní strany se dohodly na těchto podmínkách provedení díla:</w:t>
      </w:r>
    </w:p>
    <w:p w14:paraId="0C071D14" w14:textId="77777777" w:rsidR="00F40AB8" w:rsidRPr="00730C1F" w:rsidRDefault="00F40AB8" w:rsidP="00BA5B4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5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30C1F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bude provádět práce v místě plnění pouze v provozní době místa plnění, přičemž tato doba bude upřesněna ze strany zadavatele při předání a převzetí místa provádění díla v protokolu o předání a převzetí místa provádění díla.</w:t>
      </w:r>
    </w:p>
    <w:p w14:paraId="07F33800" w14:textId="2BC7B5DA" w:rsidR="00F40AB8" w:rsidRDefault="00F40AB8" w:rsidP="00BA5B4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5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30C1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Dílo bude dodavatelem předáno zadavateli až po odstranění všech zjištěných vad a nedodělků (i opakovaně), a to podpisem protokolu o předání a převzetí díla bez vad a nedodělků poslední ze smluvních stran (dále jen „protokol o předání a převzetí díla“). Protokol o předání a převzetí díla vypracuje dodavatel. </w:t>
      </w:r>
    </w:p>
    <w:p w14:paraId="27983B65" w14:textId="29CFA859" w:rsidR="009C2883" w:rsidRPr="00730C1F" w:rsidRDefault="009C2883" w:rsidP="009C2883">
      <w:pPr>
        <w:pStyle w:val="Odstavecseseznamem"/>
        <w:autoSpaceDE w:val="0"/>
        <w:autoSpaceDN w:val="0"/>
        <w:adjustRightInd w:val="0"/>
        <w:spacing w:before="120"/>
        <w:ind w:left="425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Součástí předání a převzetí díla bude i předání všech potřebných dokumentů vyplývajících z Rozhodnutí o odstranění stavby, zejména předání dokladů prokazujících nakládání s odpady a dalšími materiály, geodetického podkladu pro vedení Digitální technické mapy Pardubického kraje (specifikace viz příloha č. 2).</w:t>
      </w:r>
    </w:p>
    <w:p w14:paraId="18B8002A" w14:textId="77777777" w:rsidR="00F40AB8" w:rsidRPr="00730C1F" w:rsidRDefault="00F40AB8" w:rsidP="00BA5B47">
      <w:pPr>
        <w:pStyle w:val="Odstavecseseznamem"/>
        <w:autoSpaceDE w:val="0"/>
        <w:autoSpaceDN w:val="0"/>
        <w:adjustRightInd w:val="0"/>
        <w:spacing w:before="240"/>
        <w:ind w:left="425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30C1F">
        <w:rPr>
          <w:rFonts w:asciiTheme="minorHAnsi" w:eastAsiaTheme="minorHAnsi" w:hAnsiTheme="minorHAnsi" w:cstheme="minorHAnsi"/>
          <w:sz w:val="22"/>
          <w:szCs w:val="22"/>
          <w:lang w:eastAsia="en-US"/>
        </w:rPr>
        <w:t>Pokud bude při předávání díla zjištěna vada nebo nedodělek, bude tato skutečnost uvedena do protokolu o předání a převzetí díla a předávací řízení bude přerušeno, tj. dílo nebude předáno. Předávací řízení bude pokračovat až po úplném odstranění všech zjištěných vad a nedodělků dodavatelem. Zadavatel je povinen protokol o předání a převzetí díla podepsat nejpozději následující pracovní den po dni, ve kterém se přesvědčí o řádném odstranění všech vad či nedodělků díla.</w:t>
      </w:r>
    </w:p>
    <w:p w14:paraId="054C2C2D" w14:textId="77777777" w:rsidR="00F40AB8" w:rsidRPr="00730C1F" w:rsidRDefault="00F40AB8" w:rsidP="00BA5B4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30C1F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se zavazuje po celou dobu plnění smlouvy dodržovat její ustanovení, všechny příslušné právní předpisy, normy a technologické postupy stanovené platnými technickými normami a závaznými ČSN.</w:t>
      </w:r>
    </w:p>
    <w:p w14:paraId="5647765D" w14:textId="77777777" w:rsidR="00F40AB8" w:rsidRPr="00730C1F" w:rsidRDefault="00F40AB8" w:rsidP="00BA5B4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30C1F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odpovídá od okamžiku převzetí místa provádění díla dodavatelem až do okamžiku převzetí díla zadavatelem za dodržení všech zákonných podmínek BOZP a PO.</w:t>
      </w:r>
    </w:p>
    <w:p w14:paraId="0E94BA96" w14:textId="77777777" w:rsidR="00F40AB8" w:rsidRPr="00730C1F" w:rsidRDefault="00F40AB8" w:rsidP="00BA5B4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30C1F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se zavazuje na své náklady odstranit, naložit, odvézt a zajistit likvidaci veškerého odpadu a nečistot, které při provádění díla jeho činností vzniknou. Dodavatel je odpovědný jako původce odpadu za nezávadnou likvidaci veškerého odpadu vzniklého v souvislosti s realizací díla v souladu s platnou legislativou.</w:t>
      </w:r>
    </w:p>
    <w:p w14:paraId="7AC6B613" w14:textId="77777777" w:rsidR="00F40AB8" w:rsidRPr="00730C1F" w:rsidRDefault="00F40AB8" w:rsidP="00BA5B4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30C1F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se zavazuje na své náklady v průběhu provádění díla udržovat pořádek v místě plnění a jeho okolí a provést závěrečný úklid místa plnění a jeho okolí, pokud bude v souvislosti s prováděním díla znečištěno.</w:t>
      </w:r>
    </w:p>
    <w:p w14:paraId="3443EFD6" w14:textId="6DD0765D" w:rsidR="00F40AB8" w:rsidRDefault="00F40AB8" w:rsidP="00BA5B4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30C1F">
        <w:rPr>
          <w:rFonts w:asciiTheme="minorHAnsi" w:eastAsiaTheme="minorHAnsi" w:hAnsiTheme="minorHAnsi" w:cstheme="minorHAnsi"/>
          <w:sz w:val="22"/>
          <w:szCs w:val="22"/>
          <w:lang w:eastAsia="en-US"/>
        </w:rPr>
        <w:t>Zadavatel je oprávněn kontrolovat provádění díla. Zjistí-li zadavatel, že dodavatel provádí dílo v rozporu s povinnostmi vyplývajícími ze smlouvy, je zadavatel oprávněn dožadovat se toho, aby dodavatel prováděl dílo v souladu se smlouvou a odstranil případné vady nedokončeného díla.</w:t>
      </w:r>
    </w:p>
    <w:p w14:paraId="7159CB70" w14:textId="06C2636F" w:rsidR="00BA5B47" w:rsidRPr="00BA5B47" w:rsidRDefault="00BA5B47" w:rsidP="00BA5B4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Zhotovitel je povinen zajistit účast hlavního stavbyvedoucího na kontrolních dnech stavby. Převažující neúčast nebo opakovaná neomluvená neúčast hlavního stavbyvedoucího na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kontrolním dnu zavdává pochybnost o schopnosti zhotovitele řádně realizovat dílo.</w:t>
      </w:r>
    </w:p>
    <w:p w14:paraId="22EE64E3" w14:textId="0E5DB553" w:rsidR="00BA5B47" w:rsidRPr="00BA5B47" w:rsidRDefault="00BA5B47" w:rsidP="00BA5B4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Pro provedení nebo zajištění následujících prací platí, že jsou součástí předmětu díla, byť by nebyly výslovně uvedeny v soupisu prací. Platí též, že náklady na ně jsou zahrnuty v ceně díla. Toto ustanovení se užije vedle ujednání smlouvy o realizaci díla v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rozsahu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uvedeném v soupisu prací</w:t>
      </w:r>
    </w:p>
    <w:p w14:paraId="67405D79" w14:textId="52EE7902" w:rsidR="00BA5B47" w:rsidRPr="00BA5B47" w:rsidRDefault="00BA5B47" w:rsidP="00BA5B4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řízení stavebních a technologických prací</w:t>
      </w:r>
    </w:p>
    <w:p w14:paraId="2B4ECD31" w14:textId="6F0BF952" w:rsidR="00BA5B47" w:rsidRPr="00BA5B47" w:rsidRDefault="00BA5B47" w:rsidP="00BA5B4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obstarání a přeprava dodávek a montážního zařízení</w:t>
      </w:r>
    </w:p>
    <w:p w14:paraId="0922894D" w14:textId="2BAD14FC" w:rsidR="00BA5B47" w:rsidRPr="00BA5B47" w:rsidRDefault="00BA5B47" w:rsidP="00BA5B4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stavební práce</w:t>
      </w:r>
    </w:p>
    <w:p w14:paraId="0CFA00CE" w14:textId="59AA8DBE" w:rsidR="00BA5B47" w:rsidRPr="00BA5B47" w:rsidRDefault="00BA5B47" w:rsidP="00BA5B4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montážní práce</w:t>
      </w:r>
    </w:p>
    <w:p w14:paraId="09333B77" w14:textId="46D37A62" w:rsidR="00BA5B47" w:rsidRDefault="00BA5B47" w:rsidP="00BA5B4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získání potřebných protokolů, povolení, potvrzení, schválení a podobně</w:t>
      </w:r>
    </w:p>
    <w:p w14:paraId="3A0AD3E0" w14:textId="2E1FC133" w:rsidR="00E85F30" w:rsidRPr="00E85F30" w:rsidRDefault="00E85F30" w:rsidP="00BA5B4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85F3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odpojení či odstranění přípojek dle vyjádření správců sítí</w:t>
      </w:r>
    </w:p>
    <w:p w14:paraId="13439719" w14:textId="48BA21F7" w:rsidR="00E85F30" w:rsidRPr="00E85F30" w:rsidRDefault="00E85F30" w:rsidP="00BA5B4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85F3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zajištění přeložky zařízení dle §47 zákon č. 458/2000 Sb. – vymístění vedení NN</w:t>
      </w:r>
    </w:p>
    <w:p w14:paraId="0D7CF157" w14:textId="3CD0AC40" w:rsidR="00BA5B47" w:rsidRPr="00BA5B47" w:rsidRDefault="00BA5B47" w:rsidP="00BA5B4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vedení stavebního deníku</w:t>
      </w:r>
    </w:p>
    <w:p w14:paraId="48FBD8E6" w14:textId="588DA038" w:rsidR="00BA5B47" w:rsidRDefault="00BA5B47" w:rsidP="00BA5B4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činnost odpovědného geodeta</w:t>
      </w:r>
    </w:p>
    <w:p w14:paraId="4C4868AC" w14:textId="5E0E5C16" w:rsidR="00BA5B47" w:rsidRPr="00E85F30" w:rsidRDefault="00BA5B47" w:rsidP="00BA5B4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85F3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lastRenderedPageBreak/>
        <w:t xml:space="preserve">předání geodetického podkladu pro vedení Digitální technické mapy Pardubického kraje (DTM), tzv. geodetická aktualizační dokumentace (GAD) </w:t>
      </w:r>
      <w:r w:rsidR="009C288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– dle specifikace v příloze č. 2</w:t>
      </w:r>
      <w:r w:rsidRPr="00E85F3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</w:p>
    <w:p w14:paraId="64ADF318" w14:textId="5C3B82E3" w:rsidR="009C2883" w:rsidRDefault="009C2883" w:rsidP="00BA5B4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zajištění dokladů prokazujících nakládání s odpady a dalšími materiály dle ustanovení § 93a zákona o odpadech – předložení MÚ Vysoké Mýto</w:t>
      </w:r>
    </w:p>
    <w:p w14:paraId="3A63BFCE" w14:textId="36F80A3F" w:rsidR="00BA5B47" w:rsidRPr="009C2883" w:rsidRDefault="00BA5B47" w:rsidP="00BA5B4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9C288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součinnost při </w:t>
      </w:r>
      <w:r w:rsidR="004F08DA" w:rsidRPr="009C288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vyrozumění o odstranění stavby stavebnímu úřadu</w:t>
      </w:r>
    </w:p>
    <w:p w14:paraId="6056DDCA" w14:textId="77777777" w:rsidR="00BA5B47" w:rsidRDefault="00BA5B47" w:rsidP="00BA5B47">
      <w:pPr>
        <w:pStyle w:val="Odstavecseseznamem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</w:p>
    <w:p w14:paraId="07EB99AC" w14:textId="77777777" w:rsidR="00F40AB8" w:rsidRPr="00730C1F" w:rsidRDefault="00F40AB8" w:rsidP="00BA5B47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18E49C9" w14:textId="15A0FCDA" w:rsidR="005B3ABB" w:rsidRPr="00730C1F" w:rsidRDefault="00AE0CB0" w:rsidP="00BA5B47">
      <w:pPr>
        <w:pStyle w:val="Odstavecseseznamem"/>
        <w:keepNext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0C1F">
        <w:rPr>
          <w:rFonts w:asciiTheme="minorHAnsi" w:hAnsiTheme="minorHAnsi" w:cstheme="minorHAnsi"/>
          <w:b/>
          <w:sz w:val="22"/>
          <w:szCs w:val="22"/>
          <w:u w:val="single"/>
        </w:rPr>
        <w:t>C</w:t>
      </w:r>
      <w:r w:rsidR="005B3ABB" w:rsidRPr="00730C1F">
        <w:rPr>
          <w:rFonts w:asciiTheme="minorHAnsi" w:hAnsiTheme="minorHAnsi" w:cstheme="minorHAnsi"/>
          <w:b/>
          <w:sz w:val="22"/>
          <w:szCs w:val="22"/>
          <w:u w:val="single"/>
        </w:rPr>
        <w:t>ena</w:t>
      </w:r>
      <w:r w:rsidRPr="00730C1F">
        <w:rPr>
          <w:rFonts w:asciiTheme="minorHAnsi" w:hAnsiTheme="minorHAnsi" w:cstheme="minorHAnsi"/>
          <w:b/>
          <w:sz w:val="22"/>
          <w:szCs w:val="22"/>
          <w:u w:val="single"/>
        </w:rPr>
        <w:t xml:space="preserve"> díla</w:t>
      </w:r>
    </w:p>
    <w:p w14:paraId="5AB18619" w14:textId="36FA9E06" w:rsidR="00E20CEE" w:rsidRPr="00730C1F" w:rsidRDefault="00E20CEE" w:rsidP="00BA5B47">
      <w:pPr>
        <w:pStyle w:val="Odstavecseseznamem"/>
        <w:keepNext/>
        <w:numPr>
          <w:ilvl w:val="1"/>
          <w:numId w:val="1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 xml:space="preserve">Za řádně provedené dílo se objednatel zavazuje za podmínek této smlouvy zhotoviteli zaplatit </w:t>
      </w:r>
      <w:r w:rsidR="00A81E90" w:rsidRPr="00730C1F">
        <w:rPr>
          <w:rFonts w:asciiTheme="minorHAnsi" w:hAnsiTheme="minorHAnsi" w:cstheme="minorHAnsi"/>
          <w:color w:val="FF0000"/>
          <w:sz w:val="22"/>
          <w:szCs w:val="22"/>
        </w:rPr>
        <w:t>(bude doplněno)</w:t>
      </w:r>
      <w:r w:rsidRPr="00730C1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30C1F">
        <w:rPr>
          <w:rFonts w:asciiTheme="minorHAnsi" w:hAnsiTheme="minorHAnsi" w:cstheme="minorHAnsi"/>
          <w:sz w:val="22"/>
          <w:szCs w:val="22"/>
        </w:rPr>
        <w:t>Kč bez DPH (dále též „smluvní cena“).</w:t>
      </w:r>
    </w:p>
    <w:p w14:paraId="6772645E" w14:textId="4FEE24CF" w:rsidR="00A87D42" w:rsidRPr="00730C1F" w:rsidRDefault="00A87D42" w:rsidP="00BA5B47">
      <w:pPr>
        <w:keepNext/>
        <w:spacing w:after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 xml:space="preserve">Výše DPH při uvedené smluvní ceně činí </w:t>
      </w:r>
      <w:r w:rsidR="00A81E90" w:rsidRPr="00730C1F">
        <w:rPr>
          <w:rFonts w:asciiTheme="minorHAnsi" w:hAnsiTheme="minorHAnsi" w:cstheme="minorHAnsi"/>
          <w:color w:val="FF0000"/>
          <w:sz w:val="22"/>
          <w:szCs w:val="22"/>
        </w:rPr>
        <w:t>(bude doplněno)</w:t>
      </w:r>
      <w:r w:rsidRPr="00730C1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30C1F">
        <w:rPr>
          <w:rFonts w:asciiTheme="minorHAnsi" w:hAnsiTheme="minorHAnsi" w:cstheme="minorHAnsi"/>
          <w:sz w:val="22"/>
          <w:szCs w:val="22"/>
        </w:rPr>
        <w:t>Kč.</w:t>
      </w:r>
    </w:p>
    <w:p w14:paraId="2A814A95" w14:textId="6DF3DDCA" w:rsidR="00A87D42" w:rsidRPr="00730C1F" w:rsidRDefault="00A87D42" w:rsidP="00BA5B47">
      <w:pPr>
        <w:keepNext/>
        <w:spacing w:after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 xml:space="preserve">Celková cena, kterou objednatel za dílo uhradí, tak činí </w:t>
      </w:r>
      <w:r w:rsidR="00A81E90" w:rsidRPr="00730C1F">
        <w:rPr>
          <w:rFonts w:asciiTheme="minorHAnsi" w:hAnsiTheme="minorHAnsi" w:cstheme="minorHAnsi"/>
          <w:color w:val="FF0000"/>
          <w:sz w:val="22"/>
          <w:szCs w:val="22"/>
        </w:rPr>
        <w:t>(bude doplněno)</w:t>
      </w:r>
      <w:r w:rsidRPr="00730C1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30C1F">
        <w:rPr>
          <w:rFonts w:asciiTheme="minorHAnsi" w:hAnsiTheme="minorHAnsi" w:cstheme="minorHAnsi"/>
          <w:sz w:val="22"/>
          <w:szCs w:val="22"/>
        </w:rPr>
        <w:t>Kč.</w:t>
      </w:r>
    </w:p>
    <w:p w14:paraId="377C1DE6" w14:textId="4F4FECDE" w:rsidR="00E20CEE" w:rsidRPr="00730C1F" w:rsidRDefault="00A87D42" w:rsidP="00BA5B47">
      <w:pPr>
        <w:pStyle w:val="Odstavecseseznamem"/>
        <w:keepNext/>
        <w:numPr>
          <w:ilvl w:val="1"/>
          <w:numId w:val="15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Objednatel prohlašuje, že v souvislosti s plněním nevystupuje</w:t>
      </w:r>
      <w:r w:rsidR="00512AA1" w:rsidRPr="00730C1F">
        <w:rPr>
          <w:rFonts w:asciiTheme="minorHAnsi" w:hAnsiTheme="minorHAnsi" w:cstheme="minorHAnsi"/>
          <w:sz w:val="22"/>
          <w:szCs w:val="22"/>
        </w:rPr>
        <w:t xml:space="preserve"> jako plátce DPH.</w:t>
      </w:r>
      <w:r w:rsidRPr="00730C1F">
        <w:rPr>
          <w:rFonts w:asciiTheme="minorHAnsi" w:hAnsiTheme="minorHAnsi" w:cstheme="minorHAnsi"/>
          <w:sz w:val="22"/>
          <w:szCs w:val="22"/>
        </w:rPr>
        <w:t xml:space="preserve"> </w:t>
      </w:r>
      <w:r w:rsidR="00512AA1" w:rsidRPr="00730C1F">
        <w:rPr>
          <w:rFonts w:asciiTheme="minorHAnsi" w:hAnsiTheme="minorHAnsi" w:cstheme="minorHAnsi"/>
          <w:sz w:val="22"/>
          <w:szCs w:val="22"/>
        </w:rPr>
        <w:t>N</w:t>
      </w:r>
      <w:r w:rsidRPr="00730C1F">
        <w:rPr>
          <w:rFonts w:asciiTheme="minorHAnsi" w:hAnsiTheme="minorHAnsi" w:cstheme="minorHAnsi"/>
          <w:sz w:val="22"/>
          <w:szCs w:val="22"/>
        </w:rPr>
        <w:t>a poskytnuté plnění se tak neuplatní režim přen</w:t>
      </w:r>
      <w:r w:rsidR="00AE0CB0" w:rsidRPr="00730C1F">
        <w:rPr>
          <w:rFonts w:asciiTheme="minorHAnsi" w:hAnsiTheme="minorHAnsi" w:cstheme="minorHAnsi"/>
          <w:sz w:val="22"/>
          <w:szCs w:val="22"/>
        </w:rPr>
        <w:t>esení daňové povinnosti podle § </w:t>
      </w:r>
      <w:r w:rsidRPr="00730C1F">
        <w:rPr>
          <w:rFonts w:asciiTheme="minorHAnsi" w:hAnsiTheme="minorHAnsi" w:cstheme="minorHAnsi"/>
          <w:sz w:val="22"/>
          <w:szCs w:val="22"/>
        </w:rPr>
        <w:t>92e zákona č. 235/2004 Sb., o dani z přidané hodnoty, ve znění pozdějších předpisů.</w:t>
      </w:r>
    </w:p>
    <w:p w14:paraId="1E9E72C5" w14:textId="77777777" w:rsidR="00F40AB8" w:rsidRPr="00730C1F" w:rsidRDefault="00F40AB8" w:rsidP="00BA5B47">
      <w:pPr>
        <w:pStyle w:val="Odstavecseseznamem"/>
        <w:keepNext/>
        <w:numPr>
          <w:ilvl w:val="1"/>
          <w:numId w:val="15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Smluvní strany se dohodly, že cena díla je stanovena jako cena nejvýše přípustná a konečná a platná v nezměněné výši po celou dobu trvání smlouvy.</w:t>
      </w:r>
    </w:p>
    <w:p w14:paraId="3FA5B77F" w14:textId="77777777" w:rsidR="00F40AB8" w:rsidRPr="00730C1F" w:rsidRDefault="00F40AB8" w:rsidP="00BA5B47">
      <w:pPr>
        <w:pStyle w:val="Odstavecseseznamem"/>
        <w:keepNext/>
        <w:numPr>
          <w:ilvl w:val="1"/>
          <w:numId w:val="15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Cena díla zahrnuje veškeré náklady dodavatele nebo jeho poddodavatelů související s komplexním provedením díla.</w:t>
      </w:r>
    </w:p>
    <w:p w14:paraId="537D6B5C" w14:textId="77777777" w:rsidR="00F40AB8" w:rsidRPr="00730C1F" w:rsidRDefault="00F40AB8" w:rsidP="00BA5B47">
      <w:pPr>
        <w:pStyle w:val="Odstavecseseznamem"/>
        <w:keepNext/>
        <w:numPr>
          <w:ilvl w:val="1"/>
          <w:numId w:val="15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Všechny práce, dodávky nebo související služby musí být poskytnuty zadavateli v požadovaném rozsahu, a to bez jakéhokoliv omezení. Dodavatel není oprávněn „doúčtovat“ zadavateli jakékoliv dodatečné práce, dodávky nebo služby, které budou nezbytné pro řádné splnění dílčího nebo celého předmětu smlouvy, a to např. i z důvodu, že dodavatel chybně odhadl nabídkovou cenu anebo poskytnul nekvalitní práci, dodávku nebo službu, v jejichž důsledku bylo nezbytné poskytnout další plnění pro komplexní a řádné splnění dílčího nebo celého předmětu smlouvy apod.</w:t>
      </w:r>
    </w:p>
    <w:p w14:paraId="0D8C9BAA" w14:textId="77777777" w:rsidR="00F40AB8" w:rsidRPr="00730C1F" w:rsidRDefault="00F40AB8" w:rsidP="00BA5B47">
      <w:pPr>
        <w:pStyle w:val="Odstavecseseznamem"/>
        <w:keepNext/>
        <w:numPr>
          <w:ilvl w:val="1"/>
          <w:numId w:val="15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Cena díla je splatná na základě faktury vystavené dodavatelem, do 28 kalendářních dnů ode dne doručení řádně vystavené faktury, popř. dodavatelem opravené (doplněné) faktury.</w:t>
      </w:r>
    </w:p>
    <w:p w14:paraId="663C8A2B" w14:textId="77777777" w:rsidR="00F40AB8" w:rsidRPr="00730C1F" w:rsidRDefault="00F40AB8" w:rsidP="00BA5B47">
      <w:pPr>
        <w:pStyle w:val="Odstavecseseznamem"/>
        <w:keepNext/>
        <w:numPr>
          <w:ilvl w:val="1"/>
          <w:numId w:val="15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Dodavatel je oprávněn vystavit fakturu až po předání a převzetí díla.</w:t>
      </w:r>
    </w:p>
    <w:p w14:paraId="3B8D836A" w14:textId="77777777" w:rsidR="00F40AB8" w:rsidRPr="00730C1F" w:rsidRDefault="00F40AB8" w:rsidP="00BA5B47">
      <w:pPr>
        <w:pStyle w:val="Odstavecseseznamem"/>
        <w:keepNext/>
        <w:numPr>
          <w:ilvl w:val="1"/>
          <w:numId w:val="15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Ve faktuře musí být uvedeno číslo smlouvy. Nedílnou součástí faktury musí být kopie protokolu o předání a převzetí díla podepsaného oběma smluvními stranami.</w:t>
      </w:r>
    </w:p>
    <w:p w14:paraId="3EF753A6" w14:textId="77777777" w:rsidR="00F40AB8" w:rsidRPr="00730C1F" w:rsidRDefault="00F40AB8" w:rsidP="00BA5B47">
      <w:pPr>
        <w:pStyle w:val="Odstavecseseznamem"/>
        <w:keepNext/>
        <w:numPr>
          <w:ilvl w:val="1"/>
          <w:numId w:val="15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Faktura musí být doručena na adresu: Obchodní akademie a Střední odborná škola Choceň, T. G. Masaryka 1000, 565 01 Choceň, příp. po předchozí dohodě elektronicky na e-mailovou adresu: oachocen@oa-chocen.cz, a to do 5 kalendářních dnů ode dne podpisu protokolu o předání a převzetí díla poslední ze smluvních stran.</w:t>
      </w:r>
    </w:p>
    <w:p w14:paraId="3150CE7D" w14:textId="6846C5AE" w:rsidR="00F40AB8" w:rsidRPr="00730C1F" w:rsidRDefault="00F40AB8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Faktura bude uhrazena zadavatelem bankovním převodem.</w:t>
      </w:r>
    </w:p>
    <w:p w14:paraId="040E5A52" w14:textId="47A3F9C1" w:rsidR="00F40AB8" w:rsidRPr="00730C1F" w:rsidRDefault="00F40AB8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Faktura musí mít náležitosti podle platné legislativy. V případě, že bude faktura vystavena neoprávněně nebo nebude obsahovat zákonné náležitosti, je zadavatel oprávněn fakturu vrátit dodavateli k opravě (doplnění). V takovém případě bude přerušen běh doby splatnosti a nová doba splatnosti začne běžet okamžikem doručení opravené (doplněné) faktury zadavateli.</w:t>
      </w:r>
    </w:p>
    <w:p w14:paraId="35ABA527" w14:textId="75FF199A" w:rsidR="00F40AB8" w:rsidRDefault="00F40AB8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Smluvní strany se dohodly, že na cenu díla nebudou poskytovány zálohy.</w:t>
      </w:r>
    </w:p>
    <w:p w14:paraId="56861451" w14:textId="77777777" w:rsidR="004F08DA" w:rsidRPr="00730C1F" w:rsidRDefault="004F08DA" w:rsidP="004F08DA">
      <w:pPr>
        <w:pStyle w:val="Odstavecseseznamem"/>
        <w:keepNext/>
        <w:spacing w:after="120"/>
        <w:ind w:left="85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A786877" w14:textId="77777777" w:rsidR="004F08DA" w:rsidRPr="00BA5B47" w:rsidRDefault="004F08DA" w:rsidP="004F08DA">
      <w:pPr>
        <w:pStyle w:val="Odstavecseseznamem"/>
        <w:keepNext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A5B47">
        <w:rPr>
          <w:rFonts w:asciiTheme="minorHAnsi" w:hAnsiTheme="minorHAnsi" w:cstheme="minorHAnsi"/>
          <w:b/>
          <w:sz w:val="22"/>
          <w:szCs w:val="22"/>
          <w:u w:val="single"/>
        </w:rPr>
        <w:t>Změny v předmětu díla</w:t>
      </w:r>
    </w:p>
    <w:p w14:paraId="284C8515" w14:textId="77777777" w:rsidR="004F08DA" w:rsidRPr="00BA5B47" w:rsidRDefault="004F08DA" w:rsidP="004F08D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A5B47">
        <w:rPr>
          <w:rFonts w:asciiTheme="minorHAnsi" w:hAnsiTheme="minorHAnsi" w:cstheme="minorHAnsi"/>
          <w:sz w:val="22"/>
          <w:szCs w:val="22"/>
        </w:rPr>
        <w:t xml:space="preserve">V průběhu realizace může objednatel zápisem do stavebního deníku nebo jinou vhodnou </w:t>
      </w: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písemnou formou požadovat změnu části předmětu díla. Nebude-li dohodnuto jinak, </w:t>
      </w: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zhotovitel připraví a do 10 dnů od oznámení požadavku na provedení změny předloží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pověřeným osobám objednatele návrh nového technického řešení.</w:t>
      </w:r>
    </w:p>
    <w:p w14:paraId="1A9A4708" w14:textId="77777777" w:rsidR="004F08DA" w:rsidRPr="00BA5B47" w:rsidRDefault="004F08DA" w:rsidP="004F08D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A5B47">
        <w:rPr>
          <w:rFonts w:asciiTheme="minorHAnsi" w:hAnsiTheme="minorHAnsi" w:cstheme="minorHAnsi"/>
          <w:sz w:val="22"/>
          <w:szCs w:val="22"/>
        </w:rPr>
        <w:t xml:space="preserve">V průběhu realizace může objednatel zápisem do stavebního deníku nebo jinou vhodnou </w:t>
      </w: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písemnou formou požadovat rozšíření nebo jiné práce nad rámec předmětu díla. Nebude-li dohodnuto jinak, zhotovitel připraví a do 10 dnů od oznámení požadavku na rozšíření nebo jiné práce nad rámec předmětu díla předloží pověřeným osobám objednatele návrh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technického řešení.</w:t>
      </w:r>
    </w:p>
    <w:p w14:paraId="2BA3AD90" w14:textId="77777777" w:rsidR="004F08DA" w:rsidRPr="00831B25" w:rsidRDefault="004F08DA" w:rsidP="004F08D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31B25">
        <w:rPr>
          <w:rFonts w:asciiTheme="minorHAnsi" w:hAnsiTheme="minorHAnsi" w:cstheme="minorHAnsi"/>
          <w:sz w:val="22"/>
          <w:szCs w:val="22"/>
        </w:rPr>
        <w:t xml:space="preserve">V průběhu realizace je zhotovitel povinen bezodkladně upozornit písemnou formou </w:t>
      </w:r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>objednatele na nutnost provedení změny části předmětu díla, pokud řešení uvedené v projektové dokumentaci nelze provést. Tuto nutnost je povinen odůvodnit a doložit. Nebude-li dohodnuto jinak, zhotovitel připraví a nejpozději do 10 dnů od upozornění na nutnost provedení změny předloží pověřeným osobám objednatele návrh nového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>technického řešení.</w:t>
      </w:r>
    </w:p>
    <w:p w14:paraId="414634DF" w14:textId="77777777" w:rsidR="004F08DA" w:rsidRDefault="004F08DA" w:rsidP="004F08D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31B25">
        <w:rPr>
          <w:rFonts w:asciiTheme="minorHAnsi" w:hAnsiTheme="minorHAnsi" w:cstheme="minorHAnsi"/>
          <w:sz w:val="22"/>
          <w:szCs w:val="22"/>
        </w:rPr>
        <w:t xml:space="preserve">Přílohou výše uvedených návrhů musí být položkový rozpočet zahrnující všechny činnosti </w:t>
      </w:r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>dotčené změnou a odůvodnění dopadu na termín dokončení díla, pokud jej navržená změna nebo rozšíření předmětu díla má. Prodloužení termínu realizace objednatel akceptuje pouze, je-li objektivně odůvodněno, zejm. zvýšenou pracností nového řešení.</w:t>
      </w:r>
    </w:p>
    <w:p w14:paraId="3D671465" w14:textId="77777777" w:rsidR="004F08DA" w:rsidRPr="00BA5B47" w:rsidRDefault="004F08DA" w:rsidP="004F08DA">
      <w:pPr>
        <w:pStyle w:val="Odstavecseseznamem"/>
        <w:keepNext/>
        <w:autoSpaceDE w:val="0"/>
        <w:autoSpaceDN w:val="0"/>
        <w:adjustRightInd w:val="0"/>
        <w:spacing w:after="120"/>
        <w:ind w:left="792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>Za tímto účelem je objednatel oprávněn požadovat harmonogram realizace v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>podrobnosti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jednotlivých činností. Prodloužení termínu realizace je objednatel oprávněn zkrátit nebo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odmítnout, je-li jeho důvodem pozdní informace o nutnosti změny, prodlení zhotovitele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s přípravou podkladů nebo jiná forma jeho nesoučinnosti a dále pak vyjde-li najevo, že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zhotovitel o potřebě změny věděl nebo musel vědět v dostatečném předstihu předtím, než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A5B47">
        <w:rPr>
          <w:rFonts w:asciiTheme="minorHAnsi" w:eastAsiaTheme="minorHAnsi" w:hAnsiTheme="minorHAnsi" w:cstheme="minorHAnsi"/>
          <w:sz w:val="22"/>
          <w:szCs w:val="22"/>
          <w:lang w:eastAsia="en-US"/>
        </w:rPr>
        <w:t>na potřebu změny objednatele skutečně upozornil.</w:t>
      </w:r>
    </w:p>
    <w:p w14:paraId="3686482D" w14:textId="1853BC8E" w:rsidR="004F08DA" w:rsidRPr="00831B25" w:rsidRDefault="004F08DA" w:rsidP="004F08D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31B25">
        <w:rPr>
          <w:rFonts w:asciiTheme="minorHAnsi" w:hAnsiTheme="minorHAnsi" w:cstheme="minorHAnsi"/>
          <w:sz w:val="22"/>
          <w:szCs w:val="22"/>
        </w:rPr>
        <w:t xml:space="preserve">Osoby jednající za objednatele ve věcech technických nejsou oprávněny ke konečnému </w:t>
      </w:r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>rozhodnutí o provedení změn díla, ledaže se jedná o drobné změny jeho technického řešení, jež stačí zaznamenat do stavebního deníku, bez dopadu do ceny díla a doby jeho realizace. Jakákoli změna v předmětu díla mající dopad do ceny nebo termínu dokončení může být po dobu realizace platně sjednána pouze dodatkem smlouvy. Provádí-li zhotovitel práce na takových změnách před uzavřením dodatku smlouvy, činí tak na</w:t>
      </w:r>
      <w:r w:rsidR="009C288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bookmarkStart w:id="0" w:name="_GoBack"/>
      <w:bookmarkEnd w:id="0"/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>vlastní riziko.</w:t>
      </w:r>
    </w:p>
    <w:p w14:paraId="588BA5E3" w14:textId="77777777" w:rsidR="004F08DA" w:rsidRPr="00BA5B47" w:rsidRDefault="004F08DA" w:rsidP="004F08DA">
      <w:pPr>
        <w:pStyle w:val="Odstavecseseznamem"/>
        <w:keepNext/>
        <w:numPr>
          <w:ilvl w:val="1"/>
          <w:numId w:val="15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A5B47">
        <w:rPr>
          <w:rFonts w:asciiTheme="minorHAnsi" w:hAnsiTheme="minorHAnsi" w:cstheme="minorHAnsi"/>
          <w:sz w:val="22"/>
          <w:szCs w:val="22"/>
        </w:rPr>
        <w:t>Pro oceňování položek soupisu prací při změnách v předmětu díla platí:</w:t>
      </w:r>
    </w:p>
    <w:p w14:paraId="0067D082" w14:textId="77777777" w:rsidR="004F08DA" w:rsidRDefault="004F08DA" w:rsidP="004F08DA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>Užity budou přednostně položky obsažené v cenové soustavě, ve které je zpracován soupis prací, který je přílohou smlouvy.</w:t>
      </w:r>
    </w:p>
    <w:p w14:paraId="29B6B2F1" w14:textId="77777777" w:rsidR="004F08DA" w:rsidRDefault="004F08DA" w:rsidP="004F08DA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Položky </w:t>
      </w:r>
      <w:proofErr w:type="spellStart"/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>méněprací</w:t>
      </w:r>
      <w:proofErr w:type="spellEnd"/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budou oceněny v jednotkových cenách uvedených v soupisu prací, který je přílohou smlouvy.</w:t>
      </w:r>
    </w:p>
    <w:p w14:paraId="60FB855E" w14:textId="77777777" w:rsidR="004F08DA" w:rsidRDefault="004F08DA" w:rsidP="004F08DA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>Položky víceprací budou oceněny v jednotkových cenách uvedených v soupisu prací, který je přílohou smlouvy, pokud se v něm vyskytovaly. Vyskytuje-li se položka ve více oddílech soupisu, užije se jednotková cena uvedená pro příslušný oddíl. Nevyskytuje-li se daná položka v oddílu dotčeném změnou, užije se její nejnižší jednotková cena v soupisu prací.</w:t>
      </w:r>
    </w:p>
    <w:p w14:paraId="2C3849C1" w14:textId="77777777" w:rsidR="004F08DA" w:rsidRDefault="004F08DA" w:rsidP="004F08DA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>Položky víceprací neobsažené v soupisu prací budou navázány na cenovou soustavu, je-li to možné. Tyto položky budou oceněny nejvýše jednotkovou cenou uvedenou v takové cenové soustavě v její aktuální cenové úrovni.</w:t>
      </w:r>
    </w:p>
    <w:p w14:paraId="06724C74" w14:textId="77777777" w:rsidR="004F08DA" w:rsidRPr="00831B25" w:rsidRDefault="004F08DA" w:rsidP="004F08DA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>Položky, které nelze navázat na cenovou soustavu, ocení zhotovitel individuální kalkulací. Na výzvu objednatele zhotovitel tuto kalkulaci doloží. Objednatel si vyhrazuje právo vyzvat zhotovitele, aby k individuálnímu ocenění doložil průzkum trhu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>o nejméně třech poptávkách, zajišťuje-li takovéto plnění poddodavatelsky.</w:t>
      </w:r>
    </w:p>
    <w:p w14:paraId="69EBC1B9" w14:textId="77777777" w:rsidR="004F08DA" w:rsidRDefault="004F08DA" w:rsidP="004F08D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31B25">
        <w:rPr>
          <w:rFonts w:asciiTheme="minorHAnsi" w:hAnsiTheme="minorHAnsi" w:cstheme="minorHAnsi"/>
          <w:sz w:val="22"/>
          <w:szCs w:val="22"/>
        </w:rPr>
        <w:t xml:space="preserve">Přehled všech provedených, realizovaných a připravovaných změn, ať již schválených </w:t>
      </w:r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>nebo odmítnutých včetně příslušné dokumentace (zápisy, výkresy, rozpočty apod.)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31B25">
        <w:rPr>
          <w:rFonts w:asciiTheme="minorHAnsi" w:eastAsiaTheme="minorHAnsi" w:hAnsiTheme="minorHAnsi" w:cstheme="minorHAnsi"/>
          <w:sz w:val="22"/>
          <w:szCs w:val="22"/>
          <w:lang w:eastAsia="en-US"/>
        </w:rPr>
        <w:t>spravuje po dobu realizace zhotovitel.</w:t>
      </w:r>
    </w:p>
    <w:p w14:paraId="11F1B4A5" w14:textId="77777777" w:rsidR="00CA239C" w:rsidRPr="00730C1F" w:rsidRDefault="00CA239C" w:rsidP="00BA5B4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3A1A3B8" w14:textId="11646622" w:rsidR="006371D3" w:rsidRPr="00730C1F" w:rsidRDefault="00AE0CB0" w:rsidP="00BA5B47">
      <w:pPr>
        <w:pStyle w:val="Odstavecseseznamem"/>
        <w:keepNext/>
        <w:numPr>
          <w:ilvl w:val="0"/>
          <w:numId w:val="15"/>
        </w:numPr>
        <w:spacing w:after="120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0C1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T</w:t>
      </w:r>
      <w:r w:rsidR="006371D3" w:rsidRPr="00730C1F">
        <w:rPr>
          <w:rFonts w:asciiTheme="minorHAnsi" w:hAnsiTheme="minorHAnsi" w:cstheme="minorHAnsi"/>
          <w:b/>
          <w:sz w:val="22"/>
          <w:szCs w:val="22"/>
          <w:u w:val="single"/>
        </w:rPr>
        <w:t>ermíny a místo plnění</w:t>
      </w:r>
    </w:p>
    <w:p w14:paraId="7D1611DC" w14:textId="03C761FC" w:rsidR="00AE2898" w:rsidRPr="00730C1F" w:rsidRDefault="00AE2898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 xml:space="preserve">Staveniště předá objednatel zhotoviteli </w:t>
      </w:r>
      <w:r w:rsidR="00275C6D" w:rsidRPr="00730C1F">
        <w:rPr>
          <w:rFonts w:asciiTheme="minorHAnsi" w:hAnsiTheme="minorHAnsi" w:cstheme="minorHAnsi"/>
          <w:sz w:val="22"/>
          <w:szCs w:val="22"/>
        </w:rPr>
        <w:t>bezprostředně po uzavření smlouvy o dílo.</w:t>
      </w:r>
    </w:p>
    <w:p w14:paraId="19FDB2DD" w14:textId="77777777" w:rsidR="006D1721" w:rsidRPr="006D1721" w:rsidRDefault="006D1721" w:rsidP="006D1721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D1721">
        <w:rPr>
          <w:rFonts w:asciiTheme="minorHAnsi" w:hAnsiTheme="minorHAnsi" w:cstheme="minorHAnsi"/>
          <w:sz w:val="22"/>
          <w:szCs w:val="22"/>
        </w:rPr>
        <w:t>Termín dokončení plnění nejpozději do: 2 měsíců od odstranění poslední přípojky dle vyjádření správců sítí (CETIN, GASNET) případně po přemístění konzole vrchního vedení NN.</w:t>
      </w:r>
    </w:p>
    <w:p w14:paraId="0A18CB63" w14:textId="331ED9C5" w:rsidR="00730C1F" w:rsidRPr="00730C1F" w:rsidRDefault="00730C1F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Termín plnění díla lze prodloužit pouze na základě písemného dodatku k této smlouvě, a to pouze v případě, že nastanou skutečnosti, které nebylo objektivně možné v době uzavření této smlouvy předvídat a které po přechodnou dobu bránily v provádění díla a vznikly bez zavinění na straně zhotovitele. Objednatel si dále vyhrazuje právo posunutí termínu plnění díla s ohledem na klimatické podmínky, své provozní a organizační potřeby a zhotoviteli z takového posunu za žádných okolností nemůže vyplývat právo na účtování jakýchkoliv smluvních pokut, navýšení cen či náhrad škod. V případě posunutí termínu z důvodů na straně objednatele se o stejný časový úsek prodlužuje termín pro dokončení díla.</w:t>
      </w:r>
    </w:p>
    <w:p w14:paraId="300E72F0" w14:textId="018B2B78" w:rsidR="00FC1CFD" w:rsidRPr="00730C1F" w:rsidRDefault="00F52DBC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Místo</w:t>
      </w:r>
      <w:r w:rsidR="00FC1CFD" w:rsidRPr="00730C1F">
        <w:rPr>
          <w:rFonts w:asciiTheme="minorHAnsi" w:hAnsiTheme="minorHAnsi" w:cstheme="minorHAnsi"/>
          <w:sz w:val="22"/>
          <w:szCs w:val="22"/>
        </w:rPr>
        <w:t xml:space="preserve"> plnění</w:t>
      </w:r>
      <w:r w:rsidRPr="00730C1F">
        <w:rPr>
          <w:rFonts w:asciiTheme="minorHAnsi" w:hAnsiTheme="minorHAnsi" w:cstheme="minorHAnsi"/>
          <w:sz w:val="22"/>
          <w:szCs w:val="22"/>
        </w:rPr>
        <w:t>:</w:t>
      </w:r>
      <w:r w:rsidR="00FC1CFD" w:rsidRPr="00730C1F">
        <w:rPr>
          <w:rFonts w:asciiTheme="minorHAnsi" w:hAnsiTheme="minorHAnsi" w:cstheme="minorHAnsi"/>
          <w:sz w:val="22"/>
          <w:szCs w:val="22"/>
        </w:rPr>
        <w:t xml:space="preserve"> </w:t>
      </w:r>
      <w:r w:rsidR="00F23A58" w:rsidRPr="00730C1F">
        <w:rPr>
          <w:rFonts w:asciiTheme="minorHAnsi" w:hAnsiTheme="minorHAnsi" w:cstheme="minorHAnsi"/>
          <w:sz w:val="22"/>
          <w:szCs w:val="22"/>
        </w:rPr>
        <w:t>na pozemku</w:t>
      </w:r>
      <w:r w:rsidRPr="00730C1F">
        <w:rPr>
          <w:rFonts w:asciiTheme="minorHAnsi" w:hAnsiTheme="minorHAnsi" w:cstheme="minorHAnsi"/>
          <w:sz w:val="22"/>
          <w:szCs w:val="22"/>
        </w:rPr>
        <w:t xml:space="preserve"> st. </w:t>
      </w:r>
      <w:r w:rsidR="00F23A58" w:rsidRPr="00730C1F">
        <w:rPr>
          <w:rFonts w:asciiTheme="minorHAnsi" w:hAnsiTheme="minorHAnsi" w:cstheme="minorHAnsi"/>
          <w:sz w:val="22"/>
          <w:szCs w:val="22"/>
        </w:rPr>
        <w:t>682</w:t>
      </w:r>
      <w:r w:rsidRPr="00730C1F">
        <w:rPr>
          <w:rFonts w:asciiTheme="minorHAnsi" w:hAnsiTheme="minorHAnsi" w:cstheme="minorHAnsi"/>
          <w:sz w:val="22"/>
          <w:szCs w:val="22"/>
        </w:rPr>
        <w:t xml:space="preserve"> (zastavěná plocha a nádvoří</w:t>
      </w:r>
      <w:r w:rsidR="00F23A58" w:rsidRPr="00730C1F">
        <w:rPr>
          <w:rFonts w:asciiTheme="minorHAnsi" w:hAnsiTheme="minorHAnsi" w:cstheme="minorHAnsi"/>
          <w:sz w:val="22"/>
          <w:szCs w:val="22"/>
        </w:rPr>
        <w:t>)</w:t>
      </w:r>
    </w:p>
    <w:p w14:paraId="1E5BC947" w14:textId="77777777" w:rsidR="00CA239C" w:rsidRPr="00730C1F" w:rsidRDefault="00CA239C" w:rsidP="00BA5B47">
      <w:pPr>
        <w:pStyle w:val="Odstavecseseznamem"/>
        <w:keepNext/>
        <w:spacing w:after="12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63EAAB49" w14:textId="2B0450AE" w:rsidR="006A4C95" w:rsidRPr="00730C1F" w:rsidRDefault="006A4C95" w:rsidP="00BA5B47">
      <w:pPr>
        <w:pStyle w:val="Odstavecseseznamem"/>
        <w:keepNext/>
        <w:numPr>
          <w:ilvl w:val="0"/>
          <w:numId w:val="15"/>
        </w:numPr>
        <w:spacing w:after="120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0C1F">
        <w:rPr>
          <w:rFonts w:asciiTheme="minorHAnsi" w:hAnsiTheme="minorHAnsi" w:cstheme="minorHAnsi"/>
          <w:b/>
          <w:sz w:val="22"/>
          <w:szCs w:val="22"/>
          <w:u w:val="single"/>
        </w:rPr>
        <w:t xml:space="preserve">Další ujednání </w:t>
      </w:r>
    </w:p>
    <w:p w14:paraId="0CBAAC44" w14:textId="77777777" w:rsidR="00730C1F" w:rsidRPr="00730C1F" w:rsidRDefault="00730C1F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Dodavatel se zavazuje mít po celou dobu platnosti smlouvy sjednáno pojištění odpovědnosti za škodu způsobenou dodavatelem třetí osobě, a to s limitem pojistného plnění minimálně ve výši 50 mil. Kč a zaplacené pojistné. (doklad o sjednaném pojištění předloží dodavatel před podpisem smlouvy)</w:t>
      </w:r>
    </w:p>
    <w:p w14:paraId="706F52BA" w14:textId="77777777" w:rsidR="00730C1F" w:rsidRPr="00730C1F" w:rsidRDefault="00730C1F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Pokud budou práce probíhat za plného provozu školy. Dodavatel před zahájením prací projedná s vedením školy plán postupu prací v objektu, zejména s ohledem na bezpečnost žáků a zaměstnanců školy. Nebezpečí vzniku škody na věci předané k provedení díla přechází z objednatele na zhotovitele okamžikem předání věci a podpisem protokolu o předání věci smluvními stranami.</w:t>
      </w:r>
    </w:p>
    <w:p w14:paraId="79C59D98" w14:textId="77777777" w:rsidR="00730C1F" w:rsidRPr="00730C1F" w:rsidRDefault="00730C1F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Nebezpečí škody na věcech předaných k provedení díla a prováděném díle až do předání objednateli nese zhotovitel.</w:t>
      </w:r>
    </w:p>
    <w:p w14:paraId="2D3BC7BB" w14:textId="77777777" w:rsidR="00730C1F" w:rsidRPr="00730C1F" w:rsidRDefault="00730C1F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Zhotovitel odpovídá za všechny škody, které vzniknou jeho činností v důsledku provádění díla objednateli, případně třetím osobám, a je povinen vzniklé škody nahradit nebo odstranit na své náklady.</w:t>
      </w:r>
    </w:p>
    <w:p w14:paraId="696A1FFB" w14:textId="77777777" w:rsidR="00730C1F" w:rsidRPr="00730C1F" w:rsidRDefault="00730C1F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Smluvní strany se dohodly, že v případě náhrady škody se bude hradit pouze skutečná, prokazatelně vzniklá škoda.</w:t>
      </w:r>
    </w:p>
    <w:p w14:paraId="05BDCDC3" w14:textId="77777777" w:rsidR="00CA239C" w:rsidRPr="00730C1F" w:rsidRDefault="00CA239C" w:rsidP="00BA5B4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DF05D17" w14:textId="4F339057" w:rsidR="00B604F4" w:rsidRPr="00730C1F" w:rsidRDefault="001D1106" w:rsidP="00BA5B47">
      <w:pPr>
        <w:pStyle w:val="Odstavecseseznamem"/>
        <w:keepNext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0C1F">
        <w:rPr>
          <w:rFonts w:asciiTheme="minorHAnsi" w:hAnsiTheme="minorHAnsi" w:cstheme="minorHAnsi"/>
          <w:b/>
          <w:sz w:val="22"/>
          <w:szCs w:val="22"/>
          <w:u w:val="single"/>
        </w:rPr>
        <w:t>Pověřené osoby</w:t>
      </w:r>
    </w:p>
    <w:p w14:paraId="02B3F262" w14:textId="77777777" w:rsidR="006C16BF" w:rsidRPr="00730C1F" w:rsidRDefault="006C16BF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Ve věcech technických je oprávněn jednat:</w:t>
      </w:r>
    </w:p>
    <w:p w14:paraId="09B96030" w14:textId="7C380C59" w:rsidR="006C16BF" w:rsidRPr="00730C1F" w:rsidRDefault="006C16BF" w:rsidP="00BA5B47">
      <w:pPr>
        <w:pStyle w:val="Odstavecseseznamem"/>
        <w:numPr>
          <w:ilvl w:val="0"/>
          <w:numId w:val="5"/>
        </w:numPr>
        <w:spacing w:after="6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 xml:space="preserve">za objednatele: </w:t>
      </w:r>
      <w:r w:rsidR="00F23A58" w:rsidRPr="00730C1F">
        <w:rPr>
          <w:rFonts w:asciiTheme="minorHAnsi" w:hAnsiTheme="minorHAnsi" w:cstheme="minorHAnsi"/>
          <w:sz w:val="22"/>
          <w:szCs w:val="22"/>
        </w:rPr>
        <w:t>technický dozor za objednatele</w:t>
      </w:r>
    </w:p>
    <w:p w14:paraId="27ABC763" w14:textId="77777777" w:rsidR="006C16BF" w:rsidRPr="00730C1F" w:rsidRDefault="006C16BF" w:rsidP="00BA5B47">
      <w:pPr>
        <w:pStyle w:val="Odstavecseseznamem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 xml:space="preserve">za zhotovitele: </w:t>
      </w:r>
      <w:r w:rsidRPr="00730C1F">
        <w:rPr>
          <w:rFonts w:asciiTheme="minorHAnsi" w:hAnsiTheme="minorHAnsi" w:cstheme="minorHAnsi"/>
          <w:b/>
          <w:bCs/>
          <w:color w:val="FF0000"/>
          <w:sz w:val="22"/>
          <w:szCs w:val="22"/>
        </w:rPr>
        <w:t>(bude doplněno)</w:t>
      </w:r>
    </w:p>
    <w:p w14:paraId="040CF26A" w14:textId="77777777" w:rsidR="006C16BF" w:rsidRPr="00730C1F" w:rsidRDefault="006C16BF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K zápisům a podepisování stavebního deníku je oprávněn:</w:t>
      </w:r>
    </w:p>
    <w:p w14:paraId="00133ADE" w14:textId="2D5D4615" w:rsidR="006C16BF" w:rsidRPr="00730C1F" w:rsidRDefault="006C16BF" w:rsidP="00BA5B47">
      <w:pPr>
        <w:pStyle w:val="Odstavecseseznamem"/>
        <w:numPr>
          <w:ilvl w:val="0"/>
          <w:numId w:val="5"/>
        </w:numPr>
        <w:spacing w:after="6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za objednatele</w:t>
      </w:r>
      <w:r w:rsidR="00F23A58" w:rsidRPr="00730C1F">
        <w:rPr>
          <w:rFonts w:asciiTheme="minorHAnsi" w:hAnsiTheme="minorHAnsi" w:cstheme="minorHAnsi"/>
          <w:sz w:val="22"/>
          <w:szCs w:val="22"/>
        </w:rPr>
        <w:t>:</w:t>
      </w:r>
      <w:r w:rsidRPr="00730C1F">
        <w:rPr>
          <w:rFonts w:asciiTheme="minorHAnsi" w:hAnsiTheme="minorHAnsi" w:cstheme="minorHAnsi"/>
          <w:sz w:val="22"/>
          <w:szCs w:val="22"/>
        </w:rPr>
        <w:t xml:space="preserve"> technický dozor objednatele</w:t>
      </w:r>
    </w:p>
    <w:p w14:paraId="7CC5FAFC" w14:textId="77777777" w:rsidR="006C16BF" w:rsidRPr="00730C1F" w:rsidRDefault="006C16BF" w:rsidP="00BA5B47">
      <w:pPr>
        <w:pStyle w:val="Odstavecseseznamem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 xml:space="preserve">za zhotovitele: </w:t>
      </w:r>
      <w:r w:rsidRPr="00730C1F">
        <w:rPr>
          <w:rFonts w:asciiTheme="minorHAnsi" w:hAnsiTheme="minorHAnsi" w:cstheme="minorHAnsi"/>
          <w:b/>
          <w:bCs/>
          <w:color w:val="FF0000"/>
          <w:sz w:val="22"/>
          <w:szCs w:val="22"/>
        </w:rPr>
        <w:t>(bude doplněno)</w:t>
      </w:r>
    </w:p>
    <w:p w14:paraId="523A996C" w14:textId="77777777" w:rsidR="006C16BF" w:rsidRPr="00730C1F" w:rsidRDefault="006C16BF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K předání a převzetí staveniště je oprávněn:</w:t>
      </w:r>
    </w:p>
    <w:p w14:paraId="3E2E0D79" w14:textId="0CE4F302" w:rsidR="006C16BF" w:rsidRPr="00730C1F" w:rsidRDefault="006C16BF" w:rsidP="00BA5B47">
      <w:pPr>
        <w:pStyle w:val="Odstavecseseznamem"/>
        <w:numPr>
          <w:ilvl w:val="0"/>
          <w:numId w:val="6"/>
        </w:numPr>
        <w:spacing w:after="6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 xml:space="preserve">za objednatele: </w:t>
      </w:r>
      <w:r w:rsidR="00FB6852" w:rsidRPr="00730C1F">
        <w:rPr>
          <w:rFonts w:asciiTheme="minorHAnsi" w:hAnsiTheme="minorHAnsi" w:cstheme="minorHAnsi"/>
          <w:sz w:val="22"/>
          <w:szCs w:val="22"/>
        </w:rPr>
        <w:t xml:space="preserve">Ing. </w:t>
      </w:r>
      <w:r w:rsidR="00F23A58" w:rsidRPr="00730C1F">
        <w:rPr>
          <w:rFonts w:asciiTheme="minorHAnsi" w:hAnsiTheme="minorHAnsi" w:cstheme="minorHAnsi"/>
          <w:sz w:val="22"/>
          <w:szCs w:val="22"/>
        </w:rPr>
        <w:t>Markéta Drahošová</w:t>
      </w:r>
    </w:p>
    <w:p w14:paraId="07C79E2C" w14:textId="77777777" w:rsidR="006C16BF" w:rsidRPr="00730C1F" w:rsidRDefault="006C16BF" w:rsidP="00BA5B47">
      <w:pPr>
        <w:pStyle w:val="Odstavecseseznamem"/>
        <w:numPr>
          <w:ilvl w:val="0"/>
          <w:numId w:val="6"/>
        </w:numPr>
        <w:spacing w:after="120"/>
        <w:ind w:hanging="29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 xml:space="preserve">za zhotovitele: </w:t>
      </w:r>
      <w:r w:rsidRPr="00730C1F">
        <w:rPr>
          <w:rFonts w:asciiTheme="minorHAnsi" w:hAnsiTheme="minorHAnsi" w:cstheme="minorHAnsi"/>
          <w:b/>
          <w:bCs/>
          <w:color w:val="FF0000"/>
          <w:sz w:val="22"/>
          <w:szCs w:val="22"/>
        </w:rPr>
        <w:t>(bude doplněno)</w:t>
      </w:r>
    </w:p>
    <w:p w14:paraId="100BAED7" w14:textId="77777777" w:rsidR="006C16BF" w:rsidRPr="00730C1F" w:rsidRDefault="006C16BF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K předání a převzetí dokončeného díla je oprávněn:</w:t>
      </w:r>
    </w:p>
    <w:p w14:paraId="3270865A" w14:textId="7B50C1A6" w:rsidR="006C16BF" w:rsidRPr="00730C1F" w:rsidRDefault="006C16BF" w:rsidP="00BA5B47">
      <w:pPr>
        <w:pStyle w:val="Odstavecseseznamem"/>
        <w:numPr>
          <w:ilvl w:val="0"/>
          <w:numId w:val="7"/>
        </w:numPr>
        <w:spacing w:after="6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 xml:space="preserve">za objednatele: </w:t>
      </w:r>
      <w:r w:rsidR="00FB6852" w:rsidRPr="00730C1F">
        <w:rPr>
          <w:rFonts w:asciiTheme="minorHAnsi" w:hAnsiTheme="minorHAnsi" w:cstheme="minorHAnsi"/>
          <w:sz w:val="22"/>
          <w:szCs w:val="22"/>
        </w:rPr>
        <w:t xml:space="preserve">Ing. </w:t>
      </w:r>
      <w:r w:rsidR="00F23A58" w:rsidRPr="00730C1F">
        <w:rPr>
          <w:rFonts w:asciiTheme="minorHAnsi" w:hAnsiTheme="minorHAnsi" w:cstheme="minorHAnsi"/>
          <w:sz w:val="22"/>
          <w:szCs w:val="22"/>
        </w:rPr>
        <w:t>Markéta Drahošová</w:t>
      </w:r>
    </w:p>
    <w:p w14:paraId="201FD713" w14:textId="259D8DB9" w:rsidR="001D1106" w:rsidRPr="00730C1F" w:rsidRDefault="006C16BF" w:rsidP="00BA5B47">
      <w:pPr>
        <w:pStyle w:val="Odstavecseseznamem"/>
        <w:numPr>
          <w:ilvl w:val="0"/>
          <w:numId w:val="7"/>
        </w:numPr>
        <w:spacing w:after="12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 xml:space="preserve">za zhotovitele: </w:t>
      </w:r>
      <w:r w:rsidRPr="00730C1F">
        <w:rPr>
          <w:rFonts w:asciiTheme="minorHAnsi" w:hAnsiTheme="minorHAnsi" w:cstheme="minorHAnsi"/>
          <w:b/>
          <w:bCs/>
          <w:color w:val="FF0000"/>
          <w:sz w:val="22"/>
          <w:szCs w:val="22"/>
        </w:rPr>
        <w:t>(bude doplněno)</w:t>
      </w:r>
    </w:p>
    <w:p w14:paraId="5F93BC49" w14:textId="77777777" w:rsidR="00CA239C" w:rsidRPr="00730C1F" w:rsidRDefault="00CA239C" w:rsidP="00BA5B47">
      <w:pPr>
        <w:pStyle w:val="Odstavecseseznamem"/>
        <w:keepNext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43534F" w14:textId="54AAD0C2" w:rsidR="00B604F4" w:rsidRPr="00730C1F" w:rsidRDefault="001D1106" w:rsidP="00BA5B47">
      <w:pPr>
        <w:pStyle w:val="Odstavecseseznamem"/>
        <w:keepNext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0C1F">
        <w:rPr>
          <w:rFonts w:asciiTheme="minorHAnsi" w:hAnsiTheme="minorHAnsi" w:cstheme="minorHAnsi"/>
          <w:b/>
          <w:sz w:val="22"/>
          <w:szCs w:val="22"/>
          <w:u w:val="single"/>
        </w:rPr>
        <w:t>Součásti smlouvy</w:t>
      </w:r>
    </w:p>
    <w:p w14:paraId="77F0C0B7" w14:textId="77777777" w:rsidR="004877BF" w:rsidRPr="00730C1F" w:rsidRDefault="004877BF" w:rsidP="00BA5B47">
      <w:pPr>
        <w:spacing w:after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Nedílnou součástí smlouvy jsou následující přílohy:</w:t>
      </w:r>
    </w:p>
    <w:p w14:paraId="20889FA3" w14:textId="56B2968D" w:rsidR="004877BF" w:rsidRPr="006D1721" w:rsidRDefault="003A3CC6" w:rsidP="00BA5B47">
      <w:pPr>
        <w:spacing w:after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D1721">
        <w:rPr>
          <w:rFonts w:asciiTheme="minorHAnsi" w:hAnsiTheme="minorHAnsi" w:cstheme="minorHAnsi"/>
          <w:sz w:val="22"/>
          <w:szCs w:val="22"/>
        </w:rPr>
        <w:t>1</w:t>
      </w:r>
      <w:r w:rsidR="004877BF" w:rsidRPr="006D1721">
        <w:rPr>
          <w:rFonts w:asciiTheme="minorHAnsi" w:hAnsiTheme="minorHAnsi" w:cstheme="minorHAnsi"/>
          <w:sz w:val="22"/>
          <w:szCs w:val="22"/>
        </w:rPr>
        <w:t>.</w:t>
      </w:r>
      <w:r w:rsidR="004877BF" w:rsidRPr="006D1721">
        <w:rPr>
          <w:rFonts w:asciiTheme="minorHAnsi" w:hAnsiTheme="minorHAnsi" w:cstheme="minorHAnsi"/>
          <w:sz w:val="22"/>
          <w:szCs w:val="22"/>
        </w:rPr>
        <w:tab/>
      </w:r>
      <w:r w:rsidR="001D1106" w:rsidRPr="006D1721">
        <w:rPr>
          <w:rFonts w:asciiTheme="minorHAnsi" w:hAnsiTheme="minorHAnsi" w:cstheme="minorHAnsi"/>
          <w:sz w:val="22"/>
          <w:szCs w:val="22"/>
        </w:rPr>
        <w:t>O</w:t>
      </w:r>
      <w:r w:rsidR="004877BF" w:rsidRPr="006D1721">
        <w:rPr>
          <w:rFonts w:asciiTheme="minorHAnsi" w:hAnsiTheme="minorHAnsi" w:cstheme="minorHAnsi"/>
          <w:sz w:val="22"/>
          <w:szCs w:val="22"/>
        </w:rPr>
        <w:t>ceněný soupis prací</w:t>
      </w:r>
      <w:r w:rsidR="006D1721">
        <w:rPr>
          <w:rFonts w:asciiTheme="minorHAnsi" w:hAnsiTheme="minorHAnsi" w:cstheme="minorHAnsi"/>
          <w:sz w:val="22"/>
          <w:szCs w:val="22"/>
        </w:rPr>
        <w:t xml:space="preserve"> (výkaz výměr)</w:t>
      </w:r>
    </w:p>
    <w:p w14:paraId="5C5FFF59" w14:textId="2253471B" w:rsidR="00F52DBC" w:rsidRDefault="006D1721" w:rsidP="00BA5B47">
      <w:pPr>
        <w:spacing w:after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D1721">
        <w:rPr>
          <w:rFonts w:asciiTheme="minorHAnsi" w:hAnsiTheme="minorHAnsi" w:cstheme="minorHAnsi"/>
          <w:sz w:val="22"/>
          <w:szCs w:val="22"/>
        </w:rPr>
        <w:t>2</w:t>
      </w:r>
      <w:r w:rsidR="00D34866" w:rsidRPr="006D1721">
        <w:rPr>
          <w:rFonts w:asciiTheme="minorHAnsi" w:hAnsiTheme="minorHAnsi" w:cstheme="minorHAnsi"/>
          <w:sz w:val="22"/>
          <w:szCs w:val="22"/>
        </w:rPr>
        <w:t>.</w:t>
      </w:r>
      <w:r w:rsidR="00D34866" w:rsidRPr="006D1721">
        <w:rPr>
          <w:rFonts w:asciiTheme="minorHAnsi" w:hAnsiTheme="minorHAnsi" w:cstheme="minorHAnsi"/>
          <w:sz w:val="22"/>
          <w:szCs w:val="22"/>
        </w:rPr>
        <w:tab/>
      </w:r>
      <w:r w:rsidR="00F52DBC" w:rsidRPr="006D1721">
        <w:rPr>
          <w:rFonts w:asciiTheme="minorHAnsi" w:hAnsiTheme="minorHAnsi" w:cstheme="minorHAnsi"/>
          <w:sz w:val="22"/>
          <w:szCs w:val="22"/>
        </w:rPr>
        <w:t>Specifikace požadavků na data DTM</w:t>
      </w:r>
    </w:p>
    <w:p w14:paraId="71EDB6B5" w14:textId="2FADD339" w:rsidR="00730C1F" w:rsidRDefault="00730C1F" w:rsidP="00BA5B47">
      <w:pPr>
        <w:spacing w:after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3104565E" w14:textId="77777777" w:rsidR="00CA239C" w:rsidRPr="00730C1F" w:rsidRDefault="00CA239C" w:rsidP="00BA5B47">
      <w:pPr>
        <w:pStyle w:val="Odstavecseseznamem"/>
        <w:keepNext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51E457F" w14:textId="77777777" w:rsidR="00730C1F" w:rsidRPr="00232C36" w:rsidRDefault="00730C1F" w:rsidP="00BA5B47">
      <w:pPr>
        <w:pStyle w:val="Odstavecseseznamem"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232C36">
        <w:rPr>
          <w:rFonts w:asciiTheme="minorHAnsi" w:hAnsiTheme="minorHAnsi" w:cstheme="minorHAnsi"/>
          <w:b/>
          <w:u w:val="single"/>
        </w:rPr>
        <w:t>Sankce</w:t>
      </w:r>
    </w:p>
    <w:p w14:paraId="255D21CF" w14:textId="77777777" w:rsidR="00730C1F" w:rsidRDefault="00730C1F" w:rsidP="00BA5B4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12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hAnsiTheme="minorHAnsi" w:cstheme="minorHAnsi"/>
          <w:sz w:val="22"/>
          <w:szCs w:val="22"/>
        </w:rPr>
        <w:t xml:space="preserve">Dodavatel nese plnou odpovědnost za škodu způsobenou zadavateli v souvislosti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s plněním předmětu smlouvy a zavazuje se takovou škodu zadavateli uhradit. Výše náhrady škody není omezena.</w:t>
      </w:r>
    </w:p>
    <w:p w14:paraId="00E6C1AB" w14:textId="5CCB66CA" w:rsidR="00730C1F" w:rsidRDefault="00730C1F" w:rsidP="00BA5B4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12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V případě prodlení dodavatele s převzetím místa provádění díla (tj. zahájením provádění díla) ve lhůtě sje</w:t>
      </w:r>
      <w:r w:rsidR="004F08DA">
        <w:rPr>
          <w:rFonts w:asciiTheme="minorHAnsi" w:eastAsiaTheme="minorHAnsi" w:hAnsiTheme="minorHAnsi" w:cstheme="minorHAnsi"/>
          <w:sz w:val="22"/>
          <w:szCs w:val="22"/>
          <w:lang w:eastAsia="en-US"/>
        </w:rPr>
        <w:t>dnané smluvními stranami v čl. 4 odst. 4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.2, zavazuje se dodavatel uhradit zadavateli smluvní pokutu ve výši 0,2 % z ceny díla, a to za každý kalendářní den prodlení.</w:t>
      </w:r>
    </w:p>
    <w:p w14:paraId="2FA06AD4" w14:textId="162BEBD5" w:rsidR="00730C1F" w:rsidRDefault="00730C1F" w:rsidP="00BA5B4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12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V případě prodlení dodavatele s provedením díla a jeho předáním ve lhůtě sjednané sm</w:t>
      </w:r>
      <w:r w:rsidR="004F08DA">
        <w:rPr>
          <w:rFonts w:asciiTheme="minorHAnsi" w:eastAsiaTheme="minorHAnsi" w:hAnsiTheme="minorHAnsi" w:cstheme="minorHAnsi"/>
          <w:sz w:val="22"/>
          <w:szCs w:val="22"/>
          <w:lang w:eastAsia="en-US"/>
        </w:rPr>
        <w:t>luvními stranami v čl. 4 odst. 4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.3, zavazuje se dodavatel uhradit zadavateli smluvní pokutu ve výši 0,2 % z ceny díla, a to za každý kalendářní den prodlení.</w:t>
      </w:r>
    </w:p>
    <w:p w14:paraId="01E71BED" w14:textId="2AEDDB14" w:rsidR="00730C1F" w:rsidRDefault="00730C1F" w:rsidP="00BA5B47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V případě, že dodavatel nebude mít sjednáno pojištění a zaplacené po</w:t>
      </w:r>
      <w:r w:rsidR="004F08DA">
        <w:rPr>
          <w:rFonts w:asciiTheme="minorHAnsi" w:eastAsiaTheme="minorHAnsi" w:hAnsiTheme="minorHAnsi" w:cstheme="minorHAnsi"/>
          <w:sz w:val="22"/>
          <w:szCs w:val="22"/>
          <w:lang w:eastAsia="en-US"/>
        </w:rPr>
        <w:t>jistné v souladu s čl. 5 odst. 5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.1 odst. smlouvy, zavazuje se dodavatel uhradit zadavateli smluvní pokutu ve výši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50 0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00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Kč.</w:t>
      </w:r>
    </w:p>
    <w:p w14:paraId="1A271317" w14:textId="77777777" w:rsidR="00730C1F" w:rsidRDefault="00730C1F" w:rsidP="00BA5B47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Zadavatel se zavazuje uhradit dodavateli z jakékoli neoprávněně neuhrazené části faktury dodavatele (včetně DPH) úrok z prodlení ve výši stanovené nařízením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ve znění pozdějších předpisů, a to za každý kalendářní den prodlení vůči dnu splatnosti faktury.</w:t>
      </w:r>
    </w:p>
    <w:p w14:paraId="6814117A" w14:textId="77777777" w:rsidR="00730C1F" w:rsidRDefault="00730C1F" w:rsidP="00BA5B47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Smluvní pokuty, jakož i případné úroky z prodlení, jsou splatné 14. kalendářní den ode dne odeslání příslušné výzvy povinné smluvní straně na její adresu uvedenou v záhlaví této smlouvy anebo do datové schránky.</w:t>
      </w:r>
    </w:p>
    <w:p w14:paraId="64EF6809" w14:textId="77777777" w:rsidR="00730C1F" w:rsidRDefault="00730C1F" w:rsidP="00BA5B47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Právo na náhradu škody v plné výši, tedy i ve výši přesahující smluvní pokutu, není výše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uvedenými ustanoveními dotčeno.</w:t>
      </w:r>
    </w:p>
    <w:p w14:paraId="4F76FEA1" w14:textId="77777777" w:rsidR="00730C1F" w:rsidRDefault="00730C1F" w:rsidP="00BA5B47">
      <w:pPr>
        <w:pStyle w:val="Odstavecseseznamem"/>
        <w:keepNext/>
        <w:autoSpaceDE w:val="0"/>
        <w:autoSpaceDN w:val="0"/>
        <w:adjustRightInd w:val="0"/>
        <w:spacing w:after="120"/>
        <w:ind w:left="792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3134CC4" w14:textId="77777777" w:rsidR="00730C1F" w:rsidRPr="00B22CFA" w:rsidRDefault="00730C1F" w:rsidP="00BA5B47">
      <w:pPr>
        <w:pStyle w:val="Odstavecseseznamem"/>
        <w:keepNext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B22CFA">
        <w:rPr>
          <w:rFonts w:asciiTheme="minorHAnsi" w:hAnsiTheme="minorHAnsi" w:cstheme="minorHAnsi"/>
          <w:b/>
          <w:u w:val="single"/>
        </w:rPr>
        <w:t>Odstoupení od smlouvy</w:t>
      </w:r>
    </w:p>
    <w:p w14:paraId="3674D2B8" w14:textId="77777777" w:rsidR="00730C1F" w:rsidRPr="00B22CFA" w:rsidRDefault="00730C1F" w:rsidP="00BA5B47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Zadavatel je oprávněn odstoupit od smlouvy (§ 2001 občanského zákoníku) v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těchto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případech:</w:t>
      </w:r>
    </w:p>
    <w:p w14:paraId="3AC4BCAD" w14:textId="77777777" w:rsidR="00730C1F" w:rsidRDefault="00730C1F" w:rsidP="00BA5B4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jestliže dodavatel bude v prodlení s převzetím místa provádění díla (tj. zahájením provádění díla) více než 14 kalendářních dnů,</w:t>
      </w:r>
    </w:p>
    <w:p w14:paraId="28871EE7" w14:textId="77777777" w:rsidR="00730C1F" w:rsidRDefault="00730C1F" w:rsidP="00BA5B4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jestliže dodavatel bude v prodlení s provedením díla a jeho předáním více než 14 kalendářních dnů,</w:t>
      </w:r>
    </w:p>
    <w:p w14:paraId="62B94687" w14:textId="77777777" w:rsidR="00730C1F" w:rsidRDefault="00730C1F" w:rsidP="00BA5B4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jestliže dodavatel bude provádět dílo v rozporu s podmínkami sjednanými ve smlouvě 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zejména v čl. 2 odst. 2.3 smlouvy,</w:t>
      </w:r>
    </w:p>
    <w:p w14:paraId="78D3953C" w14:textId="77777777" w:rsidR="00730C1F" w:rsidRPr="00B22CFA" w:rsidRDefault="00730C1F" w:rsidP="00BA5B4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jestliže nabude právní moci rozhodnutí insolvenčního soudu o úpadku dodavatele,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v němž tento soud konstatuje, že je dodavatel v úpadku.</w:t>
      </w:r>
    </w:p>
    <w:p w14:paraId="68112A16" w14:textId="77777777" w:rsidR="00730C1F" w:rsidRPr="00B22CFA" w:rsidRDefault="00730C1F" w:rsidP="00BA5B47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Dodavatel je oprávněn odstoupit od smlouvy (§ 2001 občanského zákoníku) v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těchto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případech:</w:t>
      </w:r>
    </w:p>
    <w:p w14:paraId="7588819B" w14:textId="77777777" w:rsidR="00730C1F" w:rsidRPr="00B22CFA" w:rsidRDefault="00730C1F" w:rsidP="00BA5B4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jestliže zadavatel bude neoprávněně v prodlení s úhradou faktury za řádně dokončené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předané dílo dle této smlouvy více než 60 kalendářních dnů.</w:t>
      </w:r>
    </w:p>
    <w:p w14:paraId="10E0FB91" w14:textId="77777777" w:rsidR="00730C1F" w:rsidRPr="00B22CFA" w:rsidRDefault="00730C1F" w:rsidP="00BA5B4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Odstoupení od smlouvy je účinné okamžikem doručení písemného odstoupení od smlouvy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druhé smluvní straně. </w:t>
      </w:r>
    </w:p>
    <w:p w14:paraId="221F9EA7" w14:textId="77777777" w:rsidR="00730C1F" w:rsidRDefault="00730C1F" w:rsidP="00BA5B4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Odstoupení od smlouvy se netýká nároku na úhradu všech peněžitých plnění (zejména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smluvních pokut a náhrad škod), na které vznikl smluvní straně nárok na základě smlouvy.</w:t>
      </w:r>
    </w:p>
    <w:p w14:paraId="32163041" w14:textId="77777777" w:rsidR="00730C1F" w:rsidRDefault="00730C1F" w:rsidP="00BA5B47">
      <w:pPr>
        <w:pStyle w:val="Odstavecseseznamem"/>
        <w:autoSpaceDE w:val="0"/>
        <w:autoSpaceDN w:val="0"/>
        <w:adjustRightInd w:val="0"/>
        <w:spacing w:before="120" w:after="60"/>
        <w:ind w:left="788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8460150" w14:textId="77777777" w:rsidR="00730C1F" w:rsidRPr="00044F9E" w:rsidRDefault="00730C1F" w:rsidP="00BA5B47">
      <w:pPr>
        <w:pStyle w:val="Odstavecseseznamem"/>
        <w:keepNext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044F9E">
        <w:rPr>
          <w:rFonts w:asciiTheme="minorHAnsi" w:hAnsiTheme="minorHAnsi" w:cstheme="minorHAnsi"/>
          <w:b/>
          <w:u w:val="single"/>
        </w:rPr>
        <w:t>Ochrana důvěrných informaci</w:t>
      </w:r>
    </w:p>
    <w:p w14:paraId="0B88503E" w14:textId="77777777" w:rsidR="00730C1F" w:rsidRPr="00044F9E" w:rsidRDefault="00730C1F" w:rsidP="00BA5B4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567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4F9E">
        <w:rPr>
          <w:rFonts w:asciiTheme="minorHAnsi" w:eastAsiaTheme="minorHAnsi" w:hAnsiTheme="minorHAnsi" w:cstheme="minorHAnsi"/>
          <w:sz w:val="22"/>
          <w:szCs w:val="22"/>
          <w:lang w:eastAsia="en-US"/>
        </w:rPr>
        <w:t>Zhotovitel se zavazuje, že jeho zaměstnanci, poddodavatelé a zaměstnanci poddodavatelů nebudou neoprávněně a mimo smluvní ujednání nakládat s osobními a citlivými osobními údaji, se kterými přijdou v rámci plnění předmětu smlouvy do styku, nebudou zcizovat a zpřístupňovat informace o činnosti, systému řízení a kontroly, které se vztahují k objednateli. Stejně tak zachovají mlčenlivost o všech skutečnostech a informacích, se kterými se seznámí při své činnosti v rámci plnění předmětu této smlouvy a nebudou vyvíjet žádnou činnost, která nesouvisí s předmětem této smlouvy.</w:t>
      </w:r>
    </w:p>
    <w:p w14:paraId="077B1426" w14:textId="77777777" w:rsidR="00730C1F" w:rsidRPr="00044F9E" w:rsidRDefault="00730C1F" w:rsidP="00BA5B4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567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4F9E">
        <w:rPr>
          <w:rFonts w:asciiTheme="minorHAnsi" w:eastAsiaTheme="minorHAnsi" w:hAnsiTheme="minorHAnsi" w:cstheme="minorHAnsi"/>
          <w:sz w:val="22"/>
          <w:szCs w:val="22"/>
          <w:lang w:eastAsia="en-US"/>
        </w:rPr>
        <w:t>Zhotovitel je odpovědný i za zcizení nebo zpřístupnění informací třetí straně nebo osobám, které nejsou zainteresovány na výkonu předmětu činnosti této smlouvy z nedbalosti.</w:t>
      </w:r>
    </w:p>
    <w:p w14:paraId="17C09D12" w14:textId="77777777" w:rsidR="00730C1F" w:rsidRPr="00044F9E" w:rsidRDefault="00730C1F" w:rsidP="00BA5B4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567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4F9E">
        <w:rPr>
          <w:rFonts w:asciiTheme="minorHAnsi" w:eastAsiaTheme="minorHAnsi" w:hAnsiTheme="minorHAnsi" w:cstheme="minorHAnsi"/>
          <w:sz w:val="22"/>
          <w:szCs w:val="22"/>
          <w:lang w:eastAsia="en-US"/>
        </w:rPr>
        <w:t>Zhotovitel ani jeho zaměstnanci nesmí bez vědomí a prokazatelného souhlasu objednatele pořizovat žádné kopie dat včetně testovacích dat a informací, k nimž získají přístup na základě plnění předmětu smlouvy. Povinnost poskytovat informace podle zákona č. 106/1999 Sb., o svobodném přístupu k informacím, v platném znění, není tímto ustanovením dotčena.</w:t>
      </w:r>
    </w:p>
    <w:p w14:paraId="535675E8" w14:textId="77777777" w:rsidR="00730C1F" w:rsidRPr="00DF6F74" w:rsidRDefault="00730C1F" w:rsidP="00BA5B4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567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F6F74">
        <w:rPr>
          <w:rFonts w:asciiTheme="minorHAnsi" w:eastAsiaTheme="minorHAnsi" w:hAnsiTheme="minorHAnsi" w:cstheme="minorHAnsi"/>
          <w:sz w:val="22"/>
          <w:szCs w:val="22"/>
          <w:lang w:eastAsia="en-US"/>
        </w:rPr>
        <w:t>Za neveřejné informace se považují veškeré následující informace:</w:t>
      </w:r>
    </w:p>
    <w:p w14:paraId="36F6323A" w14:textId="77777777" w:rsidR="00730C1F" w:rsidRPr="00DF6F74" w:rsidRDefault="00730C1F" w:rsidP="00BA5B47">
      <w:pPr>
        <w:pStyle w:val="Odstavecseseznamem"/>
        <w:numPr>
          <w:ilvl w:val="0"/>
          <w:numId w:val="18"/>
        </w:numPr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DF6F74">
        <w:rPr>
          <w:rFonts w:asciiTheme="minorHAnsi" w:hAnsiTheme="minorHAnsi"/>
          <w:bCs/>
          <w:sz w:val="22"/>
          <w:szCs w:val="22"/>
        </w:rPr>
        <w:t>veškeré informace poskytnuté objednatelem zhotoviteli v souvislosti s touto smlouvou;</w:t>
      </w:r>
    </w:p>
    <w:p w14:paraId="1DF1B8F5" w14:textId="77777777" w:rsidR="00730C1F" w:rsidRPr="00DF6F74" w:rsidRDefault="00730C1F" w:rsidP="00BA5B47">
      <w:pPr>
        <w:pStyle w:val="Odstavecseseznamem"/>
        <w:numPr>
          <w:ilvl w:val="0"/>
          <w:numId w:val="18"/>
        </w:numPr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DF6F74">
        <w:rPr>
          <w:rFonts w:asciiTheme="minorHAnsi" w:hAnsiTheme="minorHAnsi"/>
          <w:bCs/>
          <w:sz w:val="22"/>
          <w:szCs w:val="22"/>
        </w:rPr>
        <w:t>informace, na které se vztahuje zákonem uložená povinnost mlčenlivosti objednatele;</w:t>
      </w:r>
    </w:p>
    <w:p w14:paraId="5D515955" w14:textId="77777777" w:rsidR="00730C1F" w:rsidRPr="00DF6F74" w:rsidRDefault="00730C1F" w:rsidP="00BA5B47">
      <w:pPr>
        <w:pStyle w:val="Odstavecseseznamem"/>
        <w:numPr>
          <w:ilvl w:val="0"/>
          <w:numId w:val="18"/>
        </w:numPr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DF6F74">
        <w:rPr>
          <w:rFonts w:asciiTheme="minorHAnsi" w:hAnsiTheme="minorHAnsi"/>
          <w:bCs/>
          <w:sz w:val="22"/>
          <w:szCs w:val="22"/>
        </w:rPr>
        <w:t>veškeré další informace, které budou objednatelem či zhotovitelem označeny jako neveřejné ve smyslu ustanovení § 218 zákona č. 134/2016 Sb., ZZVZ.</w:t>
      </w:r>
    </w:p>
    <w:p w14:paraId="14DCF2EA" w14:textId="77777777" w:rsidR="00730C1F" w:rsidRPr="00DF6F74" w:rsidRDefault="00730C1F" w:rsidP="00BA5B47">
      <w:pPr>
        <w:jc w:val="both"/>
        <w:rPr>
          <w:rFonts w:asciiTheme="minorHAnsi" w:hAnsiTheme="minorHAnsi"/>
          <w:bCs/>
          <w:sz w:val="22"/>
          <w:szCs w:val="22"/>
        </w:rPr>
      </w:pPr>
      <w:r w:rsidRPr="00DF6F74">
        <w:rPr>
          <w:rFonts w:asciiTheme="minorHAnsi" w:hAnsiTheme="minorHAnsi"/>
          <w:bCs/>
          <w:sz w:val="22"/>
          <w:szCs w:val="22"/>
        </w:rPr>
        <w:t xml:space="preserve">              Povinnost zachovávat mlčenlivost uvedenou v tomto čl. 10 se nevztahuje na informace:</w:t>
      </w:r>
    </w:p>
    <w:p w14:paraId="7B5FB719" w14:textId="77777777" w:rsidR="00730C1F" w:rsidRPr="00DF6F74" w:rsidRDefault="00730C1F" w:rsidP="00BA5B47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bCs/>
          <w:sz w:val="22"/>
          <w:szCs w:val="22"/>
        </w:rPr>
      </w:pPr>
      <w:r w:rsidRPr="00DF6F74">
        <w:rPr>
          <w:rFonts w:asciiTheme="minorHAnsi" w:hAnsiTheme="minorHAnsi"/>
          <w:bCs/>
          <w:sz w:val="22"/>
          <w:szCs w:val="22"/>
        </w:rPr>
        <w:t>které jsou nebo se stanou všeobecně a veřejně přístupnými jinak, než porušením právních povinností ze strany zhotovitele</w:t>
      </w:r>
      <w:r w:rsidRPr="00DF6F74">
        <w:rPr>
          <w:rFonts w:asciiTheme="minorHAnsi" w:hAnsiTheme="minorHAnsi"/>
          <w:sz w:val="22"/>
          <w:szCs w:val="22"/>
        </w:rPr>
        <w:t>;</w:t>
      </w:r>
    </w:p>
    <w:p w14:paraId="22002DD9" w14:textId="77777777" w:rsidR="00730C1F" w:rsidRPr="00DF6F74" w:rsidRDefault="00730C1F" w:rsidP="00BA5B47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bCs/>
          <w:sz w:val="22"/>
          <w:szCs w:val="22"/>
        </w:rPr>
      </w:pPr>
      <w:r w:rsidRPr="00DF6F74">
        <w:rPr>
          <w:rFonts w:asciiTheme="minorHAnsi" w:hAnsiTheme="minorHAnsi"/>
          <w:bCs/>
          <w:sz w:val="22"/>
          <w:szCs w:val="22"/>
        </w:rPr>
        <w:t>u nichž je zhotovitel schopen prokázat, že mu byly známy a byly mu volně k dispozici ještě před přijetím těchto informací od objednatele</w:t>
      </w:r>
      <w:r w:rsidRPr="00DF6F74">
        <w:rPr>
          <w:rFonts w:asciiTheme="minorHAnsi" w:hAnsiTheme="minorHAnsi"/>
          <w:sz w:val="22"/>
          <w:szCs w:val="22"/>
        </w:rPr>
        <w:t>;</w:t>
      </w:r>
    </w:p>
    <w:p w14:paraId="7BEBA9BB" w14:textId="77777777" w:rsidR="00730C1F" w:rsidRPr="00DF6F74" w:rsidRDefault="00730C1F" w:rsidP="00BA5B47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bCs/>
          <w:sz w:val="22"/>
          <w:szCs w:val="22"/>
        </w:rPr>
      </w:pPr>
      <w:r w:rsidRPr="00DF6F74">
        <w:rPr>
          <w:rFonts w:asciiTheme="minorHAnsi" w:hAnsiTheme="minorHAnsi"/>
          <w:bCs/>
          <w:sz w:val="22"/>
          <w:szCs w:val="22"/>
        </w:rPr>
        <w:t>které budou zhotoviteli po uzavření této smlouvy sděleny bez povinnosti mlčenlivosti třetí stranou, jež rovněž není ve vztahu k nim nijak vázána</w:t>
      </w:r>
      <w:r w:rsidRPr="00DF6F74">
        <w:rPr>
          <w:rFonts w:asciiTheme="minorHAnsi" w:hAnsiTheme="minorHAnsi"/>
          <w:sz w:val="22"/>
          <w:szCs w:val="22"/>
        </w:rPr>
        <w:t>;</w:t>
      </w:r>
      <w:r w:rsidRPr="00DF6F74">
        <w:rPr>
          <w:rFonts w:asciiTheme="minorHAnsi" w:hAnsiTheme="minorHAnsi"/>
          <w:bCs/>
          <w:sz w:val="22"/>
          <w:szCs w:val="22"/>
        </w:rPr>
        <w:t xml:space="preserve"> </w:t>
      </w:r>
    </w:p>
    <w:p w14:paraId="1ADB6B37" w14:textId="77777777" w:rsidR="00730C1F" w:rsidRPr="0096739F" w:rsidRDefault="00730C1F" w:rsidP="00BA5B47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bCs/>
          <w:szCs w:val="22"/>
        </w:rPr>
      </w:pPr>
      <w:r w:rsidRPr="0096739F">
        <w:rPr>
          <w:rFonts w:asciiTheme="minorHAnsi" w:hAnsiTheme="minorHAnsi"/>
          <w:bCs/>
          <w:szCs w:val="22"/>
        </w:rPr>
        <w:t>jejichž sdělení se vyžaduje ze zákona.</w:t>
      </w:r>
    </w:p>
    <w:p w14:paraId="6EACCF41" w14:textId="77777777" w:rsidR="00730C1F" w:rsidRPr="00E95D5E" w:rsidRDefault="00730C1F" w:rsidP="00BA5B47">
      <w:pPr>
        <w:ind w:left="709"/>
        <w:jc w:val="both"/>
        <w:rPr>
          <w:rFonts w:asciiTheme="minorHAnsi" w:hAnsiTheme="minorHAnsi"/>
          <w:bCs/>
          <w:szCs w:val="22"/>
        </w:rPr>
      </w:pPr>
      <w:r w:rsidRPr="00E95D5E">
        <w:rPr>
          <w:rFonts w:asciiTheme="minorHAnsi" w:hAnsiTheme="minorHAnsi"/>
          <w:bCs/>
          <w:sz w:val="22"/>
          <w:szCs w:val="22"/>
        </w:rPr>
        <w:t>Zhotovitel je povinen neveřejné informace užít pouze za účelem plnění této smlouvy. Jiná použití nejsou bez písemného svolení objednatele přípustná.</w:t>
      </w:r>
    </w:p>
    <w:p w14:paraId="7697EC3E" w14:textId="77777777" w:rsidR="00730C1F" w:rsidRPr="00044F9E" w:rsidRDefault="00730C1F" w:rsidP="00BA5B4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567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4F9E">
        <w:rPr>
          <w:rFonts w:asciiTheme="minorHAnsi" w:eastAsiaTheme="minorHAnsi" w:hAnsiTheme="minorHAnsi" w:cstheme="minorHAnsi"/>
          <w:sz w:val="22"/>
          <w:szCs w:val="22"/>
          <w:lang w:eastAsia="en-US"/>
        </w:rPr>
        <w:t>Za prokázané porušení povinností souvisejících s ochranou důvěrných informací dle  smlouvy má druhá smluvní strana právo požadovat náhradu takto vzniklé škody.</w:t>
      </w:r>
    </w:p>
    <w:p w14:paraId="3D4EFBA3" w14:textId="77777777" w:rsidR="00730C1F" w:rsidRPr="00044F9E" w:rsidRDefault="00730C1F" w:rsidP="00BA5B4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567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Z</w:t>
      </w:r>
      <w:r w:rsidRPr="00044F9E">
        <w:rPr>
          <w:rFonts w:asciiTheme="minorHAnsi" w:eastAsiaTheme="minorHAnsi" w:hAnsiTheme="minorHAnsi" w:cstheme="minorHAnsi"/>
          <w:sz w:val="22"/>
          <w:szCs w:val="22"/>
          <w:lang w:eastAsia="en-US"/>
        </w:rPr>
        <w:t>hotovitel je povinen dodržovat zákona č. 101/2000 Sb., o ochraně osobních údajů a o změně některých zákonů, v platném znění. Za neveřejné informace se považují vždy veškeré osobní údaje podle zákona č. 101/2000 Sb., o ochraně osobních údajů a o změně některých zákonů, v platném znění. Shromažďovat a zpracovávat osobní údaje zaměstnanců a jiných osob, event. citlivé osobní údaje lze jen v případech stanovených zákonem nebo se souhlasem nositele osobních práv.</w:t>
      </w:r>
    </w:p>
    <w:p w14:paraId="1A187276" w14:textId="77777777" w:rsidR="00730C1F" w:rsidRPr="00044F9E" w:rsidRDefault="00730C1F" w:rsidP="00BA5B4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567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4F9E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Zhotovitel seznámí se zněním smlouvy všechny své zaměstnance, kteří získají nebo mohou získat přístup k informacím objednatele.</w:t>
      </w:r>
    </w:p>
    <w:p w14:paraId="0F6FB91E" w14:textId="6D100EBF" w:rsidR="00730C1F" w:rsidRPr="001D2515" w:rsidRDefault="00730C1F" w:rsidP="00BA5B4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567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4F9E">
        <w:rPr>
          <w:rFonts w:asciiTheme="minorHAnsi" w:eastAsiaTheme="minorHAnsi" w:hAnsiTheme="minorHAnsi" w:cstheme="minorHAnsi"/>
          <w:sz w:val="22"/>
          <w:szCs w:val="22"/>
          <w:lang w:eastAsia="en-US"/>
        </w:rPr>
        <w:t>Objednatel má právo provést kontrolu znalosti textu uvedeného v tomto bodě a rovněž má právo odmítnout přístup k informacím a informačním zařízením zaměstnancům zhotovitele, kteří neprokáží potřebné znalosti nebo jejichž chování bude v rozporu s předmětem této smlouvy nebo obecně závazných právních předpisů, aniž by to zhotovitelem bylo považováno za porušení potřebné součinnosti ze strany objednatele.</w:t>
      </w:r>
    </w:p>
    <w:p w14:paraId="27F79AAC" w14:textId="77777777" w:rsidR="00730C1F" w:rsidRDefault="00730C1F" w:rsidP="00BA5B47">
      <w:pPr>
        <w:pStyle w:val="Odstavecseseznamem"/>
        <w:keepNext/>
        <w:spacing w:after="120"/>
        <w:ind w:left="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E1F2D5" w14:textId="1C4541BC" w:rsidR="001D1106" w:rsidRPr="00730C1F" w:rsidRDefault="001D1106" w:rsidP="00BA5B47">
      <w:pPr>
        <w:pStyle w:val="Odstavecseseznamem"/>
        <w:keepNext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0C1F">
        <w:rPr>
          <w:rFonts w:asciiTheme="minorHAnsi" w:hAnsiTheme="minorHAnsi" w:cstheme="minorHAnsi"/>
          <w:b/>
          <w:sz w:val="22"/>
          <w:szCs w:val="22"/>
          <w:u w:val="single"/>
        </w:rPr>
        <w:t>Závěrečná ujednání</w:t>
      </w:r>
    </w:p>
    <w:p w14:paraId="1BA3089F" w14:textId="69383D4C" w:rsidR="00E37FAE" w:rsidRPr="00730C1F" w:rsidRDefault="00E37FAE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Není-li pro konkrétní věc ujednáno nebo stanoveno jinak, lze změny této smlouvy platně činit pouze dodatkem smlouvy v písemné formě. Dodatky budou číslovány vzestupně nepřerušenou číselnou řadou a v tomto pořadí budou vykládány.</w:t>
      </w:r>
    </w:p>
    <w:p w14:paraId="6D958BF9" w14:textId="6FE0BC41" w:rsidR="00AB68E4" w:rsidRPr="00730C1F" w:rsidRDefault="00AB68E4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Tato smlouva nabývá platnosti okamžikem jejího podepsání poslední ze smluvních stran a účinnosti dnem jejího uveřejnění v registru smluv. Smluvní strany berou na vědomí, že nebude-li smlouva zveřejněna do 3 měsíců od jejího uzavření, je následujícím dnem zrušena od počátku. Uveřejnění smlouvy v registru smluv zajistí objednatel. Smluvní strany prohlašují, že souhlasí s uveřejněním celého textu smlouvy</w:t>
      </w:r>
      <w:r w:rsidR="00A53AEB" w:rsidRPr="00730C1F">
        <w:rPr>
          <w:rFonts w:asciiTheme="minorHAnsi" w:hAnsiTheme="minorHAnsi" w:cstheme="minorHAnsi"/>
          <w:sz w:val="22"/>
          <w:szCs w:val="22"/>
        </w:rPr>
        <w:t>, vyjma údajů chráněných podle právní úpravy ochrany osobních údajů.</w:t>
      </w:r>
    </w:p>
    <w:p w14:paraId="18459B86" w14:textId="7DE859A5" w:rsidR="00A53AEB" w:rsidRPr="00730C1F" w:rsidRDefault="00A53AEB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 xml:space="preserve">Smluvní strany uzavírají tuto smlouvu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Osobní údaje uvedené v této smlouvě, budou použity výhradně pro účely plnění této smlouvy nebo při plnění zákonem stanovených povinností. </w:t>
      </w:r>
    </w:p>
    <w:p w14:paraId="7DC9A5BD" w14:textId="24AE6F25" w:rsidR="00A53AEB" w:rsidRDefault="00A53AEB" w:rsidP="00BA5B47">
      <w:pPr>
        <w:pStyle w:val="Odstavecseseznamem"/>
        <w:keepNext/>
        <w:numPr>
          <w:ilvl w:val="1"/>
          <w:numId w:val="15"/>
        </w:numPr>
        <w:spacing w:after="120"/>
        <w:ind w:left="851" w:hanging="71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30C1F">
        <w:rPr>
          <w:rFonts w:asciiTheme="minorHAnsi" w:hAnsiTheme="minorHAnsi" w:cstheme="minorHAnsi"/>
          <w:sz w:val="22"/>
          <w:szCs w:val="22"/>
        </w:rPr>
        <w:t>Smluvní strany stvrzují, že si smlouvu přečetly, její obsah, včetně obsahu příloh, znají a souhlasí s ním. Smluvní strany prohlašují, že se smlouvou cítí být vázány, že ustanovení smlouvy jim jsou jasná a že tato byla uzavřena určitě, vážně a srozumitelně, na základě jejich pravé a svobodné vůle, nikoli za nápadně nevýhodných podmínek nebo v tísni, na důkaz čehož připojují níže své podpisy.</w:t>
      </w:r>
    </w:p>
    <w:p w14:paraId="52EAAD57" w14:textId="390D4D38" w:rsidR="00730C1F" w:rsidRDefault="00730C1F" w:rsidP="00BA5B4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E583143" w14:textId="77777777" w:rsidR="00730C1F" w:rsidRPr="00730C1F" w:rsidRDefault="00730C1F" w:rsidP="00BA5B4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D1106" w:rsidRPr="00730C1F" w14:paraId="0B20981F" w14:textId="77777777" w:rsidTr="001D1106">
        <w:tc>
          <w:tcPr>
            <w:tcW w:w="4531" w:type="dxa"/>
          </w:tcPr>
          <w:p w14:paraId="4DFD6187" w14:textId="38CA8F87" w:rsidR="001D1106" w:rsidRPr="00730C1F" w:rsidRDefault="001D1106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Za objednatele:</w:t>
            </w:r>
          </w:p>
        </w:tc>
        <w:tc>
          <w:tcPr>
            <w:tcW w:w="4531" w:type="dxa"/>
          </w:tcPr>
          <w:p w14:paraId="0C935495" w14:textId="223A39AD" w:rsidR="001D1106" w:rsidRPr="00730C1F" w:rsidRDefault="001D1106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Za zhotovitele:</w:t>
            </w:r>
          </w:p>
        </w:tc>
      </w:tr>
      <w:tr w:rsidR="001D1106" w:rsidRPr="00730C1F" w14:paraId="766A5F7D" w14:textId="77777777" w:rsidTr="001D1106">
        <w:tc>
          <w:tcPr>
            <w:tcW w:w="4531" w:type="dxa"/>
          </w:tcPr>
          <w:p w14:paraId="7C789561" w14:textId="77777777" w:rsidR="001D1106" w:rsidRPr="00730C1F" w:rsidRDefault="001D1106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907AC51" w14:textId="77777777" w:rsidR="001D1106" w:rsidRPr="00730C1F" w:rsidRDefault="001D1106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1106" w:rsidRPr="00730C1F" w14:paraId="0984B3EC" w14:textId="77777777" w:rsidTr="001D1106">
        <w:tc>
          <w:tcPr>
            <w:tcW w:w="4531" w:type="dxa"/>
          </w:tcPr>
          <w:p w14:paraId="69DE23DC" w14:textId="77777777" w:rsidR="001D1106" w:rsidRPr="00730C1F" w:rsidRDefault="001D1106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0A12AD08" w14:textId="77777777" w:rsidR="001D1106" w:rsidRPr="00730C1F" w:rsidRDefault="001D1106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1106" w:rsidRPr="00730C1F" w14:paraId="1873997E" w14:textId="77777777" w:rsidTr="001D1106">
        <w:tc>
          <w:tcPr>
            <w:tcW w:w="4531" w:type="dxa"/>
          </w:tcPr>
          <w:p w14:paraId="42F7180F" w14:textId="77777777" w:rsidR="001D1106" w:rsidRPr="00730C1F" w:rsidRDefault="001D1106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C62E18D" w14:textId="77777777" w:rsidR="001D1106" w:rsidRPr="00730C1F" w:rsidRDefault="001D1106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1106" w:rsidRPr="00730C1F" w14:paraId="6BCC812E" w14:textId="77777777" w:rsidTr="001D1106">
        <w:tc>
          <w:tcPr>
            <w:tcW w:w="4531" w:type="dxa"/>
          </w:tcPr>
          <w:p w14:paraId="25D44440" w14:textId="77777777" w:rsidR="001D1106" w:rsidRPr="00730C1F" w:rsidRDefault="001D1106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B4B1E0B" w14:textId="77777777" w:rsidR="001D1106" w:rsidRPr="00730C1F" w:rsidRDefault="001D1106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1106" w:rsidRPr="00730C1F" w14:paraId="4BEDA2A9" w14:textId="77777777" w:rsidTr="001D1106">
        <w:tc>
          <w:tcPr>
            <w:tcW w:w="4531" w:type="dxa"/>
          </w:tcPr>
          <w:p w14:paraId="1F84C536" w14:textId="77777777" w:rsidR="001D1106" w:rsidRPr="00730C1F" w:rsidRDefault="001D1106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38E7A10" w14:textId="77777777" w:rsidR="001D1106" w:rsidRPr="00730C1F" w:rsidRDefault="001D1106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1106" w:rsidRPr="00730C1F" w14:paraId="38EBA9E4" w14:textId="77777777" w:rsidTr="001D1106">
        <w:tc>
          <w:tcPr>
            <w:tcW w:w="4531" w:type="dxa"/>
          </w:tcPr>
          <w:p w14:paraId="768607FB" w14:textId="7445B526" w:rsidR="001D1106" w:rsidRPr="00730C1F" w:rsidRDefault="001D1106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____________________</w:t>
            </w:r>
          </w:p>
        </w:tc>
        <w:tc>
          <w:tcPr>
            <w:tcW w:w="4531" w:type="dxa"/>
          </w:tcPr>
          <w:p w14:paraId="0EED192E" w14:textId="44270C84" w:rsidR="001D1106" w:rsidRPr="00730C1F" w:rsidRDefault="001D1106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____________________</w:t>
            </w:r>
          </w:p>
        </w:tc>
      </w:tr>
      <w:tr w:rsidR="001D1106" w:rsidRPr="00730C1F" w14:paraId="7F87549D" w14:textId="77777777" w:rsidTr="001D1106">
        <w:tc>
          <w:tcPr>
            <w:tcW w:w="4531" w:type="dxa"/>
          </w:tcPr>
          <w:p w14:paraId="43E161CD" w14:textId="06E72B6A" w:rsidR="001D1106" w:rsidRPr="00730C1F" w:rsidRDefault="00F23A58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sz w:val="22"/>
                <w:szCs w:val="22"/>
              </w:rPr>
              <w:t>Ing. Markéta Drahošová</w:t>
            </w:r>
          </w:p>
        </w:tc>
        <w:tc>
          <w:tcPr>
            <w:tcW w:w="4531" w:type="dxa"/>
          </w:tcPr>
          <w:p w14:paraId="3871C45F" w14:textId="3B4D0E20" w:rsidR="001D1106" w:rsidRPr="00730C1F" w:rsidRDefault="00AD79A6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(bude doplněno)</w:t>
            </w:r>
          </w:p>
        </w:tc>
      </w:tr>
      <w:tr w:rsidR="001D1106" w:rsidRPr="00730C1F" w14:paraId="0EBCD7FF" w14:textId="77777777" w:rsidTr="001D1106">
        <w:tc>
          <w:tcPr>
            <w:tcW w:w="4531" w:type="dxa"/>
          </w:tcPr>
          <w:p w14:paraId="6DC118CB" w14:textId="1E6E0421" w:rsidR="001D1106" w:rsidRPr="00730C1F" w:rsidRDefault="00730C1F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ř</w:t>
            </w:r>
            <w:r w:rsidR="00F23A58" w:rsidRPr="00730C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editelka školy</w:t>
            </w:r>
          </w:p>
        </w:tc>
        <w:tc>
          <w:tcPr>
            <w:tcW w:w="4531" w:type="dxa"/>
          </w:tcPr>
          <w:p w14:paraId="23E12107" w14:textId="71CAADB2" w:rsidR="001D1106" w:rsidRPr="00730C1F" w:rsidRDefault="00AD79A6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C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(bude doplněno)</w:t>
            </w:r>
          </w:p>
        </w:tc>
      </w:tr>
      <w:tr w:rsidR="00B100D2" w:rsidRPr="00730C1F" w14:paraId="6AE16FE0" w14:textId="77777777" w:rsidTr="001D1106">
        <w:tc>
          <w:tcPr>
            <w:tcW w:w="4531" w:type="dxa"/>
          </w:tcPr>
          <w:p w14:paraId="71F7B560" w14:textId="77777777" w:rsidR="00B100D2" w:rsidRPr="00730C1F" w:rsidRDefault="00B100D2" w:rsidP="00BA5B4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6F61DC9" w14:textId="77777777" w:rsidR="00B100D2" w:rsidRPr="00730C1F" w:rsidRDefault="00B100D2" w:rsidP="00BA5B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00D2" w:rsidRPr="00F23A58" w14:paraId="2305B9EA" w14:textId="77777777" w:rsidTr="001D1106">
        <w:tc>
          <w:tcPr>
            <w:tcW w:w="4531" w:type="dxa"/>
          </w:tcPr>
          <w:p w14:paraId="25EBBDB1" w14:textId="49212A2C" w:rsidR="00B100D2" w:rsidRPr="00F23A58" w:rsidRDefault="00B100D2" w:rsidP="00BA5B47">
            <w:pPr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531" w:type="dxa"/>
          </w:tcPr>
          <w:p w14:paraId="5FD900EF" w14:textId="77777777" w:rsidR="00B100D2" w:rsidRPr="00F23A58" w:rsidRDefault="00B100D2" w:rsidP="00BA5B47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73B75B8" w14:textId="50D47FC4" w:rsidR="00A53AEB" w:rsidRPr="00F23A58" w:rsidRDefault="00A53AEB" w:rsidP="00BA5B47">
      <w:pPr>
        <w:jc w:val="both"/>
        <w:rPr>
          <w:rFonts w:asciiTheme="minorHAnsi" w:hAnsiTheme="minorHAnsi" w:cstheme="minorHAnsi"/>
          <w:sz w:val="2"/>
          <w:szCs w:val="2"/>
        </w:rPr>
      </w:pPr>
    </w:p>
    <w:sectPr w:rsidR="00A53AEB" w:rsidRPr="00F23A58" w:rsidSect="00B100D2">
      <w:footerReference w:type="default" r:id="rId7"/>
      <w:footerReference w:type="firs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69852" w14:textId="77777777" w:rsidR="00FD04C6" w:rsidRDefault="00FD04C6" w:rsidP="00B100D2">
      <w:r>
        <w:separator/>
      </w:r>
    </w:p>
  </w:endnote>
  <w:endnote w:type="continuationSeparator" w:id="0">
    <w:p w14:paraId="7A9868AD" w14:textId="77777777" w:rsidR="00FD04C6" w:rsidRDefault="00FD04C6" w:rsidP="00B1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7FDFD" w14:textId="5321F0AE" w:rsidR="00B100D2" w:rsidRPr="00B100D2" w:rsidRDefault="00B100D2">
    <w:pPr>
      <w:pStyle w:val="Zpat"/>
      <w:rPr>
        <w:rFonts w:asciiTheme="minorHAnsi" w:hAnsiTheme="minorHAnsi" w:cstheme="minorHAnsi"/>
        <w:sz w:val="22"/>
      </w:rPr>
    </w:pPr>
    <w:r w:rsidRPr="00B100D2">
      <w:rPr>
        <w:rFonts w:asciiTheme="minorHAnsi" w:hAnsiTheme="minorHAnsi" w:cstheme="minorHAnsi"/>
        <w:sz w:val="22"/>
      </w:rPr>
      <w:tab/>
    </w:r>
    <w:r w:rsidRPr="00B100D2">
      <w:rPr>
        <w:rFonts w:asciiTheme="minorHAnsi" w:hAnsiTheme="minorHAnsi" w:cstheme="minorHAnsi"/>
        <w:sz w:val="22"/>
      </w:rPr>
      <w:tab/>
      <w:t xml:space="preserve">Strana </w:t>
    </w:r>
    <w:r w:rsidRPr="00B100D2">
      <w:rPr>
        <w:rFonts w:asciiTheme="minorHAnsi" w:hAnsiTheme="minorHAnsi" w:cstheme="minorHAnsi"/>
        <w:bCs/>
        <w:sz w:val="22"/>
      </w:rPr>
      <w:fldChar w:fldCharType="begin"/>
    </w:r>
    <w:r w:rsidRPr="00B100D2">
      <w:rPr>
        <w:rFonts w:asciiTheme="minorHAnsi" w:hAnsiTheme="minorHAnsi" w:cstheme="minorHAnsi"/>
        <w:bCs/>
        <w:sz w:val="22"/>
      </w:rPr>
      <w:instrText>PAGE  \* Arabic  \* MERGEFORMAT</w:instrText>
    </w:r>
    <w:r w:rsidRPr="00B100D2">
      <w:rPr>
        <w:rFonts w:asciiTheme="minorHAnsi" w:hAnsiTheme="minorHAnsi" w:cstheme="minorHAnsi"/>
        <w:bCs/>
        <w:sz w:val="22"/>
      </w:rPr>
      <w:fldChar w:fldCharType="separate"/>
    </w:r>
    <w:r w:rsidR="009C2883">
      <w:rPr>
        <w:rFonts w:asciiTheme="minorHAnsi" w:hAnsiTheme="minorHAnsi" w:cstheme="minorHAnsi"/>
        <w:bCs/>
        <w:noProof/>
        <w:sz w:val="22"/>
      </w:rPr>
      <w:t>8</w:t>
    </w:r>
    <w:r w:rsidRPr="00B100D2">
      <w:rPr>
        <w:rFonts w:asciiTheme="minorHAnsi" w:hAnsiTheme="minorHAnsi" w:cstheme="minorHAnsi"/>
        <w:bCs/>
        <w:sz w:val="22"/>
      </w:rPr>
      <w:fldChar w:fldCharType="end"/>
    </w:r>
    <w:r w:rsidRPr="00B100D2">
      <w:rPr>
        <w:rFonts w:asciiTheme="minorHAnsi" w:hAnsiTheme="minorHAnsi" w:cstheme="minorHAnsi"/>
        <w:sz w:val="22"/>
      </w:rPr>
      <w:t xml:space="preserve"> z </w:t>
    </w:r>
    <w:r w:rsidRPr="00B100D2">
      <w:rPr>
        <w:rFonts w:asciiTheme="minorHAnsi" w:hAnsiTheme="minorHAnsi" w:cstheme="minorHAnsi"/>
        <w:bCs/>
        <w:sz w:val="22"/>
      </w:rPr>
      <w:fldChar w:fldCharType="begin"/>
    </w:r>
    <w:r w:rsidRPr="00B100D2">
      <w:rPr>
        <w:rFonts w:asciiTheme="minorHAnsi" w:hAnsiTheme="minorHAnsi" w:cstheme="minorHAnsi"/>
        <w:bCs/>
        <w:sz w:val="22"/>
      </w:rPr>
      <w:instrText>NUMPAGES  \* Arabic  \* MERGEFORMAT</w:instrText>
    </w:r>
    <w:r w:rsidRPr="00B100D2">
      <w:rPr>
        <w:rFonts w:asciiTheme="minorHAnsi" w:hAnsiTheme="minorHAnsi" w:cstheme="minorHAnsi"/>
        <w:bCs/>
        <w:sz w:val="22"/>
      </w:rPr>
      <w:fldChar w:fldCharType="separate"/>
    </w:r>
    <w:r w:rsidR="009C2883">
      <w:rPr>
        <w:rFonts w:asciiTheme="minorHAnsi" w:hAnsiTheme="minorHAnsi" w:cstheme="minorHAnsi"/>
        <w:bCs/>
        <w:noProof/>
        <w:sz w:val="22"/>
      </w:rPr>
      <w:t>8</w:t>
    </w:r>
    <w:r w:rsidRPr="00B100D2">
      <w:rPr>
        <w:rFonts w:asciiTheme="minorHAnsi" w:hAnsiTheme="minorHAnsi" w:cstheme="minorHAnsi"/>
        <w:bCs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6030F" w14:textId="1559466D" w:rsidR="00B100D2" w:rsidRDefault="00B100D2">
    <w:pPr>
      <w:pStyle w:val="Zpat"/>
    </w:pP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 w:rsidRPr="00B100D2">
      <w:rPr>
        <w:rFonts w:asciiTheme="minorHAnsi" w:hAnsiTheme="minorHAnsi" w:cstheme="minorHAnsi"/>
        <w:sz w:val="22"/>
      </w:rPr>
      <w:t xml:space="preserve">Strana </w:t>
    </w:r>
    <w:r w:rsidRPr="00B100D2">
      <w:rPr>
        <w:rFonts w:asciiTheme="minorHAnsi" w:hAnsiTheme="minorHAnsi" w:cstheme="minorHAnsi"/>
        <w:bCs/>
        <w:sz w:val="22"/>
      </w:rPr>
      <w:fldChar w:fldCharType="begin"/>
    </w:r>
    <w:r w:rsidRPr="00B100D2">
      <w:rPr>
        <w:rFonts w:asciiTheme="minorHAnsi" w:hAnsiTheme="minorHAnsi" w:cstheme="minorHAnsi"/>
        <w:bCs/>
        <w:sz w:val="22"/>
      </w:rPr>
      <w:instrText>PAGE  \* Arabic  \* MERGEFORMAT</w:instrText>
    </w:r>
    <w:r w:rsidRPr="00B100D2">
      <w:rPr>
        <w:rFonts w:asciiTheme="minorHAnsi" w:hAnsiTheme="minorHAnsi" w:cstheme="minorHAnsi"/>
        <w:bCs/>
        <w:sz w:val="22"/>
      </w:rPr>
      <w:fldChar w:fldCharType="separate"/>
    </w:r>
    <w:r w:rsidR="009C2883">
      <w:rPr>
        <w:rFonts w:asciiTheme="minorHAnsi" w:hAnsiTheme="minorHAnsi" w:cstheme="minorHAnsi"/>
        <w:bCs/>
        <w:noProof/>
        <w:sz w:val="22"/>
      </w:rPr>
      <w:t>1</w:t>
    </w:r>
    <w:r w:rsidRPr="00B100D2">
      <w:rPr>
        <w:rFonts w:asciiTheme="minorHAnsi" w:hAnsiTheme="minorHAnsi" w:cstheme="minorHAnsi"/>
        <w:bCs/>
        <w:sz w:val="22"/>
      </w:rPr>
      <w:fldChar w:fldCharType="end"/>
    </w:r>
    <w:r w:rsidRPr="00B100D2">
      <w:rPr>
        <w:rFonts w:asciiTheme="minorHAnsi" w:hAnsiTheme="minorHAnsi" w:cstheme="minorHAnsi"/>
        <w:sz w:val="22"/>
      </w:rPr>
      <w:t xml:space="preserve"> z </w:t>
    </w:r>
    <w:r w:rsidRPr="00B100D2">
      <w:rPr>
        <w:rFonts w:asciiTheme="minorHAnsi" w:hAnsiTheme="minorHAnsi" w:cstheme="minorHAnsi"/>
        <w:bCs/>
        <w:sz w:val="22"/>
      </w:rPr>
      <w:fldChar w:fldCharType="begin"/>
    </w:r>
    <w:r w:rsidRPr="00B100D2">
      <w:rPr>
        <w:rFonts w:asciiTheme="minorHAnsi" w:hAnsiTheme="minorHAnsi" w:cstheme="minorHAnsi"/>
        <w:bCs/>
        <w:sz w:val="22"/>
      </w:rPr>
      <w:instrText>NUMPAGES  \* Arabic  \* MERGEFORMAT</w:instrText>
    </w:r>
    <w:r w:rsidRPr="00B100D2">
      <w:rPr>
        <w:rFonts w:asciiTheme="minorHAnsi" w:hAnsiTheme="minorHAnsi" w:cstheme="minorHAnsi"/>
        <w:bCs/>
        <w:sz w:val="22"/>
      </w:rPr>
      <w:fldChar w:fldCharType="separate"/>
    </w:r>
    <w:r w:rsidR="009C2883">
      <w:rPr>
        <w:rFonts w:asciiTheme="minorHAnsi" w:hAnsiTheme="minorHAnsi" w:cstheme="minorHAnsi"/>
        <w:bCs/>
        <w:noProof/>
        <w:sz w:val="22"/>
      </w:rPr>
      <w:t>8</w:t>
    </w:r>
    <w:r w:rsidRPr="00B100D2">
      <w:rPr>
        <w:rFonts w:asciiTheme="minorHAnsi" w:hAnsiTheme="minorHAnsi" w:cstheme="minorHAnsi"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DBE6D" w14:textId="77777777" w:rsidR="00FD04C6" w:rsidRDefault="00FD04C6" w:rsidP="00B100D2">
      <w:r>
        <w:separator/>
      </w:r>
    </w:p>
  </w:footnote>
  <w:footnote w:type="continuationSeparator" w:id="0">
    <w:p w14:paraId="34F29310" w14:textId="77777777" w:rsidR="00FD04C6" w:rsidRDefault="00FD04C6" w:rsidP="00B10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3CAF"/>
    <w:multiLevelType w:val="hybridMultilevel"/>
    <w:tmpl w:val="8BB89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3732"/>
    <w:multiLevelType w:val="hybridMultilevel"/>
    <w:tmpl w:val="618A651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167476"/>
    <w:multiLevelType w:val="hybridMultilevel"/>
    <w:tmpl w:val="5DD66906"/>
    <w:lvl w:ilvl="0" w:tplc="59D6F96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14485"/>
    <w:multiLevelType w:val="hybridMultilevel"/>
    <w:tmpl w:val="A88CA53C"/>
    <w:lvl w:ilvl="0" w:tplc="26923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C68CC"/>
    <w:multiLevelType w:val="hybridMultilevel"/>
    <w:tmpl w:val="74C8A1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B2E69"/>
    <w:multiLevelType w:val="hybridMultilevel"/>
    <w:tmpl w:val="2E0CC91E"/>
    <w:lvl w:ilvl="0" w:tplc="3CE69CA0"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9D20550"/>
    <w:multiLevelType w:val="hybridMultilevel"/>
    <w:tmpl w:val="FBC8C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3287"/>
    <w:multiLevelType w:val="hybridMultilevel"/>
    <w:tmpl w:val="1FBCB5C6"/>
    <w:lvl w:ilvl="0" w:tplc="0405001B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473415"/>
    <w:multiLevelType w:val="hybridMultilevel"/>
    <w:tmpl w:val="09AEDA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15C2D"/>
    <w:multiLevelType w:val="hybridMultilevel"/>
    <w:tmpl w:val="0310BE2E"/>
    <w:lvl w:ilvl="0" w:tplc="BF883C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57A27"/>
    <w:multiLevelType w:val="hybridMultilevel"/>
    <w:tmpl w:val="CB4A5A2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A535DA"/>
    <w:multiLevelType w:val="multilevel"/>
    <w:tmpl w:val="853CC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6473F6"/>
    <w:multiLevelType w:val="multilevel"/>
    <w:tmpl w:val="EC5295D0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F793D"/>
    <w:multiLevelType w:val="hybridMultilevel"/>
    <w:tmpl w:val="2C18DD8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68B5F9A"/>
    <w:multiLevelType w:val="hybridMultilevel"/>
    <w:tmpl w:val="25FA6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177AF"/>
    <w:multiLevelType w:val="hybridMultilevel"/>
    <w:tmpl w:val="74FC72F8"/>
    <w:lvl w:ilvl="0" w:tplc="59D6F96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16A72"/>
    <w:multiLevelType w:val="multilevel"/>
    <w:tmpl w:val="853CC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65D01DBC"/>
    <w:multiLevelType w:val="hybridMultilevel"/>
    <w:tmpl w:val="2C18DD8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7097EF2"/>
    <w:multiLevelType w:val="hybridMultilevel"/>
    <w:tmpl w:val="0AB87FF2"/>
    <w:lvl w:ilvl="0" w:tplc="59D6F96E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86F46F2"/>
    <w:multiLevelType w:val="multilevel"/>
    <w:tmpl w:val="853CC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10948CB"/>
    <w:multiLevelType w:val="hybridMultilevel"/>
    <w:tmpl w:val="AFB09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1503D"/>
    <w:multiLevelType w:val="hybridMultilevel"/>
    <w:tmpl w:val="0D5A7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820D7"/>
    <w:multiLevelType w:val="hybridMultilevel"/>
    <w:tmpl w:val="32E4D5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50930FD"/>
    <w:multiLevelType w:val="multilevel"/>
    <w:tmpl w:val="853CC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C90756C"/>
    <w:multiLevelType w:val="hybridMultilevel"/>
    <w:tmpl w:val="1B4A5202"/>
    <w:lvl w:ilvl="0" w:tplc="8E722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0"/>
  </w:num>
  <w:num w:numId="4">
    <w:abstractNumId w:val="24"/>
  </w:num>
  <w:num w:numId="5">
    <w:abstractNumId w:val="18"/>
  </w:num>
  <w:num w:numId="6">
    <w:abstractNumId w:val="15"/>
  </w:num>
  <w:num w:numId="7">
    <w:abstractNumId w:val="2"/>
  </w:num>
  <w:num w:numId="8">
    <w:abstractNumId w:val="21"/>
  </w:num>
  <w:num w:numId="9">
    <w:abstractNumId w:val="7"/>
  </w:num>
  <w:num w:numId="10">
    <w:abstractNumId w:val="5"/>
  </w:num>
  <w:num w:numId="11">
    <w:abstractNumId w:val="22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0"/>
  </w:num>
  <w:num w:numId="17">
    <w:abstractNumId w:val="12"/>
  </w:num>
  <w:num w:numId="18">
    <w:abstractNumId w:val="10"/>
  </w:num>
  <w:num w:numId="19">
    <w:abstractNumId w:val="1"/>
  </w:num>
  <w:num w:numId="20">
    <w:abstractNumId w:val="13"/>
  </w:num>
  <w:num w:numId="21">
    <w:abstractNumId w:val="9"/>
  </w:num>
  <w:num w:numId="22">
    <w:abstractNumId w:val="3"/>
  </w:num>
  <w:num w:numId="23">
    <w:abstractNumId w:val="17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B2"/>
    <w:rsid w:val="00007EE3"/>
    <w:rsid w:val="000105C9"/>
    <w:rsid w:val="00030A03"/>
    <w:rsid w:val="00040294"/>
    <w:rsid w:val="00041FC8"/>
    <w:rsid w:val="00046437"/>
    <w:rsid w:val="000703B0"/>
    <w:rsid w:val="0008067C"/>
    <w:rsid w:val="00084BE7"/>
    <w:rsid w:val="000D6C90"/>
    <w:rsid w:val="00114860"/>
    <w:rsid w:val="00142AFB"/>
    <w:rsid w:val="00171E63"/>
    <w:rsid w:val="001B2B2D"/>
    <w:rsid w:val="001C7CD7"/>
    <w:rsid w:val="001D1106"/>
    <w:rsid w:val="001D2515"/>
    <w:rsid w:val="00230CDB"/>
    <w:rsid w:val="00233BEF"/>
    <w:rsid w:val="0025466D"/>
    <w:rsid w:val="00257014"/>
    <w:rsid w:val="00262682"/>
    <w:rsid w:val="00263BA8"/>
    <w:rsid w:val="00275C6D"/>
    <w:rsid w:val="0029128A"/>
    <w:rsid w:val="00311416"/>
    <w:rsid w:val="003522B6"/>
    <w:rsid w:val="00360819"/>
    <w:rsid w:val="00371EE6"/>
    <w:rsid w:val="0037269F"/>
    <w:rsid w:val="003778B7"/>
    <w:rsid w:val="00377E9D"/>
    <w:rsid w:val="00381061"/>
    <w:rsid w:val="003A3CC6"/>
    <w:rsid w:val="00411482"/>
    <w:rsid w:val="00454122"/>
    <w:rsid w:val="00477419"/>
    <w:rsid w:val="00486EA3"/>
    <w:rsid w:val="004877BF"/>
    <w:rsid w:val="004943CC"/>
    <w:rsid w:val="004A284B"/>
    <w:rsid w:val="004D3A13"/>
    <w:rsid w:val="004E6FC6"/>
    <w:rsid w:val="004F08DA"/>
    <w:rsid w:val="00512AA1"/>
    <w:rsid w:val="005812FF"/>
    <w:rsid w:val="00585AFD"/>
    <w:rsid w:val="005B3ABB"/>
    <w:rsid w:val="005C5967"/>
    <w:rsid w:val="005D041D"/>
    <w:rsid w:val="005D66CE"/>
    <w:rsid w:val="005F3107"/>
    <w:rsid w:val="005F4748"/>
    <w:rsid w:val="00620D31"/>
    <w:rsid w:val="00626E57"/>
    <w:rsid w:val="006371D3"/>
    <w:rsid w:val="006404B4"/>
    <w:rsid w:val="00650934"/>
    <w:rsid w:val="0065126B"/>
    <w:rsid w:val="00654F35"/>
    <w:rsid w:val="0067297E"/>
    <w:rsid w:val="00693492"/>
    <w:rsid w:val="006A095F"/>
    <w:rsid w:val="006A4C95"/>
    <w:rsid w:val="006B1310"/>
    <w:rsid w:val="006B4164"/>
    <w:rsid w:val="006C16BF"/>
    <w:rsid w:val="006D1721"/>
    <w:rsid w:val="0070484E"/>
    <w:rsid w:val="00705C6E"/>
    <w:rsid w:val="00730C1F"/>
    <w:rsid w:val="007C4BAE"/>
    <w:rsid w:val="007C738D"/>
    <w:rsid w:val="007F310D"/>
    <w:rsid w:val="008050E7"/>
    <w:rsid w:val="00807DB5"/>
    <w:rsid w:val="00817D6F"/>
    <w:rsid w:val="00831B25"/>
    <w:rsid w:val="008912C6"/>
    <w:rsid w:val="00891509"/>
    <w:rsid w:val="008B37AC"/>
    <w:rsid w:val="008C49E9"/>
    <w:rsid w:val="008D3A65"/>
    <w:rsid w:val="00922A9C"/>
    <w:rsid w:val="009232F0"/>
    <w:rsid w:val="00923343"/>
    <w:rsid w:val="00954C63"/>
    <w:rsid w:val="00982DE3"/>
    <w:rsid w:val="009832B0"/>
    <w:rsid w:val="009C2883"/>
    <w:rsid w:val="00A14A5C"/>
    <w:rsid w:val="00A53128"/>
    <w:rsid w:val="00A53AEB"/>
    <w:rsid w:val="00A75B31"/>
    <w:rsid w:val="00A81E90"/>
    <w:rsid w:val="00A87D42"/>
    <w:rsid w:val="00AB68E4"/>
    <w:rsid w:val="00AD79A6"/>
    <w:rsid w:val="00AE0CB0"/>
    <w:rsid w:val="00AE2898"/>
    <w:rsid w:val="00AE5460"/>
    <w:rsid w:val="00B030F5"/>
    <w:rsid w:val="00B100D2"/>
    <w:rsid w:val="00B16FB0"/>
    <w:rsid w:val="00B35FB2"/>
    <w:rsid w:val="00B428B2"/>
    <w:rsid w:val="00B604F4"/>
    <w:rsid w:val="00BA5B47"/>
    <w:rsid w:val="00BD41DE"/>
    <w:rsid w:val="00BF515D"/>
    <w:rsid w:val="00C414A4"/>
    <w:rsid w:val="00C70C2A"/>
    <w:rsid w:val="00C93AFA"/>
    <w:rsid w:val="00CA239C"/>
    <w:rsid w:val="00CA25A1"/>
    <w:rsid w:val="00CC78EF"/>
    <w:rsid w:val="00D15139"/>
    <w:rsid w:val="00D15FE2"/>
    <w:rsid w:val="00D23A10"/>
    <w:rsid w:val="00D34866"/>
    <w:rsid w:val="00D4270B"/>
    <w:rsid w:val="00D90DD1"/>
    <w:rsid w:val="00DD41D0"/>
    <w:rsid w:val="00E20CEE"/>
    <w:rsid w:val="00E33DF4"/>
    <w:rsid w:val="00E37FAE"/>
    <w:rsid w:val="00E523A5"/>
    <w:rsid w:val="00E57740"/>
    <w:rsid w:val="00E85F30"/>
    <w:rsid w:val="00EB3D18"/>
    <w:rsid w:val="00F070B0"/>
    <w:rsid w:val="00F12538"/>
    <w:rsid w:val="00F23A58"/>
    <w:rsid w:val="00F31731"/>
    <w:rsid w:val="00F323DB"/>
    <w:rsid w:val="00F40AB8"/>
    <w:rsid w:val="00F52DBC"/>
    <w:rsid w:val="00F53AE6"/>
    <w:rsid w:val="00F55608"/>
    <w:rsid w:val="00F709BF"/>
    <w:rsid w:val="00F979B8"/>
    <w:rsid w:val="00FB6852"/>
    <w:rsid w:val="00FC1CFD"/>
    <w:rsid w:val="00FC7F9E"/>
    <w:rsid w:val="00FD04C6"/>
    <w:rsid w:val="00FD2AC7"/>
    <w:rsid w:val="00FE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CB547"/>
  <w15:chartTrackingRefBased/>
  <w15:docId w15:val="{EC7379E1-C1B0-4C42-9C5A-F5D1F726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2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53AE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46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64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64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6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64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64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437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5D6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,Reference List,Odstavec se seznamem a odrážkou,1 úroveň Odstavec se seznamem,List Paragraph (Czech Tourism),Odstavec se seznamem1"/>
    <w:basedOn w:val="Normln"/>
    <w:link w:val="OdstavecseseznamemChar"/>
    <w:uiPriority w:val="99"/>
    <w:qFormat/>
    <w:rsid w:val="00AE0CB0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Char,Reference List Char,Odstavec se seznamem a odrážkou Char,1 úroveň Odstavec se seznamem Char"/>
    <w:link w:val="Odstavecseseznamem"/>
    <w:uiPriority w:val="99"/>
    <w:qFormat/>
    <w:rsid w:val="00AE0C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00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00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00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00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0">
    <w:name w:val="Odstavec0"/>
    <w:basedOn w:val="Normln"/>
    <w:rsid w:val="0070484E"/>
    <w:pPr>
      <w:tabs>
        <w:tab w:val="left" w:pos="709"/>
      </w:tabs>
      <w:spacing w:before="120"/>
      <w:ind w:left="737" w:hanging="737"/>
      <w:jc w:val="both"/>
    </w:pPr>
    <w:rPr>
      <w:rFonts w:ascii="Arial" w:hAnsi="Arial"/>
      <w:szCs w:val="20"/>
      <w:lang w:val="en-GB"/>
    </w:rPr>
  </w:style>
  <w:style w:type="paragraph" w:styleId="Textvbloku">
    <w:name w:val="Block Text"/>
    <w:basedOn w:val="Normln"/>
    <w:rsid w:val="0065126B"/>
    <w:pPr>
      <w:ind w:left="360" w:right="-24" w:hanging="36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2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3352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 Pavel Mgr.</dc:creator>
  <cp:keywords/>
  <dc:description/>
  <cp:lastModifiedBy>Markéta Drahošová</cp:lastModifiedBy>
  <cp:revision>13</cp:revision>
  <cp:lastPrinted>2023-09-04T06:39:00Z</cp:lastPrinted>
  <dcterms:created xsi:type="dcterms:W3CDTF">2025-04-23T09:26:00Z</dcterms:created>
  <dcterms:modified xsi:type="dcterms:W3CDTF">2025-06-30T10:02:00Z</dcterms:modified>
</cp:coreProperties>
</file>