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86B19" w14:textId="710FCFC9" w:rsidR="003D56B8" w:rsidRPr="003D56B8" w:rsidRDefault="003E6707" w:rsidP="003D56B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D56B8" w:rsidRPr="003D56B8">
        <w:rPr>
          <w:rFonts w:ascii="Arial" w:hAnsi="Arial" w:cs="Arial"/>
          <w:b/>
        </w:rPr>
        <w:t xml:space="preserve">Příloha č. </w:t>
      </w:r>
      <w:r w:rsidR="00B87397">
        <w:rPr>
          <w:rFonts w:ascii="Arial" w:hAnsi="Arial" w:cs="Arial"/>
          <w:b/>
        </w:rPr>
        <w:t>9</w:t>
      </w:r>
    </w:p>
    <w:p w14:paraId="0D716ABD" w14:textId="77777777" w:rsidR="00A514CF" w:rsidRDefault="00A514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Seznam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 xml:space="preserve"> případných poddodavatelů, s jejichž 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pomocí</w:t>
      </w:r>
      <w:proofErr w:type="gramEnd"/>
    </w:p>
    <w:p w14:paraId="5318812B" w14:textId="77777777" w:rsidR="00687FCF" w:rsidRPr="003D56B8" w:rsidRDefault="00A514CF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bude účastník plnit předmět zakázky</w:t>
      </w:r>
    </w:p>
    <w:p w14:paraId="6E202469" w14:textId="77777777"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14:paraId="6221CF85" w14:textId="2CA8539B" w:rsidR="0034333B" w:rsidRPr="00D83BBA" w:rsidRDefault="0034333B" w:rsidP="0034333B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D65A3B" w:rsidRPr="00D65A3B">
        <w:rPr>
          <w:rFonts w:ascii="Arial" w:hAnsi="Arial" w:cs="Arial"/>
          <w:b/>
          <w:sz w:val="32"/>
          <w:szCs w:val="32"/>
        </w:rPr>
        <w:t>ZZS Pardubického kraje – servis vozidel ZZS PAK</w:t>
      </w:r>
      <w:r w:rsidR="00C24A84">
        <w:rPr>
          <w:rFonts w:ascii="Arial" w:hAnsi="Arial" w:cs="Arial"/>
          <w:b/>
          <w:sz w:val="32"/>
          <w:szCs w:val="32"/>
        </w:rPr>
        <w:t xml:space="preserve"> – Přelouč, Staré Čívice</w:t>
      </w: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14:paraId="4623196D" w14:textId="77777777"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14:paraId="4B934AF4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14:paraId="6CAF631B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14:paraId="1F79F54D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14:paraId="24C4536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zapsána v obchodním rejstříku vedeném Krajským soudem v Hradci Králové pod </w:t>
      </w:r>
      <w:proofErr w:type="spellStart"/>
      <w:proofErr w:type="gramStart"/>
      <w:r w:rsidRPr="00D83BBA">
        <w:rPr>
          <w:rFonts w:ascii="Arial" w:hAnsi="Arial" w:cs="Arial"/>
        </w:rPr>
        <w:t>sp.zn</w:t>
      </w:r>
      <w:proofErr w:type="spellEnd"/>
      <w:r w:rsidRPr="00D83BBA">
        <w:rPr>
          <w:rFonts w:ascii="Arial" w:hAnsi="Arial" w:cs="Arial"/>
        </w:rPr>
        <w:t>.</w:t>
      </w:r>
      <w:proofErr w:type="gramEnd"/>
      <w:r w:rsidRPr="00D83BBA">
        <w:rPr>
          <w:rFonts w:ascii="Arial" w:hAnsi="Arial" w:cs="Arial"/>
        </w:rPr>
        <w:t xml:space="preserve">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14:paraId="1AC16F3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MUDr. Igor Paar, </w:t>
      </w:r>
      <w:r w:rsidR="004C2459">
        <w:rPr>
          <w:rFonts w:ascii="Arial" w:hAnsi="Arial" w:cs="Arial"/>
        </w:rPr>
        <w:t>LL. M.,</w:t>
      </w:r>
      <w:r w:rsidR="00526098">
        <w:rPr>
          <w:rFonts w:ascii="Arial" w:hAnsi="Arial" w:cs="Arial"/>
        </w:rPr>
        <w:t xml:space="preserve"> MBA, </w:t>
      </w:r>
      <w:r w:rsidRPr="00D83BBA">
        <w:rPr>
          <w:rFonts w:ascii="Arial" w:hAnsi="Arial" w:cs="Arial"/>
        </w:rPr>
        <w:t>ředitel</w:t>
      </w:r>
    </w:p>
    <w:p w14:paraId="09D54D8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14:paraId="570D049F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14:paraId="29771EE8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14:paraId="59E96746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14:paraId="6A2BBCB9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2AF3EC4F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14:paraId="6ABD6A23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7F9DBFF1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14:paraId="61D96AB9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6CE023E1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14:paraId="6DCD656C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7BB8D5A5" w14:textId="77777777" w:rsidR="003D56B8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14:paraId="7CE90D0E" w14:textId="77777777"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A6C481" w14:textId="79956518" w:rsidR="00A514CF" w:rsidRPr="00A514CF" w:rsidRDefault="00A514CF" w:rsidP="00A514CF">
      <w:pPr>
        <w:spacing w:before="120"/>
        <w:ind w:right="142"/>
        <w:jc w:val="both"/>
        <w:rPr>
          <w:rFonts w:ascii="Arial" w:hAnsi="Arial" w:cs="Arial"/>
          <w:b/>
        </w:rPr>
      </w:pPr>
      <w:r w:rsidRPr="00A514CF">
        <w:rPr>
          <w:rFonts w:ascii="Arial" w:hAnsi="Arial" w:cs="Arial"/>
          <w:b/>
        </w:rPr>
        <w:t xml:space="preserve">V souladu s požadavkem zadavatele, uvedeném v článku </w:t>
      </w:r>
      <w:r w:rsidR="00BF59C1">
        <w:rPr>
          <w:rFonts w:ascii="Arial" w:hAnsi="Arial" w:cs="Arial"/>
          <w:b/>
        </w:rPr>
        <w:t>14</w:t>
      </w:r>
      <w:r w:rsidRPr="009F611B">
        <w:rPr>
          <w:rFonts w:ascii="Arial" w:hAnsi="Arial" w:cs="Arial"/>
          <w:b/>
        </w:rPr>
        <w:t xml:space="preserve"> </w:t>
      </w:r>
      <w:r w:rsidR="00BA599B">
        <w:rPr>
          <w:rFonts w:ascii="Arial" w:hAnsi="Arial" w:cs="Arial"/>
          <w:b/>
        </w:rPr>
        <w:t>odst. 1</w:t>
      </w:r>
      <w:r w:rsidR="00BF59C1">
        <w:rPr>
          <w:rFonts w:ascii="Arial" w:hAnsi="Arial" w:cs="Arial"/>
          <w:b/>
        </w:rPr>
        <w:t>4</w:t>
      </w:r>
      <w:r w:rsidR="00BA599B">
        <w:rPr>
          <w:rFonts w:ascii="Arial" w:hAnsi="Arial" w:cs="Arial"/>
          <w:b/>
        </w:rPr>
        <w:t>.</w:t>
      </w:r>
      <w:r w:rsidR="00BF59C1">
        <w:rPr>
          <w:rFonts w:ascii="Arial" w:hAnsi="Arial" w:cs="Arial"/>
          <w:b/>
        </w:rPr>
        <w:t>5</w:t>
      </w:r>
      <w:bookmarkStart w:id="1" w:name="_GoBack"/>
      <w:bookmarkEnd w:id="1"/>
      <w:r w:rsidR="00BA599B">
        <w:rPr>
          <w:rFonts w:ascii="Arial" w:hAnsi="Arial" w:cs="Arial"/>
          <w:b/>
        </w:rPr>
        <w:t xml:space="preserve"> bod V.</w:t>
      </w:r>
      <w:r w:rsidRPr="009F611B">
        <w:rPr>
          <w:rFonts w:ascii="Arial" w:hAnsi="Arial" w:cs="Arial"/>
          <w:b/>
        </w:rPr>
        <w:t xml:space="preserve"> </w:t>
      </w:r>
      <w:r w:rsidR="00BA599B">
        <w:rPr>
          <w:rFonts w:ascii="Arial" w:hAnsi="Arial" w:cs="Arial"/>
          <w:b/>
        </w:rPr>
        <w:t>Z</w:t>
      </w:r>
      <w:r w:rsidRPr="009F611B">
        <w:rPr>
          <w:rFonts w:ascii="Arial" w:hAnsi="Arial" w:cs="Arial"/>
          <w:b/>
        </w:rPr>
        <w:t>adávací</w:t>
      </w:r>
      <w:r w:rsidRPr="00A514CF">
        <w:rPr>
          <w:rFonts w:ascii="Arial" w:hAnsi="Arial" w:cs="Arial"/>
          <w:b/>
        </w:rPr>
        <w:t xml:space="preserve"> dokumentace uvádím seznam poddodavatelů, s jejichž pomocí budu plnit předmět zakázky.</w:t>
      </w:r>
    </w:p>
    <w:p w14:paraId="7FCD4A6C" w14:textId="77777777"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A)</w:t>
      </w:r>
    </w:p>
    <w:p w14:paraId="01AD0EF8" w14:textId="77777777"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Dodavatel ……………………………………………………………………………</w:t>
      </w:r>
      <w:proofErr w:type="gramStart"/>
      <w:r w:rsidRPr="006840ED">
        <w:rPr>
          <w:rFonts w:ascii="Arial" w:hAnsi="Arial" w:cs="Arial"/>
          <w:bCs/>
        </w:rPr>
        <w:t>…..…</w:t>
      </w:r>
      <w:proofErr w:type="gramEnd"/>
      <w:r w:rsidRPr="006840ED">
        <w:rPr>
          <w:rFonts w:ascii="Arial" w:hAnsi="Arial" w:cs="Arial"/>
          <w:bCs/>
        </w:rPr>
        <w:t>…………</w:t>
      </w:r>
    </w:p>
    <w:p w14:paraId="6723EBC6" w14:textId="77777777"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se sídlem ………………………………………………………………………………………….</w:t>
      </w:r>
    </w:p>
    <w:p w14:paraId="68190729" w14:textId="77777777"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zastoupený ……………………………………………………………………………………………</w:t>
      </w:r>
    </w:p>
    <w:p w14:paraId="2334A6E2" w14:textId="77777777"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IČ: …………………………………………………………………………………………………</w:t>
      </w:r>
    </w:p>
    <w:p w14:paraId="355BBF62" w14:textId="77777777" w:rsidR="00B87397" w:rsidRPr="006840ED" w:rsidRDefault="00B87397" w:rsidP="00B87397">
      <w:pPr>
        <w:ind w:right="142"/>
        <w:jc w:val="both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Druh a rozsah služeb, které bude poddodavatel poskytovat:</w:t>
      </w:r>
      <w:r>
        <w:rPr>
          <w:rFonts w:ascii="Arial" w:hAnsi="Arial" w:cs="Arial"/>
          <w:bCs/>
        </w:rPr>
        <w:t xml:space="preserve"> </w:t>
      </w:r>
      <w:r w:rsidRPr="006840ED">
        <w:rPr>
          <w:rFonts w:ascii="Arial" w:hAnsi="Arial" w:cs="Arial"/>
          <w:bCs/>
        </w:rPr>
        <w:t>……</w:t>
      </w:r>
    </w:p>
    <w:p w14:paraId="1BC9E21A" w14:textId="77777777" w:rsidR="00B87397" w:rsidRPr="006840ED" w:rsidRDefault="00B87397" w:rsidP="00B87397">
      <w:pPr>
        <w:ind w:right="142"/>
        <w:jc w:val="both"/>
        <w:rPr>
          <w:rFonts w:ascii="Arial" w:hAnsi="Arial" w:cs="Arial"/>
          <w:b/>
        </w:rPr>
      </w:pPr>
      <w:r w:rsidRPr="006840ED">
        <w:rPr>
          <w:rFonts w:ascii="Arial" w:hAnsi="Arial" w:cs="Arial"/>
          <w:b/>
        </w:rPr>
        <w:t xml:space="preserve">Procento celkových nákladů plnění, které bude poddodavatel realizovat: </w:t>
      </w:r>
      <w:r w:rsidRPr="00B87397">
        <w:rPr>
          <w:rFonts w:ascii="Arial" w:hAnsi="Arial" w:cs="Arial"/>
          <w:b/>
          <w:bCs/>
        </w:rPr>
        <w:t>……</w:t>
      </w:r>
    </w:p>
    <w:p w14:paraId="6AB8AB25" w14:textId="77777777" w:rsidR="00A514CF" w:rsidRPr="00987414" w:rsidRDefault="00A514CF" w:rsidP="00A514CF">
      <w:pPr>
        <w:ind w:right="142"/>
        <w:jc w:val="both"/>
        <w:rPr>
          <w:rFonts w:cs="Calibri"/>
        </w:rPr>
      </w:pPr>
    </w:p>
    <w:p w14:paraId="498AA7B9" w14:textId="77777777"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lastRenderedPageBreak/>
        <w:t>B)</w:t>
      </w:r>
    </w:p>
    <w:p w14:paraId="675132A8" w14:textId="77777777"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Dodavatel ……………………………………………………………………………</w:t>
      </w:r>
      <w:proofErr w:type="gramStart"/>
      <w:r w:rsidRPr="006840ED">
        <w:rPr>
          <w:rFonts w:ascii="Arial" w:hAnsi="Arial" w:cs="Arial"/>
          <w:bCs/>
        </w:rPr>
        <w:t>…..…</w:t>
      </w:r>
      <w:proofErr w:type="gramEnd"/>
      <w:r w:rsidRPr="006840ED">
        <w:rPr>
          <w:rFonts w:ascii="Arial" w:hAnsi="Arial" w:cs="Arial"/>
          <w:bCs/>
        </w:rPr>
        <w:t>…………</w:t>
      </w:r>
    </w:p>
    <w:p w14:paraId="311137B1" w14:textId="77777777"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se sídlem …………………………………………………………………………………………</w:t>
      </w:r>
    </w:p>
    <w:p w14:paraId="7C9240E9" w14:textId="77777777"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 xml:space="preserve">zastoupený ……………………………………………………………………………………… </w:t>
      </w:r>
    </w:p>
    <w:p w14:paraId="11D13304" w14:textId="77777777" w:rsidR="00A514CF" w:rsidRPr="006840ED" w:rsidRDefault="006840ED" w:rsidP="00A514CF">
      <w:pPr>
        <w:ind w:righ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IČ: </w:t>
      </w:r>
      <w:r w:rsidR="00A514CF" w:rsidRPr="006840ED">
        <w:rPr>
          <w:rFonts w:ascii="Arial" w:hAnsi="Arial" w:cs="Arial"/>
          <w:bCs/>
        </w:rPr>
        <w:t>…………………………………………………………………………………………</w:t>
      </w:r>
      <w:proofErr w:type="gramStart"/>
      <w:r w:rsidR="00A514CF" w:rsidRPr="006840ED">
        <w:rPr>
          <w:rFonts w:ascii="Arial" w:hAnsi="Arial" w:cs="Arial"/>
          <w:bCs/>
        </w:rPr>
        <w:t>…..</w:t>
      </w:r>
      <w:proofErr w:type="gramEnd"/>
    </w:p>
    <w:p w14:paraId="219EEA69" w14:textId="77777777" w:rsidR="00A514CF" w:rsidRPr="006840ED" w:rsidRDefault="00A514CF" w:rsidP="006840ED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Druh a rozsah služeb, které bude poddodavatel poskytovat:</w:t>
      </w:r>
    </w:p>
    <w:p w14:paraId="68937C55" w14:textId="77777777" w:rsidR="00A514CF" w:rsidRPr="006840ED" w:rsidRDefault="00A514CF" w:rsidP="00A514CF">
      <w:pPr>
        <w:ind w:right="142"/>
        <w:jc w:val="both"/>
        <w:rPr>
          <w:rFonts w:ascii="Arial" w:hAnsi="Arial" w:cs="Arial"/>
          <w:b/>
        </w:rPr>
      </w:pPr>
      <w:r w:rsidRPr="006840ED">
        <w:rPr>
          <w:rFonts w:ascii="Arial" w:hAnsi="Arial" w:cs="Arial"/>
          <w:b/>
        </w:rPr>
        <w:t>Procento celkových nákladů plnění, které bude poddodavatel realizovat:</w:t>
      </w:r>
    </w:p>
    <w:p w14:paraId="7D15BFF0" w14:textId="77777777" w:rsidR="006840ED" w:rsidRDefault="006840ED" w:rsidP="00A514CF">
      <w:pPr>
        <w:ind w:right="142"/>
        <w:rPr>
          <w:rFonts w:ascii="Arial" w:hAnsi="Arial" w:cs="Arial"/>
          <w:bCs/>
        </w:rPr>
      </w:pPr>
    </w:p>
    <w:p w14:paraId="46714C14" w14:textId="77777777"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C)</w:t>
      </w:r>
    </w:p>
    <w:p w14:paraId="038078B5" w14:textId="77777777"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Dodavatel ………………………………………………………………………</w:t>
      </w:r>
      <w:proofErr w:type="gramStart"/>
      <w:r w:rsidRPr="006840ED">
        <w:rPr>
          <w:rFonts w:ascii="Arial" w:hAnsi="Arial" w:cs="Arial"/>
          <w:bCs/>
        </w:rPr>
        <w:t>…..…</w:t>
      </w:r>
      <w:proofErr w:type="gramEnd"/>
      <w:r w:rsidRPr="006840ED">
        <w:rPr>
          <w:rFonts w:ascii="Arial" w:hAnsi="Arial" w:cs="Arial"/>
          <w:bCs/>
        </w:rPr>
        <w:t>…………</w:t>
      </w:r>
    </w:p>
    <w:p w14:paraId="72A35845" w14:textId="77777777"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se sídlem ……………………………………………………………………………………………</w:t>
      </w:r>
    </w:p>
    <w:p w14:paraId="7F7E48D2" w14:textId="77777777" w:rsidR="00A514CF" w:rsidRPr="006840ED" w:rsidRDefault="00A514CF" w:rsidP="00A514CF">
      <w:pPr>
        <w:ind w:right="142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 xml:space="preserve">zastoupený ………………………………………………………………………………………… </w:t>
      </w:r>
    </w:p>
    <w:p w14:paraId="2ABCA6F0" w14:textId="77777777" w:rsidR="00A514CF" w:rsidRPr="006840ED" w:rsidRDefault="006840ED" w:rsidP="00A514CF">
      <w:pPr>
        <w:ind w:righ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IČ: </w:t>
      </w:r>
      <w:r w:rsidR="00A514CF" w:rsidRPr="006840ED">
        <w:rPr>
          <w:rFonts w:ascii="Arial" w:hAnsi="Arial" w:cs="Arial"/>
          <w:bCs/>
        </w:rPr>
        <w:t>………………………………………………………………………………………</w:t>
      </w:r>
      <w:proofErr w:type="gramStart"/>
      <w:r w:rsidR="00A514CF" w:rsidRPr="006840ED">
        <w:rPr>
          <w:rFonts w:ascii="Arial" w:hAnsi="Arial" w:cs="Arial"/>
          <w:bCs/>
        </w:rPr>
        <w:t>…..</w:t>
      </w:r>
      <w:proofErr w:type="gramEnd"/>
    </w:p>
    <w:p w14:paraId="225D0866" w14:textId="7E9E60B9" w:rsidR="00A514CF" w:rsidRPr="006840ED" w:rsidRDefault="00A514CF" w:rsidP="00A514CF">
      <w:pPr>
        <w:ind w:right="142"/>
        <w:jc w:val="both"/>
        <w:rPr>
          <w:rFonts w:ascii="Arial" w:hAnsi="Arial" w:cs="Arial"/>
          <w:bCs/>
        </w:rPr>
      </w:pPr>
      <w:r w:rsidRPr="006840ED">
        <w:rPr>
          <w:rFonts w:ascii="Arial" w:hAnsi="Arial" w:cs="Arial"/>
          <w:bCs/>
        </w:rPr>
        <w:t>Druh a rozsah služeb, které bude poddodavatel poskytovat:</w:t>
      </w:r>
      <w:r w:rsidR="00B87397">
        <w:rPr>
          <w:rFonts w:ascii="Arial" w:hAnsi="Arial" w:cs="Arial"/>
          <w:bCs/>
        </w:rPr>
        <w:t xml:space="preserve"> </w:t>
      </w:r>
      <w:r w:rsidR="00B87397" w:rsidRPr="006840ED">
        <w:rPr>
          <w:rFonts w:ascii="Arial" w:hAnsi="Arial" w:cs="Arial"/>
          <w:bCs/>
        </w:rPr>
        <w:t>……</w:t>
      </w:r>
    </w:p>
    <w:p w14:paraId="66180845" w14:textId="1CF1A387" w:rsidR="00A514CF" w:rsidRPr="006840ED" w:rsidRDefault="00A514CF" w:rsidP="00A514CF">
      <w:pPr>
        <w:ind w:right="142"/>
        <w:jc w:val="both"/>
        <w:rPr>
          <w:rFonts w:ascii="Arial" w:hAnsi="Arial" w:cs="Arial"/>
          <w:b/>
        </w:rPr>
      </w:pPr>
      <w:r w:rsidRPr="006840ED">
        <w:rPr>
          <w:rFonts w:ascii="Arial" w:hAnsi="Arial" w:cs="Arial"/>
          <w:b/>
        </w:rPr>
        <w:t xml:space="preserve">Procento celkových nákladů plnění, které bude poddodavatel realizovat: </w:t>
      </w:r>
      <w:r w:rsidR="00B87397" w:rsidRPr="00B87397">
        <w:rPr>
          <w:rFonts w:ascii="Arial" w:hAnsi="Arial" w:cs="Arial"/>
          <w:b/>
          <w:bCs/>
        </w:rPr>
        <w:t>……</w:t>
      </w:r>
    </w:p>
    <w:p w14:paraId="43022964" w14:textId="77777777" w:rsidR="00692D6B" w:rsidRPr="003D56B8" w:rsidRDefault="00692D6B" w:rsidP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44FAB180" w14:textId="77777777"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id="2" w:name="_Hlk504599873"/>
    </w:p>
    <w:p w14:paraId="607862F9" w14:textId="77777777" w:rsidR="00687FCF" w:rsidRDefault="00687FCF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</w:p>
    <w:p w14:paraId="0579E4BE" w14:textId="77777777"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2"/>
    <w:p w14:paraId="30491149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14:paraId="7E28E333" w14:textId="77777777"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A55C3A" wp14:editId="64D011B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01A118E3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14:paraId="1C446B99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07E089BA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14:paraId="4C106BF0" w14:textId="77777777"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452C05" wp14:editId="01B683AD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2D09C3B2" w14:textId="5F349C1D" w:rsidR="00BF07DF" w:rsidRDefault="00BF07DF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p w14:paraId="0055EA4B" w14:textId="7B09E5FB" w:rsidR="00BF07DF" w:rsidRDefault="00BF07DF" w:rsidP="00BF07DF">
      <w:pPr>
        <w:rPr>
          <w:rFonts w:ascii="Arial" w:hAnsi="Arial" w:cs="Arial"/>
        </w:rPr>
      </w:pPr>
    </w:p>
    <w:p w14:paraId="45C8CADE" w14:textId="431B721A" w:rsidR="00392EA4" w:rsidRPr="00BF07DF" w:rsidRDefault="00BF07DF" w:rsidP="00BF07DF">
      <w:pPr>
        <w:tabs>
          <w:tab w:val="left" w:pos="343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92EA4" w:rsidRPr="00BF07DF" w:rsidSect="00BF07DF">
      <w:headerReference w:type="default" r:id="rId8"/>
      <w:pgSz w:w="11906" w:h="16838"/>
      <w:pgMar w:top="1417" w:right="1417" w:bottom="1276" w:left="1417" w:header="567" w:footer="55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47894" w16cex:dateUtc="2023-08-14T07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0A59C1" w16cid:durableId="288478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08F63" w14:textId="77777777" w:rsidR="008C2837" w:rsidRDefault="008C2837" w:rsidP="00692D6B">
      <w:pPr>
        <w:spacing w:after="0" w:line="240" w:lineRule="auto"/>
      </w:pPr>
      <w:r>
        <w:separator/>
      </w:r>
    </w:p>
  </w:endnote>
  <w:endnote w:type="continuationSeparator" w:id="0">
    <w:p w14:paraId="50E55CEE" w14:textId="77777777" w:rsidR="008C2837" w:rsidRDefault="008C2837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2F2AE" w14:textId="77777777" w:rsidR="008C2837" w:rsidRDefault="008C2837" w:rsidP="00692D6B">
      <w:pPr>
        <w:spacing w:after="0" w:line="240" w:lineRule="auto"/>
      </w:pPr>
      <w:r>
        <w:separator/>
      </w:r>
    </w:p>
  </w:footnote>
  <w:footnote w:type="continuationSeparator" w:id="0">
    <w:p w14:paraId="5907A000" w14:textId="77777777" w:rsidR="008C2837" w:rsidRDefault="008C2837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12BD" w14:textId="77777777" w:rsidR="0010708E" w:rsidRPr="003A501D" w:rsidRDefault="0010708E" w:rsidP="0010708E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3" w:name="_Hlk479285776"/>
    <w:r w:rsidRPr="003A501D">
      <w:rPr>
        <w:rFonts w:ascii="Arial" w:hAnsi="Arial" w:cs="Arial"/>
        <w:i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C342E84" wp14:editId="08E95001">
          <wp:simplePos x="0" y="0"/>
          <wp:positionH relativeFrom="margin">
            <wp:posOffset>-114935</wp:posOffset>
          </wp:positionH>
          <wp:positionV relativeFrom="page">
            <wp:posOffset>276225</wp:posOffset>
          </wp:positionV>
          <wp:extent cx="1228725" cy="578485"/>
          <wp:effectExtent l="0" t="0" r="9525" b="0"/>
          <wp:wrapNone/>
          <wp:docPr id="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501D">
      <w:rPr>
        <w:rFonts w:ascii="Arial" w:hAnsi="Arial" w:cs="Arial"/>
        <w:i/>
        <w:sz w:val="20"/>
        <w:szCs w:val="20"/>
      </w:rPr>
      <w:t xml:space="preserve">Veřejná zakázka </w:t>
    </w:r>
  </w:p>
  <w:p w14:paraId="6AAB7D77" w14:textId="29ABCB6B" w:rsidR="0010708E" w:rsidRPr="00B87397" w:rsidRDefault="0010708E" w:rsidP="00B87397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jc w:val="right"/>
      <w:rPr>
        <w:rFonts w:ascii="Arial" w:hAnsi="Arial" w:cs="Arial"/>
        <w:i/>
      </w:rPr>
    </w:pPr>
    <w:r w:rsidRPr="003A501D">
      <w:rPr>
        <w:rFonts w:ascii="Arial" w:hAnsi="Arial" w:cs="Arial"/>
        <w:i/>
        <w:sz w:val="20"/>
        <w:szCs w:val="20"/>
      </w:rPr>
      <w:t>„</w:t>
    </w:r>
    <w:r w:rsidR="00B87397" w:rsidRPr="00C24A84">
      <w:rPr>
        <w:rFonts w:ascii="Arial" w:hAnsi="Arial" w:cs="Arial"/>
        <w:i/>
        <w:sz w:val="20"/>
        <w:szCs w:val="20"/>
      </w:rPr>
      <w:t>ZZS Pardubického kraje – servis vozidel ZZS PAK</w:t>
    </w:r>
    <w:r w:rsidR="00C24A84" w:rsidRPr="00C24A84">
      <w:rPr>
        <w:rFonts w:ascii="Arial" w:hAnsi="Arial" w:cs="Arial"/>
        <w:i/>
        <w:sz w:val="20"/>
        <w:szCs w:val="20"/>
      </w:rPr>
      <w:t>- Přelouč, Staré Čívice</w:t>
    </w:r>
    <w:r w:rsidRPr="003A501D">
      <w:rPr>
        <w:rFonts w:ascii="Arial" w:hAnsi="Arial" w:cs="Arial"/>
        <w:i/>
        <w:sz w:val="20"/>
        <w:szCs w:val="20"/>
      </w:rPr>
      <w:t>“</w:t>
    </w:r>
  </w:p>
  <w:p w14:paraId="4FF93DD5" w14:textId="77777777" w:rsidR="0010708E" w:rsidRPr="003A501D" w:rsidRDefault="0010708E" w:rsidP="0010708E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85D3C"/>
    <w:rsid w:val="000956CB"/>
    <w:rsid w:val="000E3673"/>
    <w:rsid w:val="0010708E"/>
    <w:rsid w:val="0012192F"/>
    <w:rsid w:val="0014541A"/>
    <w:rsid w:val="001907DE"/>
    <w:rsid w:val="00196C0E"/>
    <w:rsid w:val="001F0D82"/>
    <w:rsid w:val="00204A52"/>
    <w:rsid w:val="00231049"/>
    <w:rsid w:val="002873FD"/>
    <w:rsid w:val="002D473A"/>
    <w:rsid w:val="002E383A"/>
    <w:rsid w:val="002E3BAB"/>
    <w:rsid w:val="0033257C"/>
    <w:rsid w:val="00336F5F"/>
    <w:rsid w:val="0034333B"/>
    <w:rsid w:val="003548C1"/>
    <w:rsid w:val="003744A2"/>
    <w:rsid w:val="00392EA4"/>
    <w:rsid w:val="003A020E"/>
    <w:rsid w:val="003A3917"/>
    <w:rsid w:val="003B76D7"/>
    <w:rsid w:val="003D56B8"/>
    <w:rsid w:val="003E6707"/>
    <w:rsid w:val="00405EAF"/>
    <w:rsid w:val="004C2459"/>
    <w:rsid w:val="004D2D2F"/>
    <w:rsid w:val="004E6555"/>
    <w:rsid w:val="0051197C"/>
    <w:rsid w:val="00526098"/>
    <w:rsid w:val="0052651F"/>
    <w:rsid w:val="00565CA8"/>
    <w:rsid w:val="0057313C"/>
    <w:rsid w:val="00595B56"/>
    <w:rsid w:val="00596987"/>
    <w:rsid w:val="005C6A9B"/>
    <w:rsid w:val="005E37D0"/>
    <w:rsid w:val="005F27FC"/>
    <w:rsid w:val="0065592B"/>
    <w:rsid w:val="006650BD"/>
    <w:rsid w:val="00681047"/>
    <w:rsid w:val="006840ED"/>
    <w:rsid w:val="00687FCF"/>
    <w:rsid w:val="00692D6B"/>
    <w:rsid w:val="006B0D46"/>
    <w:rsid w:val="006C7418"/>
    <w:rsid w:val="006D46CC"/>
    <w:rsid w:val="006E3928"/>
    <w:rsid w:val="006E4DCC"/>
    <w:rsid w:val="00707A05"/>
    <w:rsid w:val="00720703"/>
    <w:rsid w:val="0078526A"/>
    <w:rsid w:val="00786FB8"/>
    <w:rsid w:val="00796BC6"/>
    <w:rsid w:val="00817DB5"/>
    <w:rsid w:val="008463D9"/>
    <w:rsid w:val="00855524"/>
    <w:rsid w:val="00886644"/>
    <w:rsid w:val="008B1680"/>
    <w:rsid w:val="008C25AE"/>
    <w:rsid w:val="008C2837"/>
    <w:rsid w:val="008E0841"/>
    <w:rsid w:val="008E578F"/>
    <w:rsid w:val="008F2A1A"/>
    <w:rsid w:val="009111F5"/>
    <w:rsid w:val="00920D73"/>
    <w:rsid w:val="009518FE"/>
    <w:rsid w:val="0099409E"/>
    <w:rsid w:val="009C1FDC"/>
    <w:rsid w:val="009C5A29"/>
    <w:rsid w:val="009D7AA8"/>
    <w:rsid w:val="009F611B"/>
    <w:rsid w:val="009F7A6D"/>
    <w:rsid w:val="00A514CF"/>
    <w:rsid w:val="00A73557"/>
    <w:rsid w:val="00A928B3"/>
    <w:rsid w:val="00AF7B3F"/>
    <w:rsid w:val="00B175A3"/>
    <w:rsid w:val="00B4059C"/>
    <w:rsid w:val="00B412E6"/>
    <w:rsid w:val="00B749CD"/>
    <w:rsid w:val="00B87397"/>
    <w:rsid w:val="00BA2572"/>
    <w:rsid w:val="00BA599B"/>
    <w:rsid w:val="00BF07DF"/>
    <w:rsid w:val="00BF59C1"/>
    <w:rsid w:val="00C24A84"/>
    <w:rsid w:val="00CA4E76"/>
    <w:rsid w:val="00CA641B"/>
    <w:rsid w:val="00CB6F4B"/>
    <w:rsid w:val="00CF178F"/>
    <w:rsid w:val="00D152BB"/>
    <w:rsid w:val="00D26633"/>
    <w:rsid w:val="00D65A3B"/>
    <w:rsid w:val="00E43D9A"/>
    <w:rsid w:val="00E716B0"/>
    <w:rsid w:val="00ED7AF9"/>
    <w:rsid w:val="00F117EB"/>
    <w:rsid w:val="00F34A1D"/>
    <w:rsid w:val="00F83FF5"/>
    <w:rsid w:val="00F92E5D"/>
    <w:rsid w:val="00FC731F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309EB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687FC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196C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6C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6C0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6C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6C0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E0194-06F1-4A78-B83A-AF08F4E8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Jana Javůrková</cp:lastModifiedBy>
  <cp:revision>7</cp:revision>
  <dcterms:created xsi:type="dcterms:W3CDTF">2023-08-15T05:23:00Z</dcterms:created>
  <dcterms:modified xsi:type="dcterms:W3CDTF">2025-05-14T11:00:00Z</dcterms:modified>
</cp:coreProperties>
</file>