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DB51" w14:textId="034BA4D4" w:rsidR="003D56B8" w:rsidRPr="003D56B8" w:rsidRDefault="002D7C2B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EB4CBB">
        <w:rPr>
          <w:rFonts w:ascii="Arial" w:hAnsi="Arial" w:cs="Arial"/>
          <w:b/>
        </w:rPr>
        <w:t>4</w:t>
      </w:r>
    </w:p>
    <w:p w14:paraId="6E0E5F15" w14:textId="77777777" w:rsidR="003D56B8" w:rsidRPr="003D56B8" w:rsidRDefault="003D56B8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3D56B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 – ZÁKLADNÍ ZPŮSOBILOST</w:t>
      </w:r>
    </w:p>
    <w:p w14:paraId="38628C5C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37AF7645" w14:textId="15BCED43" w:rsidR="001E308E" w:rsidRPr="00D83BBA" w:rsidRDefault="001E308E" w:rsidP="001E308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2618AE" w:rsidRPr="002618AE">
        <w:rPr>
          <w:rFonts w:ascii="Arial" w:hAnsi="Arial" w:cs="Arial"/>
          <w:b/>
          <w:sz w:val="32"/>
          <w:szCs w:val="32"/>
        </w:rPr>
        <w:t>ZZS Pardubického kraje – servis vozidel ZZS PAK – Přelouč, Staré Č</w:t>
      </w:r>
      <w:r w:rsidR="00337731">
        <w:rPr>
          <w:rFonts w:ascii="Arial" w:hAnsi="Arial" w:cs="Arial"/>
          <w:b/>
          <w:sz w:val="32"/>
          <w:szCs w:val="32"/>
        </w:rPr>
        <w:t>í</w:t>
      </w:r>
      <w:r w:rsidR="002618AE" w:rsidRPr="002618AE">
        <w:rPr>
          <w:rFonts w:ascii="Arial" w:hAnsi="Arial" w:cs="Arial"/>
          <w:b/>
          <w:sz w:val="32"/>
          <w:szCs w:val="32"/>
        </w:rPr>
        <w:t>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61590E87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  <w:bookmarkStart w:id="1" w:name="_GoBack"/>
      <w:bookmarkEnd w:id="1"/>
    </w:p>
    <w:p w14:paraId="308F4C9A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047A7795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694A351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5EE49D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142011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 xml:space="preserve">zn.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0371D3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5F0583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E0407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14:paraId="40C23C21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76899DD2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1878675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E215DBA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4115A2B4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60FB013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52E2BD31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5F80D70B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CC69D75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1A9370E4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255E9726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38D948C0" w14:textId="77777777" w:rsidR="003A4F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02C8AD38" w14:textId="77777777" w:rsidR="003A4FBA" w:rsidRDefault="003A4FBA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7A9EB0C" w14:textId="77777777" w:rsidR="003D56B8" w:rsidRPr="00D83B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</w:r>
    </w:p>
    <w:p w14:paraId="7CAB23EB" w14:textId="77777777" w:rsidR="003D56B8" w:rsidRPr="00786FB8" w:rsidRDefault="003D56B8" w:rsidP="003D56B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83BBA">
        <w:rPr>
          <w:rFonts w:ascii="Arial" w:hAnsi="Arial" w:cs="Arial"/>
          <w:sz w:val="22"/>
          <w:szCs w:val="22"/>
        </w:rPr>
        <w:t>Tento formulář slouží pro dodavatele</w:t>
      </w:r>
      <w:r>
        <w:rPr>
          <w:rFonts w:ascii="Arial" w:hAnsi="Arial" w:cs="Arial"/>
          <w:sz w:val="22"/>
          <w:szCs w:val="22"/>
        </w:rPr>
        <w:t xml:space="preserve"> (účastníka)</w:t>
      </w:r>
      <w:r w:rsidRPr="00D83BBA">
        <w:rPr>
          <w:rFonts w:ascii="Arial" w:hAnsi="Arial" w:cs="Arial"/>
          <w:sz w:val="22"/>
          <w:szCs w:val="22"/>
        </w:rPr>
        <w:t xml:space="preserve"> k prokázání splnění </w:t>
      </w:r>
      <w:r>
        <w:rPr>
          <w:rFonts w:ascii="Arial" w:hAnsi="Arial" w:cs="Arial"/>
          <w:sz w:val="22"/>
          <w:szCs w:val="22"/>
        </w:rPr>
        <w:t xml:space="preserve">některých bodů základní způsobilosti </w:t>
      </w:r>
      <w:r w:rsidRPr="00D83BBA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</w:t>
      </w:r>
      <w:r w:rsidRPr="00D83BB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74 odst. 1</w:t>
      </w:r>
      <w:r w:rsidRPr="00D83BBA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Pr="00786FB8">
        <w:rPr>
          <w:rFonts w:ascii="Arial" w:hAnsi="Arial" w:cs="Arial"/>
          <w:sz w:val="22"/>
          <w:szCs w:val="22"/>
        </w:rPr>
        <w:t>, v platném znění, a to v rozsahu požadavků zadavatele uvedených v </w:t>
      </w:r>
      <w:r w:rsidRPr="0000168A">
        <w:rPr>
          <w:rFonts w:ascii="Arial" w:hAnsi="Arial" w:cs="Arial"/>
          <w:sz w:val="22"/>
          <w:szCs w:val="22"/>
        </w:rPr>
        <w:t xml:space="preserve">čl. </w:t>
      </w:r>
      <w:r w:rsidR="00D207D8">
        <w:rPr>
          <w:rFonts w:ascii="Arial" w:hAnsi="Arial" w:cs="Arial"/>
          <w:sz w:val="22"/>
          <w:szCs w:val="22"/>
        </w:rPr>
        <w:t>7</w:t>
      </w:r>
      <w:r w:rsidR="0000168A" w:rsidRPr="0000168A">
        <w:rPr>
          <w:rFonts w:ascii="Arial" w:hAnsi="Arial" w:cs="Arial"/>
          <w:sz w:val="22"/>
          <w:szCs w:val="22"/>
        </w:rPr>
        <w:t xml:space="preserve"> </w:t>
      </w:r>
      <w:r w:rsidRPr="0000168A">
        <w:rPr>
          <w:rFonts w:ascii="Arial" w:hAnsi="Arial" w:cs="Arial"/>
          <w:sz w:val="22"/>
          <w:szCs w:val="22"/>
        </w:rPr>
        <w:t>kapitole I. příslušné</w:t>
      </w:r>
      <w:r w:rsidRPr="00786FB8">
        <w:rPr>
          <w:rFonts w:ascii="Arial" w:hAnsi="Arial" w:cs="Arial"/>
          <w:sz w:val="22"/>
          <w:szCs w:val="22"/>
        </w:rPr>
        <w:t xml:space="preserve"> Zadávací dokumentace.</w:t>
      </w:r>
    </w:p>
    <w:p w14:paraId="4C8DE92E" w14:textId="77777777" w:rsidR="00692D6B" w:rsidRDefault="00692D6B" w:rsidP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7B375875" w14:textId="77777777" w:rsidR="00CF178F" w:rsidRDefault="00231049" w:rsidP="00CF178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>Účastník (dodavatel) tímto prokazuje splnění základní způsobilosti v souladu s ustanovením § 75 odst. 1 písm. a) až f) zákona č. 134/2016 Sb., o zadávání veřejných zakázek, v platném znění (dále jen „zákon“), kdy čestně prohlašuje, že je dodavatelem který:</w:t>
      </w:r>
    </w:p>
    <w:p w14:paraId="15497D0A" w14:textId="77777777" w:rsidR="003A4FBA" w:rsidRPr="003D56B8" w:rsidRDefault="003A4FBA" w:rsidP="00CF178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F4E97EA" w14:textId="77777777" w:rsidR="00231049" w:rsidRPr="003D56B8" w:rsidRDefault="00231049" w:rsidP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14:paraId="4526B716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94AA0FA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obchodování s lidmi,</w:t>
      </w:r>
    </w:p>
    <w:p w14:paraId="3F0E9CCB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majetku:</w:t>
      </w:r>
    </w:p>
    <w:p w14:paraId="2EA1E8E5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podvod,</w:t>
      </w:r>
    </w:p>
    <w:p w14:paraId="1470682B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úvěrový podvod,</w:t>
      </w:r>
    </w:p>
    <w:p w14:paraId="3758FE55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dotační podvod,</w:t>
      </w:r>
    </w:p>
    <w:p w14:paraId="6C21CC02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lastRenderedPageBreak/>
        <w:t>legalizace výnosů z trestné činnosti,</w:t>
      </w:r>
    </w:p>
    <w:p w14:paraId="679C4D5A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 z nedbalosti,</w:t>
      </w:r>
    </w:p>
    <w:p w14:paraId="725073CC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hospodářské:</w:t>
      </w:r>
    </w:p>
    <w:p w14:paraId="13774DDA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zneužití informace a postavení v obchodním styku,</w:t>
      </w:r>
    </w:p>
    <w:p w14:paraId="62F257AB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sjednání výhody při zadání veřejné zakázky, při veřejné soutěži a veřejné dražbě,</w:t>
      </w:r>
    </w:p>
    <w:p w14:paraId="061A3329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zadání veřejné zakázky a při veřejné soutěži,</w:t>
      </w:r>
    </w:p>
    <w:p w14:paraId="36295EEC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veřejné dražbě,</w:t>
      </w:r>
    </w:p>
    <w:p w14:paraId="6C2B51F5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poškození finančních zájmů Evropské unie,</w:t>
      </w:r>
    </w:p>
    <w:p w14:paraId="54F4161E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obecně nebezpečné,</w:t>
      </w:r>
    </w:p>
    <w:p w14:paraId="33016F51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České republice, cizímu státu a mezinárodní organizaci,</w:t>
      </w:r>
    </w:p>
    <w:p w14:paraId="591837E9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pořádku ve věcech veřejných</w:t>
      </w:r>
    </w:p>
    <w:p w14:paraId="1125DC69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výkonu pravomoci orgánu veřejné moci a úřední osoby,</w:t>
      </w:r>
    </w:p>
    <w:p w14:paraId="748557CC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úředních osob,</w:t>
      </w:r>
    </w:p>
    <w:p w14:paraId="3A861B08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úplatkářství,</w:t>
      </w:r>
    </w:p>
    <w:p w14:paraId="45C7C75D" w14:textId="77777777" w:rsidR="00231049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jiná rušení činnosti orgánu veřejné moci.</w:t>
      </w:r>
    </w:p>
    <w:p w14:paraId="1C38233D" w14:textId="77777777" w:rsidR="003A4FBA" w:rsidRPr="003D56B8" w:rsidRDefault="003A4FBA" w:rsidP="003A4FBA">
      <w:pPr>
        <w:pStyle w:val="Odstavecseseznamem"/>
        <w:ind w:left="1276"/>
        <w:jc w:val="both"/>
        <w:rPr>
          <w:rFonts w:ascii="Arial" w:hAnsi="Arial" w:cs="Arial"/>
          <w:sz w:val="22"/>
          <w:szCs w:val="22"/>
        </w:rPr>
      </w:pPr>
    </w:p>
    <w:p w14:paraId="30AC9694" w14:textId="77777777" w:rsidR="00231049" w:rsidRPr="003D56B8" w:rsidRDefault="00231049" w:rsidP="0023104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6819872D" w14:textId="77777777" w:rsidR="00231049" w:rsidRPr="003D56B8" w:rsidRDefault="00231049" w:rsidP="0023104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 případě, že je dodavatelem (účastníkem) pobočka závodu musí být tyto podmínky pro prokázání tohoto písm. a) u právnické osoby naplněny.</w:t>
      </w:r>
    </w:p>
    <w:p w14:paraId="3663BA44" w14:textId="77777777" w:rsidR="00231049" w:rsidRPr="003D56B8" w:rsidRDefault="00231049" w:rsidP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886644" w:rsidRPr="003D56B8">
        <w:rPr>
          <w:rFonts w:ascii="Arial" w:hAnsi="Arial" w:cs="Arial"/>
          <w:sz w:val="22"/>
          <w:szCs w:val="22"/>
        </w:rPr>
        <w:t xml:space="preserve"> a zároveň nemá zejména splatný daňový nedoplatek ve vztahu ke spotřební dani</w:t>
      </w:r>
      <w:r w:rsidRPr="003D56B8">
        <w:rPr>
          <w:rFonts w:ascii="Arial" w:hAnsi="Arial" w:cs="Arial"/>
          <w:sz w:val="22"/>
          <w:szCs w:val="22"/>
        </w:rPr>
        <w:t>,</w:t>
      </w:r>
    </w:p>
    <w:p w14:paraId="2AED9247" w14:textId="77777777" w:rsidR="00231049" w:rsidRPr="003D56B8" w:rsidRDefault="00231049" w:rsidP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71183E2" w14:textId="77777777" w:rsidR="00231049" w:rsidRPr="003D56B8" w:rsidRDefault="00231049" w:rsidP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5FD69FD" w14:textId="77777777" w:rsidR="00231049" w:rsidRPr="003D56B8" w:rsidRDefault="00231049" w:rsidP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504600208"/>
      <w:r w:rsidRPr="003D56B8">
        <w:rPr>
          <w:rFonts w:ascii="Arial" w:hAnsi="Arial" w:cs="Arial"/>
          <w:sz w:val="22"/>
          <w:szCs w:val="22"/>
        </w:rPr>
        <w:t>není v likvidaci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D56B8">
        <w:rPr>
          <w:rFonts w:ascii="Arial" w:hAnsi="Arial" w:cs="Arial"/>
          <w:sz w:val="22"/>
          <w:szCs w:val="22"/>
        </w:rPr>
        <w:t>, proti němuž nebylo vydáno rozhodnutí o úpadku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D56B8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D56B8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bookmarkEnd w:id="2"/>
    </w:p>
    <w:p w14:paraId="15D7F68A" w14:textId="77777777" w:rsidR="00692D6B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919C7B4" w14:textId="77777777" w:rsidR="001E308E" w:rsidRPr="003D56B8" w:rsidRDefault="001E308E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D0F0761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3" w:name="_Hlk504599873"/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3"/>
    <w:p w14:paraId="149AD68E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1325AF8D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3C732" wp14:editId="6B5D827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7CC5CE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66152252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3D28F2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FCAFCE6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3A729" wp14:editId="7310C11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3954D7B3" w14:textId="77777777"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8D528A">
      <w:headerReference w:type="default" r:id="rId7"/>
      <w:pgSz w:w="11906" w:h="16838"/>
      <w:pgMar w:top="1417" w:right="1417" w:bottom="1276" w:left="1417" w:header="56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2901" w14:textId="77777777" w:rsidR="00093D35" w:rsidRDefault="00093D35" w:rsidP="00692D6B">
      <w:pPr>
        <w:spacing w:after="0" w:line="240" w:lineRule="auto"/>
      </w:pPr>
      <w:r>
        <w:separator/>
      </w:r>
    </w:p>
  </w:endnote>
  <w:endnote w:type="continuationSeparator" w:id="0">
    <w:p w14:paraId="0E2AF913" w14:textId="77777777" w:rsidR="00093D35" w:rsidRDefault="00093D35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1627" w14:textId="77777777" w:rsidR="00093D35" w:rsidRDefault="00093D35" w:rsidP="00692D6B">
      <w:pPr>
        <w:spacing w:after="0" w:line="240" w:lineRule="auto"/>
      </w:pPr>
      <w:r>
        <w:separator/>
      </w:r>
    </w:p>
  </w:footnote>
  <w:footnote w:type="continuationSeparator" w:id="0">
    <w:p w14:paraId="5207B014" w14:textId="77777777" w:rsidR="00093D35" w:rsidRDefault="00093D35" w:rsidP="00692D6B">
      <w:pPr>
        <w:spacing w:after="0" w:line="240" w:lineRule="auto"/>
      </w:pPr>
      <w:r>
        <w:continuationSeparator/>
      </w:r>
    </w:p>
  </w:footnote>
  <w:footnote w:id="1">
    <w:p w14:paraId="23C31CBD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F323643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14585347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578A0" w14:textId="77777777" w:rsidR="008C6AD0" w:rsidRPr="003A501D" w:rsidRDefault="008C6AD0" w:rsidP="008C6AD0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4" w:name="_Hlk479285776"/>
    <w:r w:rsidRPr="003A501D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462D9F9" wp14:editId="3F510F42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01D">
      <w:rPr>
        <w:rFonts w:ascii="Arial" w:hAnsi="Arial" w:cs="Arial"/>
        <w:i/>
        <w:sz w:val="20"/>
        <w:szCs w:val="20"/>
      </w:rPr>
      <w:t xml:space="preserve">Veřejná zakázka </w:t>
    </w:r>
  </w:p>
  <w:p w14:paraId="722180A4" w14:textId="08EE03F5" w:rsidR="008C6AD0" w:rsidRPr="003A501D" w:rsidRDefault="008C6AD0" w:rsidP="008D528A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3A501D">
      <w:rPr>
        <w:rFonts w:ascii="Arial" w:hAnsi="Arial" w:cs="Arial"/>
        <w:i/>
        <w:sz w:val="20"/>
        <w:szCs w:val="20"/>
      </w:rPr>
      <w:t>„</w:t>
    </w:r>
    <w:r w:rsidR="002618AE" w:rsidRPr="000A0A13">
      <w:rPr>
        <w:rFonts w:ascii="Arial" w:hAnsi="Arial" w:cs="Arial"/>
        <w:i/>
        <w:sz w:val="20"/>
        <w:szCs w:val="20"/>
      </w:rPr>
      <w:t xml:space="preserve">ZZS Pardubického kraje – </w:t>
    </w:r>
    <w:r w:rsidR="002618AE" w:rsidRPr="00C47ACB">
      <w:rPr>
        <w:rFonts w:ascii="Arial" w:hAnsi="Arial" w:cs="Arial"/>
        <w:i/>
        <w:sz w:val="20"/>
        <w:szCs w:val="20"/>
      </w:rPr>
      <w:t>servis vozidel ZZS PAK</w:t>
    </w:r>
    <w:r w:rsidR="002618AE">
      <w:rPr>
        <w:rFonts w:ascii="Arial" w:hAnsi="Arial" w:cs="Arial"/>
        <w:i/>
        <w:sz w:val="20"/>
        <w:szCs w:val="20"/>
      </w:rPr>
      <w:t xml:space="preserve"> – Přelouč, Staré Č</w:t>
    </w:r>
    <w:r w:rsidR="00337731">
      <w:rPr>
        <w:rFonts w:ascii="Arial" w:hAnsi="Arial" w:cs="Arial"/>
        <w:i/>
        <w:sz w:val="20"/>
        <w:szCs w:val="20"/>
      </w:rPr>
      <w:t>í</w:t>
    </w:r>
    <w:r w:rsidR="002618AE">
      <w:rPr>
        <w:rFonts w:ascii="Arial" w:hAnsi="Arial" w:cs="Arial"/>
        <w:i/>
        <w:sz w:val="20"/>
        <w:szCs w:val="20"/>
      </w:rPr>
      <w:t>vice</w:t>
    </w:r>
    <w:r w:rsidRPr="003A501D">
      <w:rPr>
        <w:rFonts w:ascii="Arial" w:hAnsi="Arial" w:cs="Arial"/>
        <w:i/>
        <w:sz w:val="20"/>
        <w:szCs w:val="20"/>
      </w:rPr>
      <w:t>“</w:t>
    </w:r>
  </w:p>
  <w:p w14:paraId="0A5110B6" w14:textId="77777777" w:rsidR="008C6AD0" w:rsidRPr="003A501D" w:rsidRDefault="008C6AD0" w:rsidP="008C6AD0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0168A"/>
    <w:rsid w:val="0004657D"/>
    <w:rsid w:val="00093D35"/>
    <w:rsid w:val="000956CB"/>
    <w:rsid w:val="000F436F"/>
    <w:rsid w:val="0012192F"/>
    <w:rsid w:val="00130DAA"/>
    <w:rsid w:val="00142011"/>
    <w:rsid w:val="00161B5A"/>
    <w:rsid w:val="001907DE"/>
    <w:rsid w:val="001C225C"/>
    <w:rsid w:val="001E308E"/>
    <w:rsid w:val="001F0D82"/>
    <w:rsid w:val="00204A52"/>
    <w:rsid w:val="00231049"/>
    <w:rsid w:val="002450BF"/>
    <w:rsid w:val="002618AE"/>
    <w:rsid w:val="002873FD"/>
    <w:rsid w:val="002D7C2B"/>
    <w:rsid w:val="00326032"/>
    <w:rsid w:val="00337731"/>
    <w:rsid w:val="003548C1"/>
    <w:rsid w:val="00392EA4"/>
    <w:rsid w:val="003A3917"/>
    <w:rsid w:val="003A4FBA"/>
    <w:rsid w:val="003D39F6"/>
    <w:rsid w:val="003D56B8"/>
    <w:rsid w:val="00453E23"/>
    <w:rsid w:val="00467D42"/>
    <w:rsid w:val="004D2D2F"/>
    <w:rsid w:val="004D47BC"/>
    <w:rsid w:val="004E0E3F"/>
    <w:rsid w:val="004E6555"/>
    <w:rsid w:val="004E7405"/>
    <w:rsid w:val="00506CFB"/>
    <w:rsid w:val="0052651F"/>
    <w:rsid w:val="00565CA8"/>
    <w:rsid w:val="00595B56"/>
    <w:rsid w:val="00596987"/>
    <w:rsid w:val="00597B3F"/>
    <w:rsid w:val="005C0AB8"/>
    <w:rsid w:val="005C6A9B"/>
    <w:rsid w:val="005D3A33"/>
    <w:rsid w:val="005E37D0"/>
    <w:rsid w:val="005F0583"/>
    <w:rsid w:val="00601C16"/>
    <w:rsid w:val="00692D6B"/>
    <w:rsid w:val="006B0D46"/>
    <w:rsid w:val="006E3928"/>
    <w:rsid w:val="006E4DCC"/>
    <w:rsid w:val="00720703"/>
    <w:rsid w:val="00755578"/>
    <w:rsid w:val="00755E4F"/>
    <w:rsid w:val="0078526A"/>
    <w:rsid w:val="00786FB8"/>
    <w:rsid w:val="00796BC6"/>
    <w:rsid w:val="00886644"/>
    <w:rsid w:val="008A33A4"/>
    <w:rsid w:val="008C25AE"/>
    <w:rsid w:val="008C6AD0"/>
    <w:rsid w:val="008D528A"/>
    <w:rsid w:val="008E0841"/>
    <w:rsid w:val="008E578F"/>
    <w:rsid w:val="008F2445"/>
    <w:rsid w:val="009111F5"/>
    <w:rsid w:val="00912A60"/>
    <w:rsid w:val="009518FE"/>
    <w:rsid w:val="0099409E"/>
    <w:rsid w:val="009C1FDC"/>
    <w:rsid w:val="009D7AA8"/>
    <w:rsid w:val="009F7A6D"/>
    <w:rsid w:val="00A07EBB"/>
    <w:rsid w:val="00A3409B"/>
    <w:rsid w:val="00A64BD6"/>
    <w:rsid w:val="00A72AC2"/>
    <w:rsid w:val="00A73557"/>
    <w:rsid w:val="00A76810"/>
    <w:rsid w:val="00A928B3"/>
    <w:rsid w:val="00AF7B3F"/>
    <w:rsid w:val="00B16258"/>
    <w:rsid w:val="00B175A3"/>
    <w:rsid w:val="00B4059C"/>
    <w:rsid w:val="00B412E6"/>
    <w:rsid w:val="00B749CD"/>
    <w:rsid w:val="00BA2572"/>
    <w:rsid w:val="00BA2C64"/>
    <w:rsid w:val="00BC5C71"/>
    <w:rsid w:val="00BE5E14"/>
    <w:rsid w:val="00C62A81"/>
    <w:rsid w:val="00CA641B"/>
    <w:rsid w:val="00CB6F4B"/>
    <w:rsid w:val="00CF178F"/>
    <w:rsid w:val="00D207D8"/>
    <w:rsid w:val="00D47D86"/>
    <w:rsid w:val="00E0407F"/>
    <w:rsid w:val="00E22BCF"/>
    <w:rsid w:val="00E30F25"/>
    <w:rsid w:val="00E43D9A"/>
    <w:rsid w:val="00E716B0"/>
    <w:rsid w:val="00EB4CBB"/>
    <w:rsid w:val="00ED7AF9"/>
    <w:rsid w:val="00F362A4"/>
    <w:rsid w:val="00F92E5D"/>
    <w:rsid w:val="00FC40C8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9791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basedOn w:val="Normln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Frantalová</dc:creator>
  <cp:lastModifiedBy>Jana Javůrková</cp:lastModifiedBy>
  <cp:revision>6</cp:revision>
  <cp:lastPrinted>2021-09-29T08:22:00Z</cp:lastPrinted>
  <dcterms:created xsi:type="dcterms:W3CDTF">2023-08-15T05:25:00Z</dcterms:created>
  <dcterms:modified xsi:type="dcterms:W3CDTF">2025-05-14T10:44:00Z</dcterms:modified>
</cp:coreProperties>
</file>