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1CDA" w14:textId="77777777" w:rsidR="00274C13" w:rsidRPr="00E45D5F" w:rsidRDefault="00274C13">
      <w:pPr>
        <w:pStyle w:val="Standard"/>
        <w:tabs>
          <w:tab w:val="left" w:pos="0"/>
          <w:tab w:val="left" w:pos="540"/>
          <w:tab w:val="left" w:pos="900"/>
        </w:tabs>
        <w:suppressAutoHyphens w:val="0"/>
        <w:spacing w:before="0"/>
        <w:jc w:val="center"/>
        <w:rPr>
          <w:b/>
          <w:sz w:val="28"/>
          <w:szCs w:val="28"/>
        </w:rPr>
      </w:pPr>
    </w:p>
    <w:p w14:paraId="3FE38D38" w14:textId="77777777" w:rsidR="00274C13" w:rsidRPr="00E45D5F" w:rsidRDefault="00274C13">
      <w:pPr>
        <w:pStyle w:val="Standard"/>
        <w:tabs>
          <w:tab w:val="left" w:pos="0"/>
          <w:tab w:val="left" w:pos="540"/>
          <w:tab w:val="left" w:pos="900"/>
        </w:tabs>
        <w:suppressAutoHyphens w:val="0"/>
        <w:spacing w:before="0"/>
        <w:jc w:val="center"/>
        <w:rPr>
          <w:b/>
          <w:sz w:val="28"/>
          <w:szCs w:val="28"/>
        </w:rPr>
      </w:pPr>
    </w:p>
    <w:p w14:paraId="17AD75C3" w14:textId="77777777" w:rsidR="00274C13" w:rsidRPr="00E45D5F" w:rsidRDefault="00274C13">
      <w:pPr>
        <w:pStyle w:val="Standard"/>
        <w:suppressAutoHyphens w:val="0"/>
        <w:spacing w:before="0"/>
        <w:jc w:val="center"/>
        <w:rPr>
          <w:shd w:val="clear" w:color="auto" w:fill="FFFF00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5315"/>
      </w:tblGrid>
      <w:tr w:rsidR="00C36250" w:rsidRPr="00E45D5F" w14:paraId="02C053D2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7A33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1.1. Název veřejné zakázky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F7DB" w14:textId="77777777" w:rsidR="00274C13" w:rsidRPr="00E45D5F" w:rsidRDefault="00B76F3F" w:rsidP="00D615CD">
            <w:pPr>
              <w:pStyle w:val="Standard"/>
              <w:suppressAutoHyphens w:val="0"/>
              <w:spacing w:before="0"/>
              <w:jc w:val="left"/>
            </w:pPr>
            <w:r w:rsidRPr="00B76F3F">
              <w:rPr>
                <w:rFonts w:eastAsia="Calibri"/>
                <w:b/>
                <w:bCs/>
                <w:lang w:eastAsia="en-US"/>
              </w:rPr>
              <w:t>Nákup osobní</w:t>
            </w:r>
            <w:r w:rsidR="00D615CD">
              <w:rPr>
                <w:rFonts w:eastAsia="Calibri"/>
                <w:b/>
                <w:bCs/>
                <w:lang w:eastAsia="en-US"/>
              </w:rPr>
              <w:t>ho automobilu</w:t>
            </w:r>
          </w:p>
        </w:tc>
      </w:tr>
      <w:tr w:rsidR="00C36250" w:rsidRPr="00E45D5F" w14:paraId="7737F039" w14:textId="77777777" w:rsidTr="00C36250">
        <w:trPr>
          <w:trHeight w:val="516"/>
        </w:trPr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48CD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1.2. Identifikační údaje o zadavateli</w:t>
            </w:r>
          </w:p>
          <w:p w14:paraId="1A61AC15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Název</w:t>
            </w:r>
          </w:p>
          <w:p w14:paraId="3013504F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Sídlo</w:t>
            </w:r>
          </w:p>
          <w:p w14:paraId="6FFCC6C1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IČO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D512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Obchodní akademie a Střední odborná škola cestovního ruchu Choceň</w:t>
            </w:r>
          </w:p>
        </w:tc>
      </w:tr>
      <w:tr w:rsidR="00C36250" w:rsidRPr="00E45D5F" w14:paraId="0BFF8E34" w14:textId="77777777" w:rsidTr="00C36250"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AEFF" w14:textId="77777777" w:rsidR="00274C13" w:rsidRPr="00E45D5F" w:rsidRDefault="00274C13"/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42E2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T. G. Masaryka 1000, 565 01 Choceň</w:t>
            </w:r>
          </w:p>
        </w:tc>
      </w:tr>
      <w:tr w:rsidR="00C36250" w:rsidRPr="00E45D5F" w14:paraId="25A18C97" w14:textId="77777777" w:rsidTr="00C36250"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19E9" w14:textId="77777777" w:rsidR="00274C13" w:rsidRPr="00E45D5F" w:rsidRDefault="00274C13"/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E241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49324661</w:t>
            </w:r>
          </w:p>
        </w:tc>
      </w:tr>
      <w:tr w:rsidR="00C36250" w:rsidRPr="00E45D5F" w14:paraId="40EA2F1B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4071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1.3. Druh veřejné zakázky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02BE" w14:textId="77777777" w:rsidR="00274C13" w:rsidRPr="00E45D5F" w:rsidRDefault="00C36250">
            <w:pPr>
              <w:pStyle w:val="Standard"/>
              <w:suppressAutoHyphens w:val="0"/>
              <w:spacing w:before="0"/>
            </w:pPr>
            <w:r w:rsidRPr="00E45D5F">
              <w:t>dodávky</w:t>
            </w:r>
          </w:p>
        </w:tc>
      </w:tr>
      <w:tr w:rsidR="00C36250" w:rsidRPr="00E45D5F" w14:paraId="4E2E50BB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F0DA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1.4. Forma zadávacího řízení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D76D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Zakázka malého rozsahu</w:t>
            </w:r>
          </w:p>
        </w:tc>
      </w:tr>
      <w:tr w:rsidR="00C36250" w:rsidRPr="00E45D5F" w14:paraId="369680D2" w14:textId="77777777" w:rsidTr="00C36250">
        <w:trPr>
          <w:trHeight w:val="272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F17F" w14:textId="77777777" w:rsidR="00274C13" w:rsidRPr="00E45D5F" w:rsidRDefault="00296423">
            <w:pPr>
              <w:pStyle w:val="Standard"/>
              <w:suppressAutoHyphens w:val="0"/>
              <w:spacing w:before="0"/>
            </w:pPr>
            <w:r w:rsidRPr="00E45D5F">
              <w:rPr>
                <w:b/>
              </w:rPr>
              <w:t>1.5. Systémové číslo profilu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6DA0" w14:textId="77777777" w:rsidR="00274C13" w:rsidRPr="00404C37" w:rsidRDefault="005A190B" w:rsidP="005A0FE0">
            <w:pPr>
              <w:pStyle w:val="Standard"/>
              <w:suppressAutoHyphens w:val="0"/>
              <w:spacing w:before="0"/>
              <w:rPr>
                <w:bCs/>
              </w:rPr>
            </w:pPr>
            <w:r w:rsidRPr="00D77A11">
              <w:rPr>
                <w:bCs/>
                <w:color w:val="000000"/>
                <w:shd w:val="clear" w:color="auto" w:fill="FFFFFF"/>
              </w:rPr>
              <w:t>P25V00000258</w:t>
            </w:r>
          </w:p>
        </w:tc>
      </w:tr>
    </w:tbl>
    <w:p w14:paraId="46D8CF22" w14:textId="77777777" w:rsidR="00274C13" w:rsidRPr="00E45D5F" w:rsidRDefault="00274C13">
      <w:pPr>
        <w:pStyle w:val="Standard"/>
        <w:suppressAutoHyphens w:val="0"/>
        <w:spacing w:before="0"/>
        <w:jc w:val="center"/>
        <w:rPr>
          <w:sz w:val="24"/>
          <w:szCs w:val="24"/>
        </w:rPr>
      </w:pPr>
    </w:p>
    <w:p w14:paraId="068F12D6" w14:textId="77777777" w:rsidR="00274C13" w:rsidRPr="00E45D5F" w:rsidRDefault="00274C13">
      <w:pPr>
        <w:pStyle w:val="Standard"/>
        <w:suppressAutoHyphens w:val="0"/>
        <w:spacing w:before="0"/>
        <w:jc w:val="center"/>
        <w:rPr>
          <w:b/>
        </w:rPr>
      </w:pPr>
    </w:p>
    <w:p w14:paraId="39D25A28" w14:textId="77777777" w:rsidR="00274C13" w:rsidRPr="00E45D5F" w:rsidRDefault="00296423">
      <w:pPr>
        <w:pStyle w:val="Standard"/>
        <w:suppressAutoHyphens w:val="0"/>
        <w:spacing w:before="0"/>
      </w:pPr>
      <w:r w:rsidRPr="00E45D5F">
        <w:t xml:space="preserve">Zadavatel poskytuje pro potřeby dodavatele </w:t>
      </w:r>
      <w:r w:rsidR="00C36250" w:rsidRPr="00E45D5F">
        <w:t xml:space="preserve">formulář nabídky se </w:t>
      </w:r>
      <w:r w:rsidRPr="00E45D5F">
        <w:t>vzory potřebných prohlášení ke splnění požadavků</w:t>
      </w:r>
      <w:r w:rsidR="00B962B8" w:rsidRPr="00E45D5F">
        <w:t xml:space="preserve"> v</w:t>
      </w:r>
      <w:r w:rsidR="00F35224" w:rsidRPr="00E45D5F">
        <w:t>e výzvě k podání nabídek</w:t>
      </w:r>
      <w:r w:rsidR="003A0056" w:rsidRPr="00E45D5F">
        <w:t xml:space="preserve"> (dále též </w:t>
      </w:r>
      <w:r w:rsidR="00001B29" w:rsidRPr="00E45D5F">
        <w:t>V</w:t>
      </w:r>
      <w:r w:rsidR="00F35224" w:rsidRPr="00E45D5F">
        <w:t>ýzva</w:t>
      </w:r>
      <w:r w:rsidR="003A0056" w:rsidRPr="00E45D5F">
        <w:t>)</w:t>
      </w:r>
      <w:r w:rsidR="00B962B8" w:rsidRPr="00E45D5F">
        <w:t xml:space="preserve"> </w:t>
      </w:r>
      <w:r w:rsidRPr="00E45D5F">
        <w:t>na předmětnou veřejnou zakázku.</w:t>
      </w:r>
      <w:r w:rsidR="00D4757A" w:rsidRPr="00E45D5F">
        <w:t xml:space="preserve"> </w:t>
      </w:r>
    </w:p>
    <w:p w14:paraId="55D99622" w14:textId="77777777" w:rsidR="00274C13" w:rsidRPr="00E45D5F" w:rsidRDefault="00274C13">
      <w:pPr>
        <w:pStyle w:val="Standard"/>
        <w:suppressAutoHyphens w:val="0"/>
        <w:spacing w:before="0"/>
        <w:jc w:val="center"/>
        <w:rPr>
          <w:b/>
          <w:color w:val="FF0000"/>
        </w:rPr>
      </w:pPr>
    </w:p>
    <w:p w14:paraId="17617BE2" w14:textId="77777777" w:rsidR="00AA44CE" w:rsidRPr="00E45D5F" w:rsidRDefault="00AA44CE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11DA454D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DA15749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19E9431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A7DB4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19393C5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598E520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59AE06F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1A0B3B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D1ACEC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87B0EE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3F72AEE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5C36A7BA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7CD7E69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17754F0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A027060" w14:textId="77777777" w:rsidR="00BD43C3" w:rsidRPr="00E45D5F" w:rsidRDefault="00BD43C3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A9DF004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80D7476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739B6BF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C249C19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13853557" w14:textId="77777777" w:rsidR="00C36250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85BFE4E" w14:textId="77777777" w:rsidR="006A7D54" w:rsidRPr="00E45D5F" w:rsidRDefault="006A7D5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C37DCE9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622CA1D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FB06A90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DF500B6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291D43" w14:textId="77777777" w:rsidR="00C36250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3545054" w14:textId="77777777" w:rsidR="00E45D5F" w:rsidRPr="00E45D5F" w:rsidRDefault="00E45D5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49AA12D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25FC16" w14:textId="77777777" w:rsidR="00812331" w:rsidRPr="00E45D5F" w:rsidRDefault="00812331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B44AF6E" w14:textId="77777777" w:rsidR="002A7FBF" w:rsidRPr="00E45D5F" w:rsidRDefault="002A7FB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450B0E30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542C31C3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E7DD603" w14:textId="77777777" w:rsidR="00AA44CE" w:rsidRPr="00E45D5F" w:rsidRDefault="00AA44CE" w:rsidP="00AA44CE">
      <w:pPr>
        <w:pStyle w:val="Standard"/>
        <w:suppressAutoHyphens w:val="0"/>
        <w:spacing w:before="0"/>
        <w:jc w:val="left"/>
        <w:rPr>
          <w:color w:val="FF0000"/>
          <w:lang w:eastAsia="cs-CZ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6231"/>
      </w:tblGrid>
      <w:tr w:rsidR="005A0491" w:rsidRPr="00E45D5F" w14:paraId="0C234699" w14:textId="77777777" w:rsidTr="00FD7CCF">
        <w:trPr>
          <w:trHeight w:val="630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81890" w14:textId="77777777" w:rsidR="00FD7CCF" w:rsidRPr="00E45D5F" w:rsidRDefault="00FD7CCF" w:rsidP="00F35224">
            <w:pPr>
              <w:suppressAutoHyphens w:val="0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45D5F"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Formulář nabídky</w:t>
            </w:r>
          </w:p>
        </w:tc>
      </w:tr>
      <w:tr w:rsidR="005A0491" w:rsidRPr="00E45D5F" w14:paraId="0FCA6728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581FD8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5A0491" w:rsidRPr="00E45D5F" w14:paraId="63CC6C50" w14:textId="77777777" w:rsidTr="00AA3C9E">
        <w:trPr>
          <w:trHeight w:val="764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41A28" w14:textId="77777777" w:rsidR="00FD7CCF" w:rsidRPr="00E45D5F" w:rsidRDefault="00D615CD" w:rsidP="00C77FAA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Nákup osobního automobilu</w:t>
            </w:r>
          </w:p>
        </w:tc>
      </w:tr>
      <w:tr w:rsidR="005A0491" w:rsidRPr="00E45D5F" w14:paraId="7E9D74EE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464159A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="00AA3C9E" w:rsidRPr="00E45D5F" w14:paraId="10A3D785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D34E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597C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129C7C3D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CB40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5075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E719215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DA93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E589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186FA71A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E1D3F" w14:textId="77777777" w:rsidR="007E7DF8" w:rsidRPr="00E45D5F" w:rsidRDefault="007E7DF8" w:rsidP="007E7DF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4F032" w14:textId="77777777" w:rsidR="007E7DF8" w:rsidRPr="00E45D5F" w:rsidRDefault="007E7DF8" w:rsidP="00E4416B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024AFC4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A4A5E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BB49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28666030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E0A6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1040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23E5120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CB81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0B4C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5A0491" w:rsidRPr="00E45D5F" w14:paraId="380A1424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BBB35C1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="00AA3C9E" w:rsidRPr="00E45D5F" w14:paraId="33612221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798C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F336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A819D9B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18B8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09D1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5A0491" w:rsidRPr="00E45D5F" w14:paraId="2969259A" w14:textId="77777777" w:rsidTr="00FD7CCF">
        <w:trPr>
          <w:trHeight w:val="681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884382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14:paraId="5B92CA56" w14:textId="03FB89E7" w:rsidR="00FD7CCF" w:rsidRPr="00E45D5F" w:rsidRDefault="00F35224" w:rsidP="00C77FAA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sz w:val="22"/>
                <w:szCs w:val="22"/>
              </w:rPr>
              <w:t xml:space="preserve">dle </w:t>
            </w:r>
            <w:r w:rsidR="00B36E03">
              <w:rPr>
                <w:rFonts w:ascii="Arial" w:hAnsi="Arial"/>
                <w:bCs/>
                <w:sz w:val="22"/>
                <w:szCs w:val="22"/>
              </w:rPr>
              <w:t>bodu 9 výzvy k podání nabídek</w:t>
            </w:r>
          </w:p>
        </w:tc>
      </w:tr>
      <w:tr w:rsidR="005A0491" w:rsidRPr="00E45D5F" w14:paraId="607152F1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4F0D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78B58311" w14:textId="30A67AE4" w:rsidR="00B36E03" w:rsidRDefault="00FD7CCF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 xml:space="preserve">řízení na shora uvedenou veřejnou zakázku prohlašuji, že dodavatel </w:t>
            </w:r>
          </w:p>
          <w:p w14:paraId="57347DF1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a)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14:paraId="13D0633D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b)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v evidenci daní zachycen splatný daňový nedoplatek,</w:t>
            </w:r>
          </w:p>
          <w:p w14:paraId="3C7BE916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c)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splatný nedoplatek na pojistném nebo na penále na veřejné zdravotní pojištění,</w:t>
            </w:r>
          </w:p>
          <w:p w14:paraId="78A9C73B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d)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splatný nedoplatek na pojistném nebo na penále na sociální zabezpečení a příspěvku na státní politiku zaměstnanosti,</w:t>
            </w:r>
          </w:p>
          <w:p w14:paraId="244D2543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e)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14:paraId="3E9B3483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f)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</w:t>
            </w:r>
          </w:p>
          <w:p w14:paraId="009101F5" w14:textId="633A4FC4" w:rsid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g)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neprokazuje kvalifikaci prostřednictvím osoby uvedené v bodě f).</w:t>
            </w:r>
          </w:p>
          <w:p w14:paraId="008AB1DD" w14:textId="77777777" w:rsidR="00B36E03" w:rsidRDefault="00B36E03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098B5225" w14:textId="77777777" w:rsidR="00B36E03" w:rsidRDefault="00B36E03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7EC180A6" w14:textId="5EE25849" w:rsidR="00001B29" w:rsidRPr="00E45D5F" w:rsidRDefault="00001B29" w:rsidP="006A7D54">
            <w:pPr>
              <w:suppressAutoHyphens w:val="0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5A0491" w:rsidRPr="00E45D5F" w14:paraId="56542E79" w14:textId="77777777" w:rsidTr="00C106F2">
        <w:trPr>
          <w:trHeight w:val="733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87E474" w14:textId="77777777" w:rsidR="005B7361" w:rsidRPr="00E45D5F" w:rsidRDefault="00D90485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Čestné prohlášení dle z. č. 159/2006 Sb., o střetu zájmů a dle nařízení vlády (EU) 2022/576</w:t>
            </w:r>
          </w:p>
        </w:tc>
      </w:tr>
      <w:tr w:rsidR="00AA3C9E" w:rsidRPr="00E45D5F" w14:paraId="357C47CF" w14:textId="77777777" w:rsidTr="00B76F3F">
        <w:trPr>
          <w:trHeight w:val="949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CD5E" w14:textId="6EB83405" w:rsidR="00C106F2" w:rsidRPr="00E45D5F" w:rsidRDefault="00C106F2" w:rsidP="00C106F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 xml:space="preserve">řízení na shora uvedenou veřejnou zakázku prohlašuji, že shora uvedený dodavatel </w:t>
            </w:r>
          </w:p>
          <w:p w14:paraId="52DE8130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 </w:t>
            </w:r>
          </w:p>
          <w:p w14:paraId="3D0EF9F6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že neprokazuje svou kvalifikaci prostřednictvím osoby uvedené v předchozí odrážce.</w:t>
            </w:r>
          </w:p>
          <w:p w14:paraId="02981EF3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tabs>
                <w:tab w:val="left" w:pos="0"/>
              </w:tabs>
              <w:suppressAutoHyphens w:val="0"/>
              <w:autoSpaceDN/>
              <w:spacing w:after="1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že není dodavatelem, který je:</w:t>
            </w:r>
          </w:p>
          <w:p w14:paraId="20E7F5D2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a) ruským státním příslušníkem, fyzická či právnická osoba nebo subjekt či orgán se sídlem v Rusku,</w:t>
            </w:r>
          </w:p>
          <w:p w14:paraId="7DCE2CD7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b) právnickou osobou, subjektem nebo orgánem, který je z více než 50 % přímo či nepřímo vlastněn některým ze subjektů uvedených v písmeni a) výše, nebo</w:t>
            </w:r>
          </w:p>
          <w:p w14:paraId="699B23BF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c) fyzickou nebo právnickou osobou, subjektem nebo orgánem, které jednají jménem nebo na pokyn některého ze subjektů uvedených v písmeni a) nebo b) výše,</w:t>
            </w:r>
          </w:p>
          <w:p w14:paraId="7FB74919" w14:textId="77777777" w:rsidR="005B7361" w:rsidRPr="00E45D5F" w:rsidRDefault="00C106F2" w:rsidP="00C106F2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včetně subdodavatelů, dodavatelů nebo subjektů, jejichž způsobilost je využívána ve smyslu směrnic o zadávání veřejných zakázek, pokud představují více než 10 % hodnoty zakázky, nebo společně s nimi.</w:t>
            </w:r>
          </w:p>
        </w:tc>
      </w:tr>
      <w:tr w:rsidR="00AA3C9E" w:rsidRPr="00E45D5F" w14:paraId="313A3FCB" w14:textId="77777777" w:rsidTr="00FD7CCF">
        <w:trPr>
          <w:trHeight w:val="552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DB9042" w14:textId="77777777" w:rsidR="005B7361" w:rsidRPr="00E45D5F" w:rsidRDefault="005B7361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="005A0491" w:rsidRPr="00E45D5F" w14:paraId="0E0757CA" w14:textId="77777777" w:rsidTr="005B7361">
        <w:trPr>
          <w:trHeight w:val="1278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267D" w14:textId="380C1C94" w:rsidR="005B7361" w:rsidRPr="00E45D5F" w:rsidRDefault="005B7361" w:rsidP="00D615C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>řízení na shora uvedenou veřejnou zakázku prohlašuji, že shora uvedený dodavatel souhlasí se smluvními a obchodními podmínkami, které byly součástí výzvy k podání nabídek, a že v případě, kdy bude vybraným dodavatelem, uzavře smlouvu v souladu s takto stanovenými podmínkami.</w:t>
            </w:r>
          </w:p>
        </w:tc>
      </w:tr>
      <w:tr w:rsidR="005B7361" w:rsidRPr="00E45D5F" w14:paraId="37003CD4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70DA" w14:textId="77777777" w:rsidR="005B7361" w:rsidRPr="00E45D5F" w:rsidRDefault="005B7361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  <w:pPrChange w:id="0" w:author="Pavel Menšl" w:date="2025-04-23T15:48:00Z">
                <w:pPr>
                  <w:suppressAutoHyphens w:val="0"/>
                </w:pPr>
              </w:pPrChange>
            </w:pPr>
            <w:bookmarkStart w:id="1" w:name="_GoBack"/>
            <w:bookmarkEnd w:id="1"/>
          </w:p>
        </w:tc>
      </w:tr>
    </w:tbl>
    <w:p w14:paraId="1F2A5E7E" w14:textId="77777777" w:rsidR="00F80C63" w:rsidRDefault="00F80C63" w:rsidP="00CD293A">
      <w:pPr>
        <w:pStyle w:val="Standard"/>
        <w:rPr>
          <w:color w:val="FF0000"/>
        </w:rPr>
      </w:pPr>
    </w:p>
    <w:p w14:paraId="3777DA92" w14:textId="77777777" w:rsidR="00E45D5F" w:rsidRDefault="00E45D5F" w:rsidP="00CD293A">
      <w:pPr>
        <w:pStyle w:val="Standard"/>
        <w:rPr>
          <w:color w:val="FF0000"/>
        </w:rPr>
      </w:pPr>
    </w:p>
    <w:p w14:paraId="0C08E1DE" w14:textId="77777777" w:rsidR="00E45D5F" w:rsidRDefault="00E45D5F" w:rsidP="00CD293A">
      <w:pPr>
        <w:pStyle w:val="Standard"/>
        <w:rPr>
          <w:color w:val="FF0000"/>
        </w:rPr>
      </w:pPr>
    </w:p>
    <w:p w14:paraId="4BCDB86C" w14:textId="77777777" w:rsidR="00E45D5F" w:rsidRDefault="00E45D5F" w:rsidP="00CD293A">
      <w:pPr>
        <w:pStyle w:val="Standard"/>
        <w:rPr>
          <w:color w:val="FF0000"/>
        </w:rPr>
      </w:pPr>
    </w:p>
    <w:p w14:paraId="2E28D89C" w14:textId="77777777" w:rsidR="00E45D5F" w:rsidRDefault="00E45D5F" w:rsidP="00CD293A">
      <w:pPr>
        <w:pStyle w:val="Standard"/>
        <w:rPr>
          <w:color w:val="FF0000"/>
        </w:rPr>
      </w:pPr>
    </w:p>
    <w:p w14:paraId="700A962F" w14:textId="77777777" w:rsidR="00E45D5F" w:rsidRDefault="00E45D5F" w:rsidP="00CD293A">
      <w:pPr>
        <w:pStyle w:val="Standard"/>
        <w:rPr>
          <w:color w:val="FF0000"/>
        </w:rPr>
      </w:pPr>
    </w:p>
    <w:p w14:paraId="61308E25" w14:textId="77777777" w:rsidR="00E45D5F" w:rsidRDefault="00E45D5F" w:rsidP="00CD293A">
      <w:pPr>
        <w:pStyle w:val="Standard"/>
        <w:rPr>
          <w:color w:val="FF0000"/>
        </w:rPr>
      </w:pPr>
    </w:p>
    <w:p w14:paraId="1ECA1210" w14:textId="77777777" w:rsidR="00E45D5F" w:rsidRDefault="00E45D5F" w:rsidP="00CD293A">
      <w:pPr>
        <w:pStyle w:val="Standard"/>
        <w:rPr>
          <w:color w:val="FF0000"/>
        </w:rPr>
      </w:pPr>
    </w:p>
    <w:sectPr w:rsidR="00E45D5F" w:rsidSect="00F140D0">
      <w:headerReference w:type="default" r:id="rId7"/>
      <w:footerReference w:type="default" r:id="rId8"/>
      <w:pgSz w:w="11906" w:h="16838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6DB84" w14:textId="77777777" w:rsidR="00813267" w:rsidRDefault="00813267">
      <w:r>
        <w:separator/>
      </w:r>
    </w:p>
  </w:endnote>
  <w:endnote w:type="continuationSeparator" w:id="0">
    <w:p w14:paraId="6DF5E01C" w14:textId="77777777" w:rsidR="00813267" w:rsidRDefault="0081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1614" w14:textId="05080DA0" w:rsidR="00296423" w:rsidRDefault="0029642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77A11">
      <w:rPr>
        <w:noProof/>
      </w:rPr>
      <w:t>2</w:t>
    </w:r>
    <w:r>
      <w:fldChar w:fldCharType="end"/>
    </w:r>
  </w:p>
  <w:p w14:paraId="1D93BF6E" w14:textId="77777777" w:rsidR="00296423" w:rsidRDefault="00296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BC04" w14:textId="77777777" w:rsidR="00813267" w:rsidRDefault="00813267">
      <w:r>
        <w:rPr>
          <w:color w:val="000000"/>
        </w:rPr>
        <w:separator/>
      </w:r>
    </w:p>
  </w:footnote>
  <w:footnote w:type="continuationSeparator" w:id="0">
    <w:p w14:paraId="1AC0D798" w14:textId="77777777" w:rsidR="00813267" w:rsidRDefault="0081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B975C" w14:textId="77777777" w:rsidR="00296423" w:rsidRDefault="005B2CBF">
    <w:pPr>
      <w:pStyle w:val="Standard"/>
      <w:tabs>
        <w:tab w:val="left" w:pos="900"/>
      </w:tabs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BD43C3">
      <w:rPr>
        <w:sz w:val="20"/>
        <w:szCs w:val="20"/>
      </w:rPr>
      <w:t xml:space="preserve"> výzvy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Formulář nabídky</w:t>
    </w:r>
  </w:p>
  <w:p w14:paraId="6EBA653B" w14:textId="77777777" w:rsidR="00E45D5F" w:rsidRDefault="00E45D5F">
    <w:pPr>
      <w:pStyle w:val="Standard"/>
      <w:tabs>
        <w:tab w:val="left" w:pos="9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B1F"/>
    <w:multiLevelType w:val="multilevel"/>
    <w:tmpl w:val="0734A068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-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296"/>
    <w:multiLevelType w:val="multilevel"/>
    <w:tmpl w:val="C7A6BF64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895"/>
    <w:multiLevelType w:val="multilevel"/>
    <w:tmpl w:val="C85E58B2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755DB7"/>
    <w:multiLevelType w:val="multilevel"/>
    <w:tmpl w:val="EA2EA7D0"/>
    <w:styleLink w:val="WW8Num2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8A6A19"/>
    <w:multiLevelType w:val="multilevel"/>
    <w:tmpl w:val="40AC85B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7F6"/>
    <w:multiLevelType w:val="multilevel"/>
    <w:tmpl w:val="2466E10C"/>
    <w:styleLink w:val="WW8Num32"/>
    <w:lvl w:ilvl="0">
      <w:numFmt w:val="bullet"/>
      <w:lvlText w:val=""/>
      <w:lvlJc w:val="left"/>
      <w:pPr>
        <w:ind w:left="71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6" w:hanging="360"/>
      </w:pPr>
      <w:rPr>
        <w:rFonts w:ascii="Wingdings" w:hAnsi="Wingdings" w:cs="Wingdings"/>
      </w:rPr>
    </w:lvl>
  </w:abstractNum>
  <w:abstractNum w:abstractNumId="6" w15:restartNumberingAfterBreak="0">
    <w:nsid w:val="0D8D7A49"/>
    <w:multiLevelType w:val="multilevel"/>
    <w:tmpl w:val="1A18691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3839D7"/>
    <w:multiLevelType w:val="multilevel"/>
    <w:tmpl w:val="39862124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18B2F2C"/>
    <w:multiLevelType w:val="multilevel"/>
    <w:tmpl w:val="B9126E9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55C10"/>
    <w:multiLevelType w:val="multilevel"/>
    <w:tmpl w:val="50DC7E94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5EC8"/>
    <w:multiLevelType w:val="multilevel"/>
    <w:tmpl w:val="F0D0079E"/>
    <w:styleLink w:val="WW8Num2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EAA20B2"/>
    <w:multiLevelType w:val="multilevel"/>
    <w:tmpl w:val="FEA495B6"/>
    <w:styleLink w:val="WW8Num3"/>
    <w:lvl w:ilvl="0">
      <w:numFmt w:val="bullet"/>
      <w:lvlText w:val="-"/>
      <w:lvlJc w:val="left"/>
      <w:pPr>
        <w:ind w:left="360" w:hanging="36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5641F4"/>
    <w:multiLevelType w:val="multilevel"/>
    <w:tmpl w:val="C3BA2F5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2217F1C"/>
    <w:multiLevelType w:val="multilevel"/>
    <w:tmpl w:val="6CBCE16E"/>
    <w:styleLink w:val="WW8Num12"/>
    <w:lvl w:ilvl="0">
      <w:numFmt w:val="bullet"/>
      <w:lvlText w:val="·"/>
      <w:lvlJc w:val="left"/>
      <w:pPr>
        <w:ind w:left="36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4"/>
      </w:rPr>
    </w:lvl>
    <w:lvl w:ilvl="2">
      <w:numFmt w:val="bullet"/>
      <w:lvlText w:val="%"/>
      <w:lvlJc w:val="left"/>
      <w:pPr>
        <w:ind w:left="1800" w:hanging="360"/>
      </w:pPr>
      <w:rPr>
        <w:rFonts w:ascii="Wingdings" w:hAnsi="Wingdings" w:cs="Wingdings"/>
        <w:sz w:val="24"/>
      </w:rPr>
    </w:lvl>
    <w:lvl w:ilvl="3">
      <w:numFmt w:val="bullet"/>
      <w:lvlText w:val="·"/>
      <w:lvlJc w:val="left"/>
      <w:pPr>
        <w:ind w:left="252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4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 w:cs="Wingdings"/>
        <w:sz w:val="24"/>
      </w:rPr>
    </w:lvl>
    <w:lvl w:ilvl="6">
      <w:numFmt w:val="bullet"/>
      <w:lvlText w:val="·"/>
      <w:lvlJc w:val="left"/>
      <w:pPr>
        <w:ind w:left="46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4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 w:cs="Wingdings"/>
        <w:sz w:val="24"/>
      </w:rPr>
    </w:lvl>
  </w:abstractNum>
  <w:abstractNum w:abstractNumId="15" w15:restartNumberingAfterBreak="0">
    <w:nsid w:val="2613515E"/>
    <w:multiLevelType w:val="multilevel"/>
    <w:tmpl w:val="B21A20A6"/>
    <w:styleLink w:val="WW8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2605"/>
    <w:multiLevelType w:val="multilevel"/>
    <w:tmpl w:val="6B064B3A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B0D4BCA"/>
    <w:multiLevelType w:val="multilevel"/>
    <w:tmpl w:val="AA0CF828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F00EF"/>
    <w:multiLevelType w:val="multilevel"/>
    <w:tmpl w:val="FCB443FA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C01D5"/>
    <w:multiLevelType w:val="multilevel"/>
    <w:tmpl w:val="D62C0992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0D52344"/>
    <w:multiLevelType w:val="multilevel"/>
    <w:tmpl w:val="44B89726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8264B"/>
    <w:multiLevelType w:val="multilevel"/>
    <w:tmpl w:val="6B588B2A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2448"/>
    <w:multiLevelType w:val="multilevel"/>
    <w:tmpl w:val="1AB03A1C"/>
    <w:styleLink w:val="WW8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4B663BB"/>
    <w:multiLevelType w:val="multilevel"/>
    <w:tmpl w:val="A2BA4D2E"/>
    <w:styleLink w:val="WW8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4BED"/>
    <w:multiLevelType w:val="hybridMultilevel"/>
    <w:tmpl w:val="0D18A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A002D"/>
    <w:multiLevelType w:val="multilevel"/>
    <w:tmpl w:val="B2EC7752"/>
    <w:styleLink w:val="WW8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9333E"/>
    <w:multiLevelType w:val="multilevel"/>
    <w:tmpl w:val="272C4FDA"/>
    <w:styleLink w:val="WW8Num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2B4EA9"/>
    <w:multiLevelType w:val="multilevel"/>
    <w:tmpl w:val="BA7CDD7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1A4E"/>
    <w:multiLevelType w:val="multilevel"/>
    <w:tmpl w:val="B7526904"/>
    <w:styleLink w:val="WW8Num19"/>
    <w:lvl w:ilvl="0">
      <w:start w:val="1"/>
      <w:numFmt w:val="decimal"/>
      <w:lvlText w:val="%1"/>
      <w:lvlJc w:val="right"/>
      <w:pPr>
        <w:ind w:left="796" w:hanging="45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565D4"/>
    <w:multiLevelType w:val="multilevel"/>
    <w:tmpl w:val="62968EF6"/>
    <w:styleLink w:val="WW8Num5"/>
    <w:lvl w:ilvl="0">
      <w:start w:val="1"/>
      <w:numFmt w:val="decimal"/>
      <w:lvlText w:val="%1"/>
      <w:lvlJc w:val="right"/>
      <w:pPr>
        <w:ind w:left="17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D4BB3"/>
    <w:multiLevelType w:val="multilevel"/>
    <w:tmpl w:val="C9CE8E4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E3BBD"/>
    <w:multiLevelType w:val="multilevel"/>
    <w:tmpl w:val="E0E08D8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FC9"/>
    <w:multiLevelType w:val="multilevel"/>
    <w:tmpl w:val="654A1E7E"/>
    <w:styleLink w:val="WWOutlineListStyl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6D4385A"/>
    <w:multiLevelType w:val="multilevel"/>
    <w:tmpl w:val="3D04481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9293483"/>
    <w:multiLevelType w:val="multilevel"/>
    <w:tmpl w:val="ACD8877A"/>
    <w:styleLink w:val="WW8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E0FFF"/>
    <w:multiLevelType w:val="multilevel"/>
    <w:tmpl w:val="96EC53AA"/>
    <w:styleLink w:val="WWOutlineListStyle2"/>
    <w:lvl w:ilvl="0">
      <w:start w:val="1"/>
      <w:numFmt w:val="upperRoman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F65E04"/>
    <w:multiLevelType w:val="multilevel"/>
    <w:tmpl w:val="068ED004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30E4A"/>
    <w:multiLevelType w:val="multilevel"/>
    <w:tmpl w:val="C14050A2"/>
    <w:styleLink w:val="WW8Num13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38" w15:restartNumberingAfterBreak="0">
    <w:nsid w:val="609F1029"/>
    <w:multiLevelType w:val="multilevel"/>
    <w:tmpl w:val="308A6C38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18B68E4"/>
    <w:multiLevelType w:val="multilevel"/>
    <w:tmpl w:val="964AFF34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C5082"/>
    <w:multiLevelType w:val="multilevel"/>
    <w:tmpl w:val="A9B617B8"/>
    <w:styleLink w:val="WW8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90719"/>
    <w:multiLevelType w:val="multilevel"/>
    <w:tmpl w:val="107CAF08"/>
    <w:styleLink w:val="WW8Num14"/>
    <w:lvl w:ilvl="0">
      <w:numFmt w:val="bullet"/>
      <w:lvlText w:val="-"/>
      <w:lvlJc w:val="left"/>
      <w:pPr>
        <w:ind w:left="78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42" w15:restartNumberingAfterBreak="0">
    <w:nsid w:val="6D650A0A"/>
    <w:multiLevelType w:val="multilevel"/>
    <w:tmpl w:val="C982F2EA"/>
    <w:styleLink w:val="WW8Num3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D565C"/>
    <w:multiLevelType w:val="multilevel"/>
    <w:tmpl w:val="8DF80D30"/>
    <w:styleLink w:val="WW8Num2"/>
    <w:lvl w:ilvl="0">
      <w:numFmt w:val="bullet"/>
      <w:lvlText w:val="-"/>
      <w:lvlJc w:val="left"/>
      <w:pPr>
        <w:ind w:left="71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1F34399"/>
    <w:multiLevelType w:val="multilevel"/>
    <w:tmpl w:val="E96A4890"/>
    <w:styleLink w:val="WW8Num2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6903D4C"/>
    <w:multiLevelType w:val="hybridMultilevel"/>
    <w:tmpl w:val="8984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940B9"/>
    <w:multiLevelType w:val="hybridMultilevel"/>
    <w:tmpl w:val="5CC219F2"/>
    <w:lvl w:ilvl="0" w:tplc="27AC4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752846"/>
    <w:multiLevelType w:val="multilevel"/>
    <w:tmpl w:val="8F02C52A"/>
    <w:styleLink w:val="WW8Num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675CE"/>
    <w:multiLevelType w:val="multilevel"/>
    <w:tmpl w:val="6264F9E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B1973"/>
    <w:multiLevelType w:val="multilevel"/>
    <w:tmpl w:val="ECD4377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5"/>
  </w:num>
  <w:num w:numId="2">
    <w:abstractNumId w:val="9"/>
  </w:num>
  <w:num w:numId="3">
    <w:abstractNumId w:val="32"/>
  </w:num>
  <w:num w:numId="4">
    <w:abstractNumId w:val="16"/>
  </w:num>
  <w:num w:numId="5">
    <w:abstractNumId w:val="26"/>
  </w:num>
  <w:num w:numId="6">
    <w:abstractNumId w:val="43"/>
  </w:num>
  <w:num w:numId="7">
    <w:abstractNumId w:val="12"/>
  </w:num>
  <w:num w:numId="8">
    <w:abstractNumId w:val="48"/>
  </w:num>
  <w:num w:numId="9">
    <w:abstractNumId w:val="29"/>
  </w:num>
  <w:num w:numId="10">
    <w:abstractNumId w:val="0"/>
  </w:num>
  <w:num w:numId="11">
    <w:abstractNumId w:val="13"/>
  </w:num>
  <w:num w:numId="12">
    <w:abstractNumId w:val="31"/>
  </w:num>
  <w:num w:numId="13">
    <w:abstractNumId w:val="1"/>
  </w:num>
  <w:num w:numId="14">
    <w:abstractNumId w:val="2"/>
  </w:num>
  <w:num w:numId="15">
    <w:abstractNumId w:val="4"/>
  </w:num>
  <w:num w:numId="16">
    <w:abstractNumId w:val="14"/>
  </w:num>
  <w:num w:numId="17">
    <w:abstractNumId w:val="37"/>
  </w:num>
  <w:num w:numId="18">
    <w:abstractNumId w:val="41"/>
  </w:num>
  <w:num w:numId="19">
    <w:abstractNumId w:val="15"/>
  </w:num>
  <w:num w:numId="20">
    <w:abstractNumId w:val="40"/>
  </w:num>
  <w:num w:numId="21">
    <w:abstractNumId w:val="18"/>
  </w:num>
  <w:num w:numId="22">
    <w:abstractNumId w:val="19"/>
  </w:num>
  <w:num w:numId="23">
    <w:abstractNumId w:val="28"/>
  </w:num>
  <w:num w:numId="24">
    <w:abstractNumId w:val="3"/>
  </w:num>
  <w:num w:numId="25">
    <w:abstractNumId w:val="21"/>
  </w:num>
  <w:num w:numId="26">
    <w:abstractNumId w:val="20"/>
  </w:num>
  <w:num w:numId="27">
    <w:abstractNumId w:val="7"/>
  </w:num>
  <w:num w:numId="28">
    <w:abstractNumId w:val="44"/>
  </w:num>
  <w:num w:numId="29">
    <w:abstractNumId w:val="11"/>
  </w:num>
  <w:num w:numId="30">
    <w:abstractNumId w:val="27"/>
  </w:num>
  <w:num w:numId="31">
    <w:abstractNumId w:val="8"/>
  </w:num>
  <w:num w:numId="32">
    <w:abstractNumId w:val="47"/>
  </w:num>
  <w:num w:numId="33">
    <w:abstractNumId w:val="23"/>
  </w:num>
  <w:num w:numId="34">
    <w:abstractNumId w:val="17"/>
  </w:num>
  <w:num w:numId="35">
    <w:abstractNumId w:val="38"/>
  </w:num>
  <w:num w:numId="36">
    <w:abstractNumId w:val="5"/>
  </w:num>
  <w:num w:numId="37">
    <w:abstractNumId w:val="10"/>
  </w:num>
  <w:num w:numId="38">
    <w:abstractNumId w:val="25"/>
  </w:num>
  <w:num w:numId="39">
    <w:abstractNumId w:val="49"/>
  </w:num>
  <w:num w:numId="40">
    <w:abstractNumId w:val="22"/>
  </w:num>
  <w:num w:numId="41">
    <w:abstractNumId w:val="34"/>
  </w:num>
  <w:num w:numId="42">
    <w:abstractNumId w:val="36"/>
  </w:num>
  <w:num w:numId="43">
    <w:abstractNumId w:val="42"/>
  </w:num>
  <w:num w:numId="44">
    <w:abstractNumId w:val="30"/>
  </w:num>
  <w:num w:numId="45">
    <w:abstractNumId w:val="39"/>
  </w:num>
  <w:num w:numId="46">
    <w:abstractNumId w:val="6"/>
  </w:num>
  <w:num w:numId="47">
    <w:abstractNumId w:val="33"/>
  </w:num>
  <w:num w:numId="48">
    <w:abstractNumId w:val="24"/>
  </w:num>
  <w:num w:numId="49">
    <w:abstractNumId w:val="45"/>
  </w:num>
  <w:num w:numId="50">
    <w:abstractNumId w:val="46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 Menšl">
    <w15:presenceInfo w15:providerId="None" w15:userId="Pavel Menš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3"/>
    <w:rsid w:val="00001B29"/>
    <w:rsid w:val="00010E5C"/>
    <w:rsid w:val="000147DF"/>
    <w:rsid w:val="00021F4A"/>
    <w:rsid w:val="00032480"/>
    <w:rsid w:val="0003527D"/>
    <w:rsid w:val="000436A6"/>
    <w:rsid w:val="00047150"/>
    <w:rsid w:val="00054705"/>
    <w:rsid w:val="0006252F"/>
    <w:rsid w:val="00091DC1"/>
    <w:rsid w:val="00093CE1"/>
    <w:rsid w:val="000C1D00"/>
    <w:rsid w:val="000F1AE6"/>
    <w:rsid w:val="00102E0B"/>
    <w:rsid w:val="00113360"/>
    <w:rsid w:val="001159FC"/>
    <w:rsid w:val="001216DD"/>
    <w:rsid w:val="001266BB"/>
    <w:rsid w:val="001531DD"/>
    <w:rsid w:val="00153AAD"/>
    <w:rsid w:val="001773C8"/>
    <w:rsid w:val="0018577F"/>
    <w:rsid w:val="001933EF"/>
    <w:rsid w:val="00194504"/>
    <w:rsid w:val="001B1A21"/>
    <w:rsid w:val="001B53DA"/>
    <w:rsid w:val="001B5712"/>
    <w:rsid w:val="001C01A6"/>
    <w:rsid w:val="001D0AA0"/>
    <w:rsid w:val="0022208F"/>
    <w:rsid w:val="00250657"/>
    <w:rsid w:val="00274C13"/>
    <w:rsid w:val="002820F0"/>
    <w:rsid w:val="00291079"/>
    <w:rsid w:val="00296423"/>
    <w:rsid w:val="002A675C"/>
    <w:rsid w:val="002A6C4F"/>
    <w:rsid w:val="002A7FBF"/>
    <w:rsid w:val="002B4F66"/>
    <w:rsid w:val="002D419E"/>
    <w:rsid w:val="002E3700"/>
    <w:rsid w:val="00340B2C"/>
    <w:rsid w:val="00350C36"/>
    <w:rsid w:val="0035733E"/>
    <w:rsid w:val="003870E8"/>
    <w:rsid w:val="00391E12"/>
    <w:rsid w:val="003A0056"/>
    <w:rsid w:val="003C5E29"/>
    <w:rsid w:val="00404C37"/>
    <w:rsid w:val="00450A72"/>
    <w:rsid w:val="00453AB2"/>
    <w:rsid w:val="004610B8"/>
    <w:rsid w:val="0046714D"/>
    <w:rsid w:val="004729C0"/>
    <w:rsid w:val="004734A0"/>
    <w:rsid w:val="00474947"/>
    <w:rsid w:val="004A4B52"/>
    <w:rsid w:val="004A6229"/>
    <w:rsid w:val="004B1B21"/>
    <w:rsid w:val="004B22E5"/>
    <w:rsid w:val="004C1804"/>
    <w:rsid w:val="004C7A2E"/>
    <w:rsid w:val="004F052F"/>
    <w:rsid w:val="00527AC4"/>
    <w:rsid w:val="00532FD7"/>
    <w:rsid w:val="00573184"/>
    <w:rsid w:val="005847B1"/>
    <w:rsid w:val="005A0491"/>
    <w:rsid w:val="005A0FE0"/>
    <w:rsid w:val="005A190B"/>
    <w:rsid w:val="005B2CBF"/>
    <w:rsid w:val="005B7361"/>
    <w:rsid w:val="005C01D6"/>
    <w:rsid w:val="005E507A"/>
    <w:rsid w:val="00607AB2"/>
    <w:rsid w:val="00616AF5"/>
    <w:rsid w:val="006174DE"/>
    <w:rsid w:val="00620556"/>
    <w:rsid w:val="006A1DEE"/>
    <w:rsid w:val="006A7D54"/>
    <w:rsid w:val="006B34BF"/>
    <w:rsid w:val="006B47D8"/>
    <w:rsid w:val="006C2C63"/>
    <w:rsid w:val="006D2F12"/>
    <w:rsid w:val="006D5378"/>
    <w:rsid w:val="006D7B84"/>
    <w:rsid w:val="006E0C5E"/>
    <w:rsid w:val="006E54CB"/>
    <w:rsid w:val="00700B34"/>
    <w:rsid w:val="0070377D"/>
    <w:rsid w:val="00720991"/>
    <w:rsid w:val="007215F8"/>
    <w:rsid w:val="007379A1"/>
    <w:rsid w:val="00777027"/>
    <w:rsid w:val="007A03D5"/>
    <w:rsid w:val="007A31F1"/>
    <w:rsid w:val="007D0505"/>
    <w:rsid w:val="007E0907"/>
    <w:rsid w:val="007E7DF8"/>
    <w:rsid w:val="007F55C2"/>
    <w:rsid w:val="008033D9"/>
    <w:rsid w:val="00807EB8"/>
    <w:rsid w:val="00812331"/>
    <w:rsid w:val="00813267"/>
    <w:rsid w:val="008172E9"/>
    <w:rsid w:val="00836327"/>
    <w:rsid w:val="0084326B"/>
    <w:rsid w:val="0085539A"/>
    <w:rsid w:val="00880C3C"/>
    <w:rsid w:val="008A1293"/>
    <w:rsid w:val="008A3B3D"/>
    <w:rsid w:val="008B2616"/>
    <w:rsid w:val="008D1241"/>
    <w:rsid w:val="008E2A3C"/>
    <w:rsid w:val="008E5B3B"/>
    <w:rsid w:val="008F429A"/>
    <w:rsid w:val="009068F4"/>
    <w:rsid w:val="00953EB4"/>
    <w:rsid w:val="00984166"/>
    <w:rsid w:val="009A13E3"/>
    <w:rsid w:val="009A2E75"/>
    <w:rsid w:val="009D7FA9"/>
    <w:rsid w:val="009E1DB4"/>
    <w:rsid w:val="00A17196"/>
    <w:rsid w:val="00A20517"/>
    <w:rsid w:val="00A21F02"/>
    <w:rsid w:val="00A22A03"/>
    <w:rsid w:val="00A378A8"/>
    <w:rsid w:val="00A40D05"/>
    <w:rsid w:val="00A46D09"/>
    <w:rsid w:val="00A557B0"/>
    <w:rsid w:val="00A55F1E"/>
    <w:rsid w:val="00A562E7"/>
    <w:rsid w:val="00A67803"/>
    <w:rsid w:val="00A82155"/>
    <w:rsid w:val="00A84EEE"/>
    <w:rsid w:val="00AA30C7"/>
    <w:rsid w:val="00AA3C9E"/>
    <w:rsid w:val="00AA44CE"/>
    <w:rsid w:val="00AA786A"/>
    <w:rsid w:val="00AB4279"/>
    <w:rsid w:val="00AC4F8D"/>
    <w:rsid w:val="00AD0942"/>
    <w:rsid w:val="00AD656E"/>
    <w:rsid w:val="00AF2BFA"/>
    <w:rsid w:val="00B07975"/>
    <w:rsid w:val="00B3134E"/>
    <w:rsid w:val="00B34759"/>
    <w:rsid w:val="00B36E03"/>
    <w:rsid w:val="00B44E35"/>
    <w:rsid w:val="00B62082"/>
    <w:rsid w:val="00B74D46"/>
    <w:rsid w:val="00B76F3F"/>
    <w:rsid w:val="00B8318B"/>
    <w:rsid w:val="00B962B8"/>
    <w:rsid w:val="00BA39C3"/>
    <w:rsid w:val="00BB588A"/>
    <w:rsid w:val="00BC5B33"/>
    <w:rsid w:val="00BD1775"/>
    <w:rsid w:val="00BD43C3"/>
    <w:rsid w:val="00C0281D"/>
    <w:rsid w:val="00C053A0"/>
    <w:rsid w:val="00C06E11"/>
    <w:rsid w:val="00C106F2"/>
    <w:rsid w:val="00C26632"/>
    <w:rsid w:val="00C3475C"/>
    <w:rsid w:val="00C355FC"/>
    <w:rsid w:val="00C36250"/>
    <w:rsid w:val="00C51BB0"/>
    <w:rsid w:val="00C6209F"/>
    <w:rsid w:val="00C7293B"/>
    <w:rsid w:val="00C77FAA"/>
    <w:rsid w:val="00C96D5E"/>
    <w:rsid w:val="00C96DD9"/>
    <w:rsid w:val="00CC2267"/>
    <w:rsid w:val="00CC35FB"/>
    <w:rsid w:val="00CD293A"/>
    <w:rsid w:val="00CE032C"/>
    <w:rsid w:val="00D13BAC"/>
    <w:rsid w:val="00D27EDA"/>
    <w:rsid w:val="00D4757A"/>
    <w:rsid w:val="00D50CA1"/>
    <w:rsid w:val="00D57F20"/>
    <w:rsid w:val="00D615CD"/>
    <w:rsid w:val="00D77A11"/>
    <w:rsid w:val="00D90485"/>
    <w:rsid w:val="00D95B58"/>
    <w:rsid w:val="00DB0B36"/>
    <w:rsid w:val="00DC3270"/>
    <w:rsid w:val="00DC5869"/>
    <w:rsid w:val="00DC728A"/>
    <w:rsid w:val="00DE1D60"/>
    <w:rsid w:val="00DF670D"/>
    <w:rsid w:val="00E06B69"/>
    <w:rsid w:val="00E122C8"/>
    <w:rsid w:val="00E25FD0"/>
    <w:rsid w:val="00E324DC"/>
    <w:rsid w:val="00E4416B"/>
    <w:rsid w:val="00E45D5F"/>
    <w:rsid w:val="00E65E99"/>
    <w:rsid w:val="00E7028F"/>
    <w:rsid w:val="00E8524F"/>
    <w:rsid w:val="00EA135A"/>
    <w:rsid w:val="00F140D0"/>
    <w:rsid w:val="00F239E3"/>
    <w:rsid w:val="00F25465"/>
    <w:rsid w:val="00F35224"/>
    <w:rsid w:val="00F44F96"/>
    <w:rsid w:val="00F80C63"/>
    <w:rsid w:val="00F931FD"/>
    <w:rsid w:val="00F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F024"/>
  <w15:chartTrackingRefBased/>
  <w15:docId w15:val="{1FFC57F7-E45D-42DD-94C9-AE424EA4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pPr>
      <w:keepNext/>
      <w:numPr>
        <w:numId w:val="1"/>
      </w:numPr>
      <w:tabs>
        <w:tab w:val="left" w:pos="-270"/>
      </w:tabs>
      <w:overflowPunct w:val="0"/>
      <w:autoSpaceDE w:val="0"/>
      <w:spacing w:before="240" w:after="60"/>
      <w:jc w:val="left"/>
      <w:outlineLvl w:val="0"/>
    </w:pPr>
    <w:rPr>
      <w:b/>
      <w:sz w:val="28"/>
      <w:szCs w:val="20"/>
    </w:rPr>
  </w:style>
  <w:style w:type="paragraph" w:styleId="Nadpis2">
    <w:name w:val="heading 2"/>
    <w:basedOn w:val="Standard"/>
    <w:next w:val="Standard"/>
    <w:pPr>
      <w:keepNext/>
      <w:numPr>
        <w:ilvl w:val="1"/>
        <w:numId w:val="1"/>
      </w:numPr>
      <w:tabs>
        <w:tab w:val="left" w:pos="-846"/>
      </w:tabs>
      <w:overflowPunct w:val="0"/>
      <w:autoSpaceDE w:val="0"/>
      <w:spacing w:before="240" w:after="60"/>
      <w:jc w:val="left"/>
      <w:outlineLvl w:val="1"/>
    </w:pPr>
    <w:rPr>
      <w:b/>
      <w:i/>
      <w:sz w:val="24"/>
      <w:szCs w:val="20"/>
    </w:rPr>
  </w:style>
  <w:style w:type="paragraph" w:styleId="Nadpis3">
    <w:name w:val="heading 3"/>
    <w:basedOn w:val="Standard"/>
    <w:next w:val="Standard"/>
    <w:pPr>
      <w:keepNext/>
      <w:numPr>
        <w:ilvl w:val="2"/>
        <w:numId w:val="1"/>
      </w:numPr>
      <w:overflowPunct w:val="0"/>
      <w:autoSpaceDE w:val="0"/>
      <w:spacing w:before="240" w:after="60"/>
      <w:jc w:val="left"/>
      <w:outlineLvl w:val="2"/>
    </w:pPr>
    <w:rPr>
      <w:sz w:val="24"/>
      <w:szCs w:val="20"/>
    </w:rPr>
  </w:style>
  <w:style w:type="paragraph" w:styleId="Nadpis4">
    <w:name w:val="heading 4"/>
    <w:basedOn w:val="Standard"/>
    <w:next w:val="Standard"/>
    <w:pPr>
      <w:keepNext/>
      <w:numPr>
        <w:ilvl w:val="3"/>
        <w:numId w:val="1"/>
      </w:numPr>
      <w:overflowPunct w:val="0"/>
      <w:autoSpaceDE w:val="0"/>
      <w:spacing w:before="240" w:after="60"/>
      <w:jc w:val="left"/>
      <w:outlineLvl w:val="3"/>
    </w:pPr>
    <w:rPr>
      <w:b/>
      <w:sz w:val="24"/>
      <w:szCs w:val="20"/>
    </w:rPr>
  </w:style>
  <w:style w:type="paragraph" w:styleId="Nadpis5">
    <w:name w:val="heading 5"/>
    <w:basedOn w:val="Standard"/>
    <w:next w:val="Standard"/>
    <w:pPr>
      <w:numPr>
        <w:ilvl w:val="4"/>
        <w:numId w:val="1"/>
      </w:numPr>
      <w:overflowPunct w:val="0"/>
      <w:autoSpaceDE w:val="0"/>
      <w:spacing w:before="240" w:after="60"/>
      <w:jc w:val="left"/>
      <w:outlineLvl w:val="4"/>
    </w:pPr>
    <w:rPr>
      <w:rFonts w:ascii="Times New Roman" w:hAnsi="Times New Roman" w:cs="Times New Roman"/>
      <w:szCs w:val="20"/>
    </w:rPr>
  </w:style>
  <w:style w:type="paragraph" w:styleId="Nadpis6">
    <w:name w:val="heading 6"/>
    <w:basedOn w:val="Standard"/>
    <w:next w:val="Standard"/>
    <w:pPr>
      <w:numPr>
        <w:ilvl w:val="5"/>
        <w:numId w:val="1"/>
      </w:numPr>
      <w:overflowPunct w:val="0"/>
      <w:autoSpaceDE w:val="0"/>
      <w:spacing w:before="240" w:after="60"/>
      <w:jc w:val="left"/>
      <w:outlineLvl w:val="5"/>
    </w:pPr>
    <w:rPr>
      <w:rFonts w:ascii="Times New Roman" w:hAnsi="Times New Roman" w:cs="Times New Roman"/>
      <w:i/>
      <w:szCs w:val="20"/>
    </w:rPr>
  </w:style>
  <w:style w:type="paragraph" w:styleId="Nadpis7">
    <w:name w:val="heading 7"/>
    <w:basedOn w:val="Standard"/>
    <w:next w:val="Standard"/>
    <w:pPr>
      <w:numPr>
        <w:ilvl w:val="6"/>
        <w:numId w:val="1"/>
      </w:numPr>
      <w:overflowPunct w:val="0"/>
      <w:autoSpaceDE w:val="0"/>
      <w:spacing w:before="240" w:after="60"/>
      <w:jc w:val="left"/>
      <w:outlineLvl w:val="6"/>
    </w:pPr>
    <w:rPr>
      <w:sz w:val="20"/>
      <w:szCs w:val="20"/>
    </w:rPr>
  </w:style>
  <w:style w:type="paragraph" w:styleId="Nadpis8">
    <w:name w:val="heading 8"/>
    <w:basedOn w:val="Standard"/>
    <w:next w:val="Standard"/>
    <w:pPr>
      <w:numPr>
        <w:ilvl w:val="7"/>
        <w:numId w:val="1"/>
      </w:numPr>
      <w:overflowPunct w:val="0"/>
      <w:autoSpaceDE w:val="0"/>
      <w:spacing w:before="240" w:after="60"/>
      <w:jc w:val="left"/>
      <w:outlineLvl w:val="7"/>
    </w:pPr>
    <w:rPr>
      <w:i/>
      <w:sz w:val="20"/>
      <w:szCs w:val="20"/>
    </w:rPr>
  </w:style>
  <w:style w:type="paragraph" w:styleId="Nadpis9">
    <w:name w:val="heading 9"/>
    <w:basedOn w:val="Standard"/>
    <w:next w:val="Standard"/>
    <w:pPr>
      <w:numPr>
        <w:ilvl w:val="8"/>
        <w:numId w:val="1"/>
      </w:numPr>
      <w:overflowPunct w:val="0"/>
      <w:autoSpaceDE w:val="0"/>
      <w:spacing w:before="240" w:after="60"/>
      <w:jc w:val="left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2">
    <w:name w:val="WW_OutlineListStyle_2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spacing w:before="200"/>
      <w:jc w:val="both"/>
      <w:textAlignment w:val="baseline"/>
    </w:pPr>
    <w:rPr>
      <w:rFonts w:ascii="Arial" w:eastAsia="Times New Roman" w:hAnsi="Arial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before="0"/>
    </w:pPr>
    <w:rPr>
      <w:sz w:val="20"/>
      <w:szCs w:val="20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ozloendokumentu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Prosttext">
    <w:name w:val="Plain Text"/>
    <w:basedOn w:val="Standard"/>
    <w:pPr>
      <w:suppressAutoHyphens w:val="0"/>
      <w:spacing w:before="0"/>
      <w:jc w:val="left"/>
    </w:pPr>
    <w:rPr>
      <w:rFonts w:ascii="Calibri" w:eastAsia="Calibri" w:hAnsi="Calibri" w:cs="Times New Roman"/>
      <w:szCs w:val="21"/>
    </w:rPr>
  </w:style>
  <w:style w:type="paragraph" w:customStyle="1" w:styleId="Endnote">
    <w:name w:val="Endnote"/>
    <w:basedOn w:val="Standard"/>
    <w:pPr>
      <w:overflowPunct w:val="0"/>
      <w:autoSpaceDE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Standard"/>
    <w:pPr>
      <w:overflowPunct w:val="0"/>
      <w:autoSpaceDE w:val="0"/>
      <w:spacing w:before="0"/>
      <w:jc w:val="center"/>
    </w:pPr>
    <w:rPr>
      <w:b/>
      <w:sz w:val="20"/>
      <w:szCs w:val="20"/>
    </w:rPr>
  </w:style>
  <w:style w:type="paragraph" w:customStyle="1" w:styleId="Zkladntext31">
    <w:name w:val="Základní text 31"/>
    <w:basedOn w:val="Standard"/>
    <w:pPr>
      <w:overflowPunct w:val="0"/>
      <w:autoSpaceDE w:val="0"/>
      <w:spacing w:before="0"/>
    </w:pPr>
    <w:rPr>
      <w:b/>
      <w:sz w:val="20"/>
      <w:szCs w:val="20"/>
    </w:rPr>
  </w:style>
  <w:style w:type="paragraph" w:styleId="Zkladntextodsazen2">
    <w:name w:val="Body Text Indent 2"/>
    <w:basedOn w:val="Standard"/>
    <w:pPr>
      <w:spacing w:after="120" w:line="480" w:lineRule="auto"/>
      <w:ind w:left="283"/>
    </w:pPr>
  </w:style>
  <w:style w:type="paragraph" w:styleId="Nzev">
    <w:name w:val="Title"/>
    <w:basedOn w:val="Standard"/>
    <w:next w:val="Podnadpis"/>
    <w:pPr>
      <w:suppressAutoHyphens w:val="0"/>
      <w:spacing w:before="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Textvbloku">
    <w:name w:val="Block Text"/>
    <w:basedOn w:val="Standard"/>
    <w:pPr>
      <w:suppressAutoHyphens w:val="0"/>
      <w:spacing w:before="0"/>
      <w:ind w:left="360" w:right="-24" w:hanging="360"/>
    </w:pPr>
    <w:rPr>
      <w:sz w:val="24"/>
      <w:szCs w:val="24"/>
    </w:rPr>
  </w:style>
  <w:style w:type="paragraph" w:styleId="Odstavecseseznamem">
    <w:name w:val="List Paragraph"/>
    <w:basedOn w:val="Standard"/>
    <w:link w:val="OdstavecseseznamemChar"/>
    <w:uiPriority w:val="34"/>
    <w:qFormat/>
    <w:pPr>
      <w:spacing w:before="0" w:after="200"/>
      <w:ind w:left="720"/>
    </w:pPr>
  </w:style>
  <w:style w:type="paragraph" w:customStyle="1" w:styleId="TEXTFAXU">
    <w:name w:val="TEXT FAXU"/>
    <w:basedOn w:val="Standard"/>
    <w:pPr>
      <w:suppressAutoHyphens w:val="0"/>
      <w:overflowPunct w:val="0"/>
      <w:autoSpaceDE w:val="0"/>
      <w:spacing w:before="0"/>
      <w:jc w:val="left"/>
    </w:pPr>
    <w:rPr>
      <w:sz w:val="24"/>
      <w:szCs w:val="20"/>
    </w:rPr>
  </w:style>
  <w:style w:type="paragraph" w:customStyle="1" w:styleId="Text1">
    <w:name w:val="Text1"/>
    <w:basedOn w:val="Standard"/>
  </w:style>
  <w:style w:type="paragraph" w:customStyle="1" w:styleId="StylZkladntextZarovnatdobloku">
    <w:name w:val="Styl Základní text + Zarovnat do bloku"/>
    <w:basedOn w:val="Textbody"/>
    <w:pPr>
      <w:suppressAutoHyphens w:val="0"/>
      <w:overflowPunct/>
      <w:autoSpaceDE/>
      <w:spacing w:after="60"/>
    </w:pPr>
    <w:rPr>
      <w:sz w:val="24"/>
      <w:szCs w:val="24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Zkladntextodsazen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ulkatext">
    <w:name w:val="Tabulka text"/>
    <w:pPr>
      <w:suppressAutoHyphens/>
      <w:autoSpaceDN w:val="0"/>
      <w:spacing w:before="60" w:after="60"/>
      <w:ind w:left="57" w:right="57"/>
      <w:textAlignment w:val="baseline"/>
    </w:pPr>
    <w:rPr>
      <w:color w:val="080808"/>
      <w:kern w:val="3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  <w:sz w:val="24"/>
    </w:rPr>
  </w:style>
  <w:style w:type="character" w:customStyle="1" w:styleId="WW8Num12z1">
    <w:name w:val="WW8Num12z1"/>
    <w:rPr>
      <w:rFonts w:ascii="Courier New" w:eastAsia="Courier New" w:hAnsi="Courier New" w:cs="Courier New"/>
      <w:sz w:val="24"/>
    </w:rPr>
  </w:style>
  <w:style w:type="character" w:customStyle="1" w:styleId="WW8Num12z2">
    <w:name w:val="WW8Num12z2"/>
    <w:rPr>
      <w:rFonts w:ascii="Wingdings" w:eastAsia="Wingdings" w:hAnsi="Wingdings" w:cs="Wingdings"/>
      <w:sz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Calibri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cs="Times New Roman"/>
      <w:sz w:val="22"/>
      <w:szCs w:val="22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ZhlavChar">
    <w:name w:val="Záhlaví Char"/>
    <w:uiPriority w:val="99"/>
    <w:rPr>
      <w:rFonts w:ascii="Arial" w:eastAsia="Arial" w:hAnsi="Arial" w:cs="Arial"/>
      <w:sz w:val="22"/>
      <w:szCs w:val="22"/>
    </w:rPr>
  </w:style>
  <w:style w:type="character" w:customStyle="1" w:styleId="ZpatChar">
    <w:name w:val="Zápatí Char"/>
    <w:rPr>
      <w:rFonts w:ascii="Arial" w:eastAsia="Arial" w:hAnsi="Arial" w:cs="Arial"/>
      <w:sz w:val="22"/>
      <w:szCs w:val="22"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Nadpis1Char">
    <w:name w:val="Nadpis 1 Char"/>
    <w:rPr>
      <w:rFonts w:ascii="Arial" w:eastAsia="Arial" w:hAnsi="Arial" w:cs="Arial"/>
      <w:b/>
      <w:kern w:val="3"/>
      <w:sz w:val="28"/>
    </w:rPr>
  </w:style>
  <w:style w:type="character" w:customStyle="1" w:styleId="Nadpis2Char">
    <w:name w:val="Nadpis 2 Char"/>
    <w:rPr>
      <w:rFonts w:ascii="Arial" w:eastAsia="Arial" w:hAnsi="Arial" w:cs="Arial"/>
      <w:b/>
      <w:i/>
      <w:sz w:val="24"/>
    </w:rPr>
  </w:style>
  <w:style w:type="character" w:customStyle="1" w:styleId="Nadpis3Char">
    <w:name w:val="Nadpis 3 Char"/>
    <w:rPr>
      <w:rFonts w:ascii="Arial" w:eastAsia="Arial" w:hAnsi="Arial" w:cs="Arial"/>
      <w:sz w:val="24"/>
    </w:rPr>
  </w:style>
  <w:style w:type="character" w:customStyle="1" w:styleId="Nadpis4Char">
    <w:name w:val="Nadpis 4 Char"/>
    <w:rPr>
      <w:rFonts w:ascii="Arial" w:eastAsia="Arial" w:hAnsi="Arial" w:cs="Arial"/>
      <w:b/>
      <w:sz w:val="24"/>
    </w:rPr>
  </w:style>
  <w:style w:type="character" w:customStyle="1" w:styleId="Nadpis5Char">
    <w:name w:val="Nadpis 5 Char"/>
    <w:rPr>
      <w:sz w:val="22"/>
    </w:rPr>
  </w:style>
  <w:style w:type="character" w:customStyle="1" w:styleId="Nadpis6Char">
    <w:name w:val="Nadpis 6 Char"/>
    <w:rPr>
      <w:i/>
      <w:sz w:val="22"/>
    </w:rPr>
  </w:style>
  <w:style w:type="character" w:customStyle="1" w:styleId="Nadpis7Char">
    <w:name w:val="Nadpis 7 Char"/>
    <w:rPr>
      <w:rFonts w:ascii="Arial" w:eastAsia="Arial" w:hAnsi="Arial" w:cs="Arial"/>
    </w:rPr>
  </w:style>
  <w:style w:type="character" w:customStyle="1" w:styleId="Nadpis8Char">
    <w:name w:val="Nadpis 8 Char"/>
    <w:rPr>
      <w:rFonts w:ascii="Arial" w:eastAsia="Arial" w:hAnsi="Arial" w:cs="Arial"/>
      <w:i/>
    </w:rPr>
  </w:style>
  <w:style w:type="character" w:customStyle="1" w:styleId="Nadpis9Char">
    <w:name w:val="Nadpis 9 Char"/>
    <w:rPr>
      <w:rFonts w:ascii="Arial" w:eastAsia="Arial" w:hAnsi="Arial" w:cs="Arial"/>
      <w:b/>
      <w:i/>
      <w:sz w:val="18"/>
    </w:rPr>
  </w:style>
  <w:style w:type="character" w:customStyle="1" w:styleId="TextvysvtlivekChar">
    <w:name w:val="Text vysvětlivek Char"/>
    <w:link w:val="Textvysvtlivek"/>
    <w:uiPriority w:val="99"/>
  </w:style>
  <w:style w:type="character" w:customStyle="1" w:styleId="ZkladntextChar">
    <w:name w:val="Základní text Char"/>
    <w:rPr>
      <w:rFonts w:ascii="Arial" w:eastAsia="Arial" w:hAnsi="Arial" w:cs="Arial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Zkladntextodsazen2Char">
    <w:name w:val="Základní text odsazený 2 Char"/>
    <w:rPr>
      <w:rFonts w:ascii="Arial" w:eastAsia="Arial" w:hAnsi="Arial" w:cs="Arial"/>
      <w:sz w:val="22"/>
      <w:szCs w:val="22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ext1Char">
    <w:name w:val="Text1 Char"/>
    <w:rPr>
      <w:rFonts w:ascii="Arial" w:eastAsia="Arial" w:hAnsi="Arial" w:cs="Arial"/>
      <w:sz w:val="22"/>
      <w:szCs w:val="22"/>
    </w:rPr>
  </w:style>
  <w:style w:type="character" w:styleId="Odkazintenzivn">
    <w:name w:val="Intense Reference"/>
    <w:rPr>
      <w:b/>
      <w:bCs/>
      <w:smallCaps/>
      <w:color w:val="C0504D"/>
      <w:spacing w:val="5"/>
      <w:u w:val="single"/>
    </w:rPr>
  </w:style>
  <w:style w:type="character" w:customStyle="1" w:styleId="StylZkladntextZarovnatdoblokuChar">
    <w:name w:val="Styl Základní text + Zarovnat do bloku Char"/>
    <w:rPr>
      <w:rFonts w:ascii="Arial" w:eastAsia="Arial" w:hAnsi="Arial" w:cs="Arial"/>
      <w:sz w:val="24"/>
      <w:szCs w:val="24"/>
    </w:rPr>
  </w:style>
  <w:style w:type="character" w:customStyle="1" w:styleId="Zkladntext2Char">
    <w:name w:val="Základní text 2 Char"/>
    <w:rPr>
      <w:rFonts w:ascii="Arial" w:eastAsia="Arial" w:hAnsi="Arial" w:cs="Arial"/>
      <w:sz w:val="22"/>
      <w:szCs w:val="22"/>
    </w:rPr>
  </w:style>
  <w:style w:type="character" w:customStyle="1" w:styleId="ZkladntextodsazenChar">
    <w:name w:val="Základní text odsazený Char"/>
    <w:rPr>
      <w:rFonts w:ascii="Arial" w:eastAsia="Arial" w:hAnsi="Arial" w:cs="Arial"/>
      <w:sz w:val="22"/>
      <w:szCs w:val="22"/>
    </w:rPr>
  </w:style>
  <w:style w:type="character" w:customStyle="1" w:styleId="Zkladntextodsazen3Char">
    <w:name w:val="Základní text odsazený 3 Char"/>
    <w:rPr>
      <w:rFonts w:ascii="Arial" w:eastAsia="Arial" w:hAnsi="Arial" w:cs="Arial"/>
      <w:sz w:val="16"/>
      <w:szCs w:val="16"/>
    </w:rPr>
  </w:style>
  <w:style w:type="character" w:customStyle="1" w:styleId="Zkladntext3Char">
    <w:name w:val="Základní text 3 Char"/>
    <w:rPr>
      <w:rFonts w:ascii="Arial" w:eastAsia="Arial" w:hAnsi="Arial" w:cs="Arial"/>
      <w:sz w:val="16"/>
      <w:szCs w:val="16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paragraph" w:styleId="Textvysvtlivek">
    <w:name w:val="endnote text"/>
    <w:basedOn w:val="Normln"/>
    <w:link w:val="TextvysvtlivekChar"/>
    <w:uiPriority w:val="99"/>
    <w:unhideWhenUsed/>
    <w:rsid w:val="00AA44CE"/>
    <w:pPr>
      <w:widowControl/>
      <w:overflowPunct w:val="0"/>
      <w:autoSpaceDE w:val="0"/>
      <w:autoSpaceDN/>
      <w:textAlignment w:val="auto"/>
    </w:pPr>
    <w:rPr>
      <w:kern w:val="0"/>
      <w:sz w:val="20"/>
      <w:szCs w:val="20"/>
      <w:lang w:eastAsia="cs-CZ" w:bidi="ar-SA"/>
    </w:rPr>
  </w:style>
  <w:style w:type="character" w:customStyle="1" w:styleId="TextvysvtlivekChar1">
    <w:name w:val="Text vysvětlivek Char1"/>
    <w:uiPriority w:val="99"/>
    <w:semiHidden/>
    <w:rsid w:val="00AA44CE"/>
    <w:rPr>
      <w:rFonts w:cs="Mangal"/>
      <w:kern w:val="3"/>
      <w:szCs w:val="18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rsid w:val="00001B29"/>
    <w:rPr>
      <w:rFonts w:ascii="Arial" w:eastAsia="Times New Roman" w:hAnsi="Arial"/>
      <w:kern w:val="3"/>
      <w:sz w:val="22"/>
      <w:szCs w:val="22"/>
      <w:lang w:eastAsia="zh-CN"/>
    </w:rPr>
  </w:style>
  <w:style w:type="character" w:customStyle="1" w:styleId="lnkyChar">
    <w:name w:val="články Char"/>
    <w:link w:val="lnky"/>
    <w:locked/>
    <w:rsid w:val="00E45D5F"/>
    <w:rPr>
      <w:b/>
      <w:sz w:val="24"/>
      <w:szCs w:val="24"/>
    </w:rPr>
  </w:style>
  <w:style w:type="paragraph" w:customStyle="1" w:styleId="lnky">
    <w:name w:val="články"/>
    <w:basedOn w:val="Normln"/>
    <w:link w:val="lnkyChar"/>
    <w:qFormat/>
    <w:rsid w:val="00E45D5F"/>
    <w:pPr>
      <w:widowControl/>
      <w:suppressAutoHyphens w:val="0"/>
      <w:autoSpaceDN/>
      <w:spacing w:before="360"/>
      <w:jc w:val="center"/>
      <w:textAlignment w:val="auto"/>
    </w:pPr>
    <w:rPr>
      <w:b/>
      <w:kern w:val="0"/>
      <w:lang w:eastAsia="cs-CZ" w:bidi="ar-SA"/>
    </w:rPr>
  </w:style>
  <w:style w:type="numbering" w:customStyle="1" w:styleId="WWOutlineListStyle1">
    <w:name w:val="WW_OutlineListStyle_1"/>
    <w:basedOn w:val="Bezseznamu"/>
    <w:pPr>
      <w:numPr>
        <w:numId w:val="2"/>
      </w:numPr>
    </w:pPr>
  </w:style>
  <w:style w:type="numbering" w:customStyle="1" w:styleId="WWOutlineListStyle">
    <w:name w:val="WW_OutlineListStyle"/>
    <w:basedOn w:val="Bezseznamu"/>
    <w:pPr>
      <w:numPr>
        <w:numId w:val="3"/>
      </w:numPr>
    </w:pPr>
  </w:style>
  <w:style w:type="numbering" w:customStyle="1" w:styleId="Outline">
    <w:name w:val="Outline"/>
    <w:basedOn w:val="Bezseznamu"/>
    <w:pPr>
      <w:numPr>
        <w:numId w:val="4"/>
      </w:numPr>
    </w:pPr>
  </w:style>
  <w:style w:type="numbering" w:customStyle="1" w:styleId="WW8Num1">
    <w:name w:val="WW8Num1"/>
    <w:basedOn w:val="Bezseznamu"/>
    <w:pPr>
      <w:numPr>
        <w:numId w:val="5"/>
      </w:numPr>
    </w:pPr>
  </w:style>
  <w:style w:type="numbering" w:customStyle="1" w:styleId="WW8Num2">
    <w:name w:val="WW8Num2"/>
    <w:basedOn w:val="Bezseznamu"/>
    <w:pPr>
      <w:numPr>
        <w:numId w:val="6"/>
      </w:numPr>
    </w:pPr>
  </w:style>
  <w:style w:type="numbering" w:customStyle="1" w:styleId="WW8Num3">
    <w:name w:val="WW8Num3"/>
    <w:basedOn w:val="Bezseznamu"/>
    <w:pPr>
      <w:numPr>
        <w:numId w:val="7"/>
      </w:numPr>
    </w:pPr>
  </w:style>
  <w:style w:type="numbering" w:customStyle="1" w:styleId="WW8Num4">
    <w:name w:val="WW8Num4"/>
    <w:basedOn w:val="Bezseznamu"/>
    <w:pPr>
      <w:numPr>
        <w:numId w:val="8"/>
      </w:numPr>
    </w:pPr>
  </w:style>
  <w:style w:type="numbering" w:customStyle="1" w:styleId="WW8Num5">
    <w:name w:val="WW8Num5"/>
    <w:basedOn w:val="Bezseznamu"/>
    <w:pPr>
      <w:numPr>
        <w:numId w:val="9"/>
      </w:numPr>
    </w:pPr>
  </w:style>
  <w:style w:type="numbering" w:customStyle="1" w:styleId="WW8Num6">
    <w:name w:val="WW8Num6"/>
    <w:basedOn w:val="Bezseznamu"/>
    <w:pPr>
      <w:numPr>
        <w:numId w:val="10"/>
      </w:numPr>
    </w:pPr>
  </w:style>
  <w:style w:type="numbering" w:customStyle="1" w:styleId="WW8Num7">
    <w:name w:val="WW8Num7"/>
    <w:basedOn w:val="Bezseznamu"/>
    <w:pPr>
      <w:numPr>
        <w:numId w:val="11"/>
      </w:numPr>
    </w:pPr>
  </w:style>
  <w:style w:type="numbering" w:customStyle="1" w:styleId="WW8Num8">
    <w:name w:val="WW8Num8"/>
    <w:basedOn w:val="Bezseznamu"/>
    <w:pPr>
      <w:numPr>
        <w:numId w:val="12"/>
      </w:numPr>
    </w:pPr>
  </w:style>
  <w:style w:type="numbering" w:customStyle="1" w:styleId="WW8Num9">
    <w:name w:val="WW8Num9"/>
    <w:basedOn w:val="Bezseznamu"/>
    <w:pPr>
      <w:numPr>
        <w:numId w:val="13"/>
      </w:numPr>
    </w:pPr>
  </w:style>
  <w:style w:type="numbering" w:customStyle="1" w:styleId="WW8Num10">
    <w:name w:val="WW8Num10"/>
    <w:basedOn w:val="Bezseznamu"/>
    <w:pPr>
      <w:numPr>
        <w:numId w:val="14"/>
      </w:numPr>
    </w:pPr>
  </w:style>
  <w:style w:type="numbering" w:customStyle="1" w:styleId="WW8Num11">
    <w:name w:val="WW8Num11"/>
    <w:basedOn w:val="Bezseznamu"/>
    <w:pPr>
      <w:numPr>
        <w:numId w:val="15"/>
      </w:numPr>
    </w:pPr>
  </w:style>
  <w:style w:type="numbering" w:customStyle="1" w:styleId="WW8Num12">
    <w:name w:val="WW8Num12"/>
    <w:basedOn w:val="Bezseznamu"/>
    <w:pPr>
      <w:numPr>
        <w:numId w:val="16"/>
      </w:numPr>
    </w:pPr>
  </w:style>
  <w:style w:type="numbering" w:customStyle="1" w:styleId="WW8Num13">
    <w:name w:val="WW8Num13"/>
    <w:basedOn w:val="Bezseznamu"/>
    <w:pPr>
      <w:numPr>
        <w:numId w:val="17"/>
      </w:numPr>
    </w:pPr>
  </w:style>
  <w:style w:type="numbering" w:customStyle="1" w:styleId="WW8Num14">
    <w:name w:val="WW8Num14"/>
    <w:basedOn w:val="Bezseznamu"/>
    <w:pPr>
      <w:numPr>
        <w:numId w:val="18"/>
      </w:numPr>
    </w:pPr>
  </w:style>
  <w:style w:type="numbering" w:customStyle="1" w:styleId="WW8Num15">
    <w:name w:val="WW8Num15"/>
    <w:basedOn w:val="Bezseznamu"/>
    <w:pPr>
      <w:numPr>
        <w:numId w:val="19"/>
      </w:numPr>
    </w:pPr>
  </w:style>
  <w:style w:type="numbering" w:customStyle="1" w:styleId="WW8Num16">
    <w:name w:val="WW8Num16"/>
    <w:basedOn w:val="Bezseznamu"/>
    <w:pPr>
      <w:numPr>
        <w:numId w:val="20"/>
      </w:numPr>
    </w:pPr>
  </w:style>
  <w:style w:type="numbering" w:customStyle="1" w:styleId="WW8Num17">
    <w:name w:val="WW8Num17"/>
    <w:basedOn w:val="Bezseznamu"/>
    <w:pPr>
      <w:numPr>
        <w:numId w:val="21"/>
      </w:numPr>
    </w:pPr>
  </w:style>
  <w:style w:type="numbering" w:customStyle="1" w:styleId="WW8Num18">
    <w:name w:val="WW8Num18"/>
    <w:basedOn w:val="Bezseznamu"/>
    <w:pPr>
      <w:numPr>
        <w:numId w:val="22"/>
      </w:numPr>
    </w:pPr>
  </w:style>
  <w:style w:type="numbering" w:customStyle="1" w:styleId="WW8Num19">
    <w:name w:val="WW8Num19"/>
    <w:basedOn w:val="Bezseznamu"/>
    <w:pPr>
      <w:numPr>
        <w:numId w:val="23"/>
      </w:numPr>
    </w:pPr>
  </w:style>
  <w:style w:type="numbering" w:customStyle="1" w:styleId="WW8Num20">
    <w:name w:val="WW8Num20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22">
    <w:name w:val="WW8Num22"/>
    <w:basedOn w:val="Bezseznamu"/>
    <w:pPr>
      <w:numPr>
        <w:numId w:val="26"/>
      </w:numPr>
    </w:pPr>
  </w:style>
  <w:style w:type="numbering" w:customStyle="1" w:styleId="WW8Num23">
    <w:name w:val="WW8Num23"/>
    <w:basedOn w:val="Bezseznamu"/>
    <w:pPr>
      <w:numPr>
        <w:numId w:val="27"/>
      </w:numPr>
    </w:pPr>
  </w:style>
  <w:style w:type="numbering" w:customStyle="1" w:styleId="WW8Num24">
    <w:name w:val="WW8Num24"/>
    <w:basedOn w:val="Bezseznamu"/>
    <w:pPr>
      <w:numPr>
        <w:numId w:val="28"/>
      </w:numPr>
    </w:pPr>
  </w:style>
  <w:style w:type="numbering" w:customStyle="1" w:styleId="WW8Num25">
    <w:name w:val="WW8Num25"/>
    <w:basedOn w:val="Bezseznamu"/>
    <w:pPr>
      <w:numPr>
        <w:numId w:val="29"/>
      </w:numPr>
    </w:pPr>
  </w:style>
  <w:style w:type="numbering" w:customStyle="1" w:styleId="WW8Num26">
    <w:name w:val="WW8Num26"/>
    <w:basedOn w:val="Bezseznamu"/>
    <w:pPr>
      <w:numPr>
        <w:numId w:val="30"/>
      </w:numPr>
    </w:pPr>
  </w:style>
  <w:style w:type="numbering" w:customStyle="1" w:styleId="WW8Num27">
    <w:name w:val="WW8Num27"/>
    <w:basedOn w:val="Bezseznamu"/>
    <w:pPr>
      <w:numPr>
        <w:numId w:val="31"/>
      </w:numPr>
    </w:pPr>
  </w:style>
  <w:style w:type="numbering" w:customStyle="1" w:styleId="WW8Num28">
    <w:name w:val="WW8Num28"/>
    <w:basedOn w:val="Bezseznamu"/>
    <w:pPr>
      <w:numPr>
        <w:numId w:val="32"/>
      </w:numPr>
    </w:pPr>
  </w:style>
  <w:style w:type="numbering" w:customStyle="1" w:styleId="WW8Num29">
    <w:name w:val="WW8Num29"/>
    <w:basedOn w:val="Bezseznamu"/>
    <w:pPr>
      <w:numPr>
        <w:numId w:val="33"/>
      </w:numPr>
    </w:pPr>
  </w:style>
  <w:style w:type="numbering" w:customStyle="1" w:styleId="WW8Num30">
    <w:name w:val="WW8Num30"/>
    <w:basedOn w:val="Bezseznamu"/>
    <w:pPr>
      <w:numPr>
        <w:numId w:val="34"/>
      </w:numPr>
    </w:pPr>
  </w:style>
  <w:style w:type="numbering" w:customStyle="1" w:styleId="WW8Num31">
    <w:name w:val="WW8Num31"/>
    <w:basedOn w:val="Bezseznamu"/>
    <w:pPr>
      <w:numPr>
        <w:numId w:val="35"/>
      </w:numPr>
    </w:pPr>
  </w:style>
  <w:style w:type="numbering" w:customStyle="1" w:styleId="WW8Num32">
    <w:name w:val="WW8Num32"/>
    <w:basedOn w:val="Bezseznamu"/>
    <w:pPr>
      <w:numPr>
        <w:numId w:val="36"/>
      </w:numPr>
    </w:pPr>
  </w:style>
  <w:style w:type="numbering" w:customStyle="1" w:styleId="WW8Num33">
    <w:name w:val="WW8Num33"/>
    <w:basedOn w:val="Bezseznamu"/>
    <w:pPr>
      <w:numPr>
        <w:numId w:val="37"/>
      </w:numPr>
    </w:pPr>
  </w:style>
  <w:style w:type="numbering" w:customStyle="1" w:styleId="WW8Num34">
    <w:name w:val="WW8Num34"/>
    <w:basedOn w:val="Bezseznamu"/>
    <w:pPr>
      <w:numPr>
        <w:numId w:val="38"/>
      </w:numPr>
    </w:pPr>
  </w:style>
  <w:style w:type="numbering" w:customStyle="1" w:styleId="WW8Num35">
    <w:name w:val="WW8Num35"/>
    <w:basedOn w:val="Bezseznamu"/>
    <w:pPr>
      <w:numPr>
        <w:numId w:val="39"/>
      </w:numPr>
    </w:pPr>
  </w:style>
  <w:style w:type="numbering" w:customStyle="1" w:styleId="WW8Num36">
    <w:name w:val="WW8Num36"/>
    <w:basedOn w:val="Bezseznamu"/>
    <w:pPr>
      <w:numPr>
        <w:numId w:val="40"/>
      </w:numPr>
    </w:pPr>
  </w:style>
  <w:style w:type="numbering" w:customStyle="1" w:styleId="WW8Num37">
    <w:name w:val="WW8Num37"/>
    <w:basedOn w:val="Bezseznamu"/>
    <w:pPr>
      <w:numPr>
        <w:numId w:val="41"/>
      </w:numPr>
    </w:pPr>
  </w:style>
  <w:style w:type="numbering" w:customStyle="1" w:styleId="WW8Num38">
    <w:name w:val="WW8Num38"/>
    <w:basedOn w:val="Bezseznamu"/>
    <w:pPr>
      <w:numPr>
        <w:numId w:val="42"/>
      </w:numPr>
    </w:pPr>
  </w:style>
  <w:style w:type="numbering" w:customStyle="1" w:styleId="WW8Num39">
    <w:name w:val="WW8Num39"/>
    <w:basedOn w:val="Bezseznamu"/>
    <w:pPr>
      <w:numPr>
        <w:numId w:val="43"/>
      </w:numPr>
    </w:pPr>
  </w:style>
  <w:style w:type="numbering" w:customStyle="1" w:styleId="WW8Num40">
    <w:name w:val="WW8Num40"/>
    <w:basedOn w:val="Bezseznamu"/>
    <w:pPr>
      <w:numPr>
        <w:numId w:val="44"/>
      </w:numPr>
    </w:pPr>
  </w:style>
  <w:style w:type="numbering" w:customStyle="1" w:styleId="WWNum2">
    <w:name w:val="WWNum2"/>
    <w:basedOn w:val="Bezseznamu"/>
    <w:pPr>
      <w:numPr>
        <w:numId w:val="45"/>
      </w:numPr>
    </w:pPr>
  </w:style>
  <w:style w:type="numbering" w:customStyle="1" w:styleId="WWNum30">
    <w:name w:val="WWNum30"/>
    <w:basedOn w:val="Bezseznamu"/>
    <w:pPr>
      <w:numPr>
        <w:numId w:val="46"/>
      </w:numPr>
    </w:pPr>
  </w:style>
  <w:style w:type="numbering" w:customStyle="1" w:styleId="WWNum6">
    <w:name w:val="WWNum6"/>
    <w:basedOn w:val="Bezseznamu"/>
    <w:pPr>
      <w:numPr>
        <w:numId w:val="47"/>
      </w:numPr>
    </w:pPr>
  </w:style>
  <w:style w:type="paragraph" w:styleId="Revize">
    <w:name w:val="Revision"/>
    <w:hidden/>
    <w:uiPriority w:val="99"/>
    <w:semiHidden/>
    <w:rsid w:val="00B36E03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</dc:creator>
  <cp:keywords/>
  <cp:lastModifiedBy>Markéta Drahošová</cp:lastModifiedBy>
  <cp:revision>2</cp:revision>
  <cp:lastPrinted>2012-06-18T10:07:00Z</cp:lastPrinted>
  <dcterms:created xsi:type="dcterms:W3CDTF">2025-04-24T06:25:00Z</dcterms:created>
  <dcterms:modified xsi:type="dcterms:W3CDTF">2025-04-24T06:25:00Z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0x0101008176B034A9779D4A8880D4F00738B4F7</vt:lpwstr>
  </property>
</Properties>
</file>