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C52798">
        <w:rPr>
          <w:rFonts w:ascii="Arial" w:eastAsia="Times New Roman" w:hAnsi="Arial" w:cs="Arial"/>
          <w:sz w:val="24"/>
          <w:szCs w:val="24"/>
          <w:lang w:eastAsia="x-none"/>
        </w:rPr>
        <w:t>4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x-none"/>
        </w:rPr>
        <w:t xml:space="preserve"> výzvy k předložení nabídky</w:t>
      </w:r>
    </w:p>
    <w:p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</w:t>
      </w:r>
      <w:proofErr w:type="spellStart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ust</w:t>
      </w:r>
      <w:proofErr w:type="spellEnd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. § 4b zákona č. 159/2006 Sb., o střetu zájmů, v platném znění</w:t>
      </w:r>
    </w:p>
    <w:p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:rsidTr="007F5F09">
        <w:trPr>
          <w:trHeight w:val="410"/>
        </w:trPr>
        <w:tc>
          <w:tcPr>
            <w:tcW w:w="9212" w:type="dxa"/>
            <w:shd w:val="clear" w:color="auto" w:fill="auto"/>
            <w:vAlign w:val="center"/>
          </w:tcPr>
          <w:p w:rsidR="00D9296C" w:rsidRDefault="00D9296C" w:rsidP="007F5F09">
            <w:pPr>
              <w:spacing w:after="0"/>
            </w:pPr>
            <w:r w:rsidRPr="00D22C09">
              <w:rPr>
                <w:rFonts w:ascii="Arial" w:hAnsi="Arial" w:cs="Arial"/>
              </w:rPr>
              <w:t>Název veřejné zakázky:</w:t>
            </w:r>
          </w:p>
        </w:tc>
      </w:tr>
      <w:tr w:rsidR="00D9296C" w:rsidTr="007F5F09">
        <w:trPr>
          <w:trHeight w:val="518"/>
        </w:trPr>
        <w:tc>
          <w:tcPr>
            <w:tcW w:w="9212" w:type="dxa"/>
            <w:shd w:val="clear" w:color="auto" w:fill="auto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:rsidTr="000A51A6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EE3FA8" w:rsidRPr="00480486" w:rsidRDefault="00EE3FA8" w:rsidP="00EE3F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80486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</w:t>
                  </w:r>
                  <w:r w:rsidR="00211EAE" w:rsidRPr="00211EAE">
                    <w:rPr>
                      <w:rFonts w:ascii="Arial" w:hAnsi="Arial" w:cs="Arial"/>
                      <w:b/>
                      <w:sz w:val="28"/>
                      <w:szCs w:val="28"/>
                    </w:rPr>
                    <w:t>DD Pardubice - demolice budovy DD Pardubice</w:t>
                  </w:r>
                  <w:r w:rsidRPr="0048048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“ </w:t>
                  </w:r>
                </w:p>
                <w:p w:rsidR="00E30D2C" w:rsidRPr="00E30D2C" w:rsidRDefault="00E30D2C" w:rsidP="00E30D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F22D76" w:rsidRPr="00E30D2C" w:rsidRDefault="00903A37" w:rsidP="00211E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903A37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P25V00000</w:t>
                  </w:r>
                  <w:r w:rsidR="00211EAE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247</w:t>
                  </w:r>
                </w:p>
              </w:tc>
            </w:tr>
          </w:tbl>
          <w:p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:rsidR="008144DC" w:rsidRDefault="008144DC" w:rsidP="008144DC">
      <w:pPr>
        <w:spacing w:after="0"/>
        <w:rPr>
          <w:rFonts w:ascii="Arial" w:hAnsi="Arial" w:cs="Arial"/>
        </w:rPr>
      </w:pPr>
    </w:p>
    <w:p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:rsidTr="009F13A9">
        <w:trPr>
          <w:cantSplit/>
          <w:trHeight w:val="316"/>
        </w:trPr>
        <w:tc>
          <w:tcPr>
            <w:tcW w:w="2835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:rsidTr="009F13A9">
        <w:trPr>
          <w:cantSplit/>
          <w:trHeight w:val="316"/>
        </w:trPr>
        <w:tc>
          <w:tcPr>
            <w:tcW w:w="2835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:rsidTr="008144DC">
        <w:trPr>
          <w:cantSplit/>
          <w:trHeight w:val="415"/>
        </w:trPr>
        <w:tc>
          <w:tcPr>
            <w:tcW w:w="2835" w:type="dxa"/>
            <w:vAlign w:val="bottom"/>
          </w:tcPr>
          <w:p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:rsidR="008144DC" w:rsidRDefault="008144DC" w:rsidP="008144DC">
      <w:pPr>
        <w:jc w:val="both"/>
        <w:rPr>
          <w:rFonts w:ascii="Arial" w:hAnsi="Arial" w:cs="Arial"/>
          <w:sz w:val="18"/>
          <w:szCs w:val="18"/>
        </w:rPr>
      </w:pPr>
    </w:p>
    <w:p w:rsidR="008144DC" w:rsidRDefault="008144DC" w:rsidP="00EE3F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 xml:space="preserve">Ke dni podání nabídky do veřejné </w:t>
      </w:r>
      <w:r w:rsidRPr="001D146F">
        <w:rPr>
          <w:rFonts w:ascii="Arial" w:hAnsi="Arial" w:cs="Arial"/>
          <w:color w:val="000000"/>
        </w:rPr>
        <w:t xml:space="preserve">zakázky </w:t>
      </w:r>
      <w:r w:rsidR="00EE3FA8" w:rsidRPr="00EE3FA8">
        <w:rPr>
          <w:rFonts w:ascii="Arial" w:hAnsi="Arial" w:cs="Arial"/>
          <w:b/>
        </w:rPr>
        <w:t>„</w:t>
      </w:r>
      <w:r w:rsidR="00211EAE" w:rsidRPr="00211EAE">
        <w:rPr>
          <w:rFonts w:ascii="Arial" w:hAnsi="Arial" w:cs="Arial"/>
          <w:b/>
        </w:rPr>
        <w:t>DD Pardubice - demolice budovy DD Pardubice</w:t>
      </w:r>
      <w:r w:rsidR="00EE3FA8" w:rsidRPr="00EE3FA8">
        <w:rPr>
          <w:rFonts w:ascii="Arial" w:hAnsi="Arial" w:cs="Arial"/>
          <w:b/>
        </w:rPr>
        <w:t xml:space="preserve">“ </w:t>
      </w:r>
      <w:r w:rsidRPr="00EE3FA8">
        <w:rPr>
          <w:rFonts w:ascii="Arial" w:hAnsi="Arial" w:cs="Arial"/>
          <w:color w:val="000000"/>
        </w:rPr>
        <w:t>pro</w:t>
      </w:r>
      <w:r w:rsidRPr="001D146F">
        <w:rPr>
          <w:rFonts w:ascii="Arial" w:hAnsi="Arial" w:cs="Arial"/>
          <w:color w:val="000000"/>
        </w:rPr>
        <w:t xml:space="preserve">hlašuji, že shora uvedený dodavatel </w:t>
      </w:r>
      <w:r>
        <w:rPr>
          <w:rFonts w:ascii="Arial" w:hAnsi="Arial" w:cs="Arial"/>
          <w:color w:val="000000"/>
        </w:rPr>
        <w:t>není o</w:t>
      </w:r>
      <w:r w:rsidRPr="006F5AC8">
        <w:rPr>
          <w:rFonts w:ascii="Arial" w:hAnsi="Arial" w:cs="Arial"/>
          <w:color w:val="000000"/>
        </w:rPr>
        <w:t>bchodní společnost</w:t>
      </w:r>
      <w:r>
        <w:rPr>
          <w:rFonts w:ascii="Arial" w:hAnsi="Arial" w:cs="Arial"/>
          <w:color w:val="000000"/>
        </w:rPr>
        <w:t>í</w:t>
      </w:r>
      <w:r w:rsidRPr="006F5AC8">
        <w:rPr>
          <w:rFonts w:ascii="Arial" w:hAnsi="Arial" w:cs="Arial"/>
          <w:color w:val="000000"/>
        </w:rPr>
        <w:t>, ve</w:t>
      </w:r>
      <w:r w:rsidR="000C1C39">
        <w:rPr>
          <w:rFonts w:ascii="Arial" w:hAnsi="Arial" w:cs="Arial"/>
          <w:color w:val="000000"/>
        </w:rPr>
        <w:t> </w:t>
      </w:r>
      <w:r w:rsidRPr="006F5AC8">
        <w:rPr>
          <w:rFonts w:ascii="Arial" w:hAnsi="Arial" w:cs="Arial"/>
          <w:color w:val="000000"/>
        </w:rPr>
        <w:t xml:space="preserve">které </w:t>
      </w:r>
      <w:r w:rsidRPr="00097D9D">
        <w:rPr>
          <w:rFonts w:ascii="Arial" w:hAnsi="Arial" w:cs="Arial"/>
          <w:color w:val="000000"/>
        </w:rPr>
        <w:t>člen vlády nebo vedoucí jiného ústředního správního úřadu, v jehož čele není člen vlády</w:t>
      </w:r>
      <w:r>
        <w:rPr>
          <w:rFonts w:ascii="Arial" w:hAnsi="Arial" w:cs="Arial"/>
          <w:color w:val="000000"/>
        </w:rPr>
        <w:t xml:space="preserve">, </w:t>
      </w:r>
      <w:r w:rsidRPr="006F5AC8">
        <w:rPr>
          <w:rFonts w:ascii="Arial" w:hAnsi="Arial" w:cs="Arial"/>
          <w:color w:val="000000"/>
        </w:rPr>
        <w:t>nebo jím ovládaná osoba vlastní podíl představující a</w:t>
      </w:r>
      <w:r>
        <w:rPr>
          <w:rFonts w:ascii="Arial" w:hAnsi="Arial" w:cs="Arial"/>
          <w:color w:val="000000"/>
        </w:rPr>
        <w:t>lespoň 25 % účasti společníka v </w:t>
      </w:r>
      <w:r w:rsidRPr="006F5AC8">
        <w:rPr>
          <w:rFonts w:ascii="Arial" w:hAnsi="Arial" w:cs="Arial"/>
          <w:color w:val="000000"/>
        </w:rPr>
        <w:t>obchodní společnosti</w:t>
      </w:r>
      <w:r>
        <w:rPr>
          <w:rFonts w:ascii="Arial" w:hAnsi="Arial" w:cs="Arial"/>
          <w:color w:val="000000"/>
        </w:rPr>
        <w:t>.</w:t>
      </w:r>
    </w:p>
    <w:p w:rsidR="008144DC" w:rsidRDefault="008144DC" w:rsidP="008144D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prohlašuji,</w:t>
      </w:r>
      <w:r w:rsidRPr="006F5A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že jako dodavatel neprokazuji kvalifikaci pro tuto veřejnou zakázku prostřednictvím </w:t>
      </w:r>
      <w:r w:rsidRPr="006F5AC8">
        <w:rPr>
          <w:rFonts w:ascii="Arial" w:hAnsi="Arial" w:cs="Arial"/>
          <w:color w:val="000000"/>
        </w:rPr>
        <w:t>poddodavatel</w:t>
      </w:r>
      <w:r>
        <w:rPr>
          <w:rFonts w:ascii="Arial" w:hAnsi="Arial" w:cs="Arial"/>
          <w:color w:val="000000"/>
        </w:rPr>
        <w:t>e</w:t>
      </w:r>
      <w:r w:rsidRPr="006F5AC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který je obchodní společností popsanou v předchozím odstavci.</w:t>
      </w:r>
    </w:p>
    <w:p w:rsidR="008144DC" w:rsidRPr="00A32DF9" w:rsidRDefault="008144DC" w:rsidP="008144DC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</w:p>
    <w:p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DC"/>
    <w:rsid w:val="000C1C39"/>
    <w:rsid w:val="00176AD5"/>
    <w:rsid w:val="001A66B5"/>
    <w:rsid w:val="00211EAE"/>
    <w:rsid w:val="0026388C"/>
    <w:rsid w:val="003651D7"/>
    <w:rsid w:val="004324CA"/>
    <w:rsid w:val="004C664C"/>
    <w:rsid w:val="00602C9D"/>
    <w:rsid w:val="006152E3"/>
    <w:rsid w:val="006E388B"/>
    <w:rsid w:val="00746265"/>
    <w:rsid w:val="007F5F09"/>
    <w:rsid w:val="008144DC"/>
    <w:rsid w:val="008367D9"/>
    <w:rsid w:val="00903A37"/>
    <w:rsid w:val="009168F7"/>
    <w:rsid w:val="009F13A9"/>
    <w:rsid w:val="00A7510D"/>
    <w:rsid w:val="00AB1B4C"/>
    <w:rsid w:val="00AB569E"/>
    <w:rsid w:val="00B17938"/>
    <w:rsid w:val="00C52798"/>
    <w:rsid w:val="00D22C09"/>
    <w:rsid w:val="00D9296C"/>
    <w:rsid w:val="00E30D2C"/>
    <w:rsid w:val="00EE3FA8"/>
    <w:rsid w:val="00F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D1B1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Ištvánek Roman Ing.</cp:lastModifiedBy>
  <cp:revision>4</cp:revision>
  <dcterms:created xsi:type="dcterms:W3CDTF">2025-03-11T07:27:00Z</dcterms:created>
  <dcterms:modified xsi:type="dcterms:W3CDTF">2025-04-08T13:06:00Z</dcterms:modified>
</cp:coreProperties>
</file>