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  <w:bookmarkStart w:id="0" w:name="_GoBack"/>
      <w:bookmarkEnd w:id="0"/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4D2F4559" w:rsidR="005D66CE" w:rsidRPr="005D66CE" w:rsidRDefault="005D66CE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650934">
        <w:rPr>
          <w:rFonts w:ascii="Arial" w:hAnsi="Arial" w:cs="Arial"/>
          <w:b/>
          <w:sz w:val="28"/>
          <w:szCs w:val="28"/>
        </w:rPr>
        <w:t>„</w:t>
      </w:r>
      <w:r w:rsidR="00041FC8" w:rsidRPr="00041FC8">
        <w:rPr>
          <w:rFonts w:ascii="Arial" w:hAnsi="Arial" w:cs="Arial"/>
          <w:b/>
          <w:sz w:val="32"/>
          <w:szCs w:val="32"/>
        </w:rPr>
        <w:t>Střední průmyslová škola Chrudim – rekonstrukce havarijního stavu střechy</w:t>
      </w:r>
      <w:r w:rsidR="006B49CE">
        <w:rPr>
          <w:rFonts w:ascii="Arial" w:hAnsi="Arial" w:cs="Arial"/>
          <w:b/>
          <w:sz w:val="32"/>
          <w:szCs w:val="32"/>
        </w:rPr>
        <w:t xml:space="preserve"> II</w:t>
      </w:r>
      <w:r w:rsidRPr="00650934">
        <w:rPr>
          <w:rFonts w:ascii="Arial" w:hAnsi="Arial" w:cs="Arial"/>
          <w:b/>
          <w:sz w:val="28"/>
          <w:szCs w:val="28"/>
        </w:rPr>
        <w:t>“</w:t>
      </w:r>
    </w:p>
    <w:p w14:paraId="4585C4A8" w14:textId="77777777" w:rsidR="00923343" w:rsidRDefault="00923343" w:rsidP="00923343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CA25A1" w14:paraId="5F353BC2" w14:textId="77777777" w:rsidTr="005D66CE">
        <w:tc>
          <w:tcPr>
            <w:tcW w:w="1701" w:type="dxa"/>
          </w:tcPr>
          <w:p w14:paraId="38B51B1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2D7A5AB9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A43F0">
              <w:rPr>
                <w:rFonts w:ascii="Arial" w:hAnsi="Arial"/>
                <w:sz w:val="22"/>
                <w:szCs w:val="22"/>
              </w:rPr>
              <w:t>Komerční banka a.s.</w:t>
            </w:r>
          </w:p>
        </w:tc>
      </w:tr>
      <w:tr w:rsidR="00CA25A1" w14:paraId="12A9AEA3" w14:textId="77777777" w:rsidTr="005D66CE">
        <w:tc>
          <w:tcPr>
            <w:tcW w:w="1701" w:type="dxa"/>
          </w:tcPr>
          <w:p w14:paraId="5091F278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3EE41323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F02207">
              <w:rPr>
                <w:rFonts w:ascii="Arial" w:hAnsi="Arial"/>
                <w:sz w:val="22"/>
                <w:szCs w:val="22"/>
              </w:rPr>
              <w:t>č.ú</w:t>
            </w:r>
            <w:proofErr w:type="spellEnd"/>
            <w:r w:rsidRPr="00F02207">
              <w:rPr>
                <w:rFonts w:ascii="Arial" w:hAnsi="Arial"/>
                <w:sz w:val="22"/>
                <w:szCs w:val="22"/>
              </w:rPr>
              <w:t>.: 107</w:t>
            </w:r>
            <w:proofErr w:type="gramEnd"/>
            <w:r w:rsidRPr="00F02207">
              <w:rPr>
                <w:rFonts w:ascii="Arial" w:hAnsi="Arial"/>
                <w:sz w:val="22"/>
                <w:szCs w:val="22"/>
              </w:rPr>
              <w:t>-1752200237/0100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(rejstříkový soud, spis. </w:t>
            </w:r>
            <w:proofErr w:type="gramStart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</w:t>
            </w:r>
            <w:proofErr w:type="gramEnd"/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46346F28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923343" w:rsidRPr="00923343">
        <w:rPr>
          <w:rFonts w:ascii="Arial" w:hAnsi="Arial" w:cs="Arial"/>
          <w:b/>
          <w:sz w:val="22"/>
          <w:szCs w:val="22"/>
        </w:rPr>
        <w:t>„</w:t>
      </w:r>
      <w:r w:rsidR="00041FC8" w:rsidRPr="00041FC8">
        <w:rPr>
          <w:rFonts w:ascii="Arial" w:hAnsi="Arial" w:cs="Arial"/>
          <w:b/>
          <w:sz w:val="22"/>
          <w:szCs w:val="22"/>
        </w:rPr>
        <w:t>Střední průmyslová škola Chrudim – rekonstrukce havarijního stavu střechy</w:t>
      </w:r>
      <w:r w:rsidR="006B49CE">
        <w:rPr>
          <w:rFonts w:ascii="Arial" w:hAnsi="Arial" w:cs="Arial"/>
          <w:b/>
          <w:sz w:val="22"/>
          <w:szCs w:val="22"/>
        </w:rPr>
        <w:t xml:space="preserve"> II</w:t>
      </w:r>
      <w:r w:rsidR="00923343" w:rsidRPr="00923343">
        <w:rPr>
          <w:rFonts w:ascii="Arial" w:hAnsi="Arial" w:cs="Arial"/>
          <w:b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="00923343">
        <w:rPr>
          <w:rFonts w:ascii="Arial" w:hAnsi="Arial" w:cs="Arial"/>
          <w:color w:val="000000"/>
          <w:sz w:val="22"/>
          <w:szCs w:val="22"/>
        </w:rPr>
        <w:t>(systémové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 </w:t>
      </w:r>
      <w:r w:rsidR="005D66CE" w:rsidRPr="00A81E90">
        <w:rPr>
          <w:rFonts w:ascii="Arial" w:hAnsi="Arial" w:cs="Arial"/>
          <w:color w:val="000000"/>
          <w:sz w:val="22"/>
          <w:szCs w:val="22"/>
        </w:rPr>
        <w:t xml:space="preserve">číslo </w:t>
      </w:r>
      <w:r w:rsidR="006B49CE" w:rsidRPr="006B49CE">
        <w:rPr>
          <w:rFonts w:ascii="Arial" w:hAnsi="Arial" w:cs="Arial"/>
          <w:color w:val="000000"/>
          <w:sz w:val="22"/>
          <w:szCs w:val="22"/>
        </w:rPr>
        <w:t>P25V00000095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</w:t>
      </w:r>
      <w:r w:rsidR="006E621E">
        <w:rPr>
          <w:rFonts w:ascii="Arial" w:hAnsi="Arial" w:cs="Arial"/>
          <w:color w:val="000000"/>
          <w:sz w:val="22"/>
          <w:szCs w:val="22"/>
        </w:rPr>
        <w:t> </w:t>
      </w:r>
      <w:r w:rsidRPr="00FC1CFD">
        <w:rPr>
          <w:rFonts w:ascii="Arial" w:hAnsi="Arial" w:cs="Arial"/>
          <w:color w:val="000000"/>
          <w:sz w:val="22"/>
          <w:szCs w:val="22"/>
        </w:rPr>
        <w:t>zaplatit zhotoviteli dohodnutou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3CE27E85" w:rsidR="0037269F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díla je zhotovení stavby </w:t>
      </w:r>
      <w:r w:rsidR="00923343" w:rsidRPr="00923343">
        <w:rPr>
          <w:rFonts w:ascii="Arial" w:hAnsi="Arial" w:cs="Arial"/>
          <w:sz w:val="22"/>
          <w:szCs w:val="22"/>
        </w:rPr>
        <w:t>„</w:t>
      </w:r>
      <w:r w:rsidR="00041FC8" w:rsidRPr="00041FC8">
        <w:rPr>
          <w:rFonts w:ascii="Arial" w:hAnsi="Arial" w:cs="Arial"/>
          <w:sz w:val="22"/>
          <w:szCs w:val="22"/>
        </w:rPr>
        <w:t>Střední průmyslová škola Chrudim – rekonstrukce havarijního stavu střechy</w:t>
      </w:r>
      <w:r w:rsidR="006A4D4C">
        <w:rPr>
          <w:rFonts w:ascii="Arial" w:hAnsi="Arial" w:cs="Arial"/>
          <w:sz w:val="22"/>
          <w:szCs w:val="22"/>
        </w:rPr>
        <w:t xml:space="preserve"> II</w:t>
      </w:r>
      <w:r w:rsidR="00923343" w:rsidRPr="00923343">
        <w:rPr>
          <w:rFonts w:ascii="Arial" w:hAnsi="Arial" w:cs="Arial"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Pr="00FC1CFD">
        <w:rPr>
          <w:rFonts w:ascii="Arial" w:hAnsi="Arial" w:cs="Arial"/>
          <w:sz w:val="22"/>
          <w:szCs w:val="22"/>
        </w:rPr>
        <w:t xml:space="preserve">podle projektové </w:t>
      </w:r>
      <w:r w:rsidRPr="00A81E90">
        <w:rPr>
          <w:rFonts w:ascii="Arial" w:hAnsi="Arial" w:cs="Arial"/>
          <w:sz w:val="22"/>
          <w:szCs w:val="22"/>
        </w:rPr>
        <w:t xml:space="preserve">dokumentace </w:t>
      </w:r>
      <w:r w:rsidR="00923343" w:rsidRPr="00A81E90">
        <w:rPr>
          <w:rFonts w:ascii="Arial" w:hAnsi="Arial" w:cs="Arial"/>
          <w:sz w:val="22"/>
          <w:szCs w:val="22"/>
        </w:rPr>
        <w:t xml:space="preserve">zpracované </w:t>
      </w:r>
      <w:r w:rsidR="00923343">
        <w:rPr>
          <w:rFonts w:ascii="Arial" w:hAnsi="Arial" w:cs="Arial"/>
          <w:sz w:val="22"/>
          <w:szCs w:val="22"/>
        </w:rPr>
        <w:t xml:space="preserve">pod stejným názvem společností </w:t>
      </w:r>
      <w:r w:rsidR="00041FC8" w:rsidRPr="00041FC8">
        <w:rPr>
          <w:rFonts w:ascii="Arial" w:hAnsi="Arial" w:cs="Arial"/>
          <w:sz w:val="22"/>
          <w:szCs w:val="22"/>
        </w:rPr>
        <w:t>AZ OPTIMAL s.r.o.</w:t>
      </w:r>
      <w:r w:rsidR="005B3ABB" w:rsidRPr="00FC1CFD">
        <w:rPr>
          <w:rFonts w:ascii="Arial" w:hAnsi="Arial" w:cs="Arial"/>
          <w:sz w:val="22"/>
          <w:szCs w:val="22"/>
        </w:rPr>
        <w:t xml:space="preserve"> v rozsahu určeném soupisem prací</w:t>
      </w:r>
      <w:r w:rsidR="00D90DD1">
        <w:rPr>
          <w:rFonts w:ascii="Arial" w:hAnsi="Arial" w:cs="Arial"/>
          <w:sz w:val="22"/>
          <w:szCs w:val="22"/>
        </w:rPr>
        <w:t xml:space="preserve"> s výkazem výměr, který je přílohou této smlouvy</w:t>
      </w:r>
      <w:r w:rsidR="005B3ABB" w:rsidRPr="00FC1CFD">
        <w:rPr>
          <w:rFonts w:ascii="Arial" w:hAnsi="Arial" w:cs="Arial"/>
          <w:sz w:val="22"/>
          <w:szCs w:val="22"/>
        </w:rPr>
        <w:t>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4FEE24CF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3DDCA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55B1A2AD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CA25A1">
        <w:rPr>
          <w:rFonts w:ascii="Arial" w:hAnsi="Arial" w:cs="Arial"/>
          <w:sz w:val="22"/>
          <w:szCs w:val="22"/>
        </w:rPr>
        <w:t>Objednatel prohlašuje, že v souvislosti s plněním nevystupuje</w:t>
      </w:r>
      <w:r w:rsidR="00512AA1" w:rsidRPr="00CA25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CA25A1">
        <w:rPr>
          <w:rFonts w:ascii="Arial" w:hAnsi="Arial" w:cs="Arial"/>
          <w:sz w:val="22"/>
          <w:szCs w:val="22"/>
        </w:rPr>
        <w:t xml:space="preserve"> </w:t>
      </w:r>
      <w:r w:rsidR="00512AA1" w:rsidRPr="00CA25A1">
        <w:rPr>
          <w:rFonts w:ascii="Arial" w:hAnsi="Arial" w:cs="Arial"/>
          <w:sz w:val="22"/>
          <w:szCs w:val="22"/>
        </w:rPr>
        <w:t>N</w:t>
      </w:r>
      <w:r w:rsidR="00A87D42" w:rsidRPr="00CA25A1">
        <w:rPr>
          <w:rFonts w:ascii="Arial" w:hAnsi="Arial" w:cs="Arial"/>
          <w:sz w:val="22"/>
          <w:szCs w:val="22"/>
        </w:rPr>
        <w:t>a poskytnuté plnění se tak neuplatní režim přen</w:t>
      </w:r>
      <w:r w:rsidRPr="00CA25A1">
        <w:rPr>
          <w:rFonts w:ascii="Arial" w:hAnsi="Arial" w:cs="Arial"/>
          <w:sz w:val="22"/>
          <w:szCs w:val="22"/>
        </w:rPr>
        <w:t>esení daňové povinnosti podle § </w:t>
      </w:r>
      <w:r w:rsidR="00A87D42" w:rsidRPr="00CA25A1">
        <w:rPr>
          <w:rFonts w:ascii="Arial" w:hAnsi="Arial" w:cs="Arial"/>
          <w:sz w:val="22"/>
          <w:szCs w:val="22"/>
        </w:rPr>
        <w:t>92e zákona č. 235/2004 Sb., o dani z přidané hodnoty</w:t>
      </w:r>
      <w:r w:rsidR="00A87D42" w:rsidRPr="00FC1CFD">
        <w:rPr>
          <w:rFonts w:ascii="Arial" w:hAnsi="Arial" w:cs="Arial"/>
          <w:sz w:val="22"/>
          <w:szCs w:val="22"/>
        </w:rPr>
        <w:t>, ve znění pozdějších předpisů.</w:t>
      </w: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537AA0FB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>Staveništ</w:t>
      </w:r>
      <w:r w:rsidR="00A53128">
        <w:rPr>
          <w:rFonts w:ascii="Arial" w:hAnsi="Arial" w:cs="Arial"/>
          <w:sz w:val="22"/>
          <w:szCs w:val="22"/>
        </w:rPr>
        <w:t xml:space="preserve">ě předá objednatel zhotoviteli </w:t>
      </w:r>
      <w:r w:rsidR="006E621E">
        <w:rPr>
          <w:rFonts w:ascii="Arial" w:hAnsi="Arial" w:cs="Arial"/>
          <w:sz w:val="22"/>
          <w:szCs w:val="22"/>
        </w:rPr>
        <w:t>do 23. června</w:t>
      </w:r>
      <w:r w:rsidR="00F20456">
        <w:rPr>
          <w:rFonts w:ascii="Arial" w:hAnsi="Arial" w:cs="Arial"/>
          <w:sz w:val="22"/>
          <w:szCs w:val="22"/>
        </w:rPr>
        <w:t xml:space="preserve"> </w:t>
      </w:r>
      <w:r w:rsidR="006B49CE">
        <w:rPr>
          <w:rFonts w:ascii="Arial" w:hAnsi="Arial" w:cs="Arial"/>
          <w:sz w:val="22"/>
          <w:szCs w:val="22"/>
        </w:rPr>
        <w:t>2025</w:t>
      </w:r>
      <w:r w:rsidR="006404B4" w:rsidRPr="00FC1CFD">
        <w:rPr>
          <w:rFonts w:ascii="Arial" w:hAnsi="Arial" w:cs="Arial"/>
          <w:sz w:val="22"/>
          <w:szCs w:val="22"/>
        </w:rPr>
        <w:t>.</w:t>
      </w:r>
    </w:p>
    <w:p w14:paraId="58C39B48" w14:textId="1DF675ED" w:rsidR="000D6C90" w:rsidRPr="00A53128" w:rsidRDefault="00AE0CB0" w:rsidP="000D6C9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6C90">
        <w:rPr>
          <w:rFonts w:ascii="Arial" w:hAnsi="Arial" w:cs="Arial"/>
          <w:sz w:val="22"/>
          <w:szCs w:val="22"/>
        </w:rPr>
        <w:t>2.</w:t>
      </w:r>
      <w:r w:rsidRPr="000D6C90">
        <w:rPr>
          <w:rFonts w:ascii="Arial" w:hAnsi="Arial" w:cs="Arial"/>
          <w:sz w:val="22"/>
          <w:szCs w:val="22"/>
        </w:rPr>
        <w:tab/>
      </w:r>
      <w:r w:rsidR="006404B4" w:rsidRPr="000D6C90">
        <w:rPr>
          <w:rFonts w:ascii="Arial" w:hAnsi="Arial" w:cs="Arial"/>
          <w:sz w:val="22"/>
          <w:szCs w:val="22"/>
        </w:rPr>
        <w:t xml:space="preserve">Zhotovitel </w:t>
      </w:r>
      <w:r w:rsidR="00705C6E" w:rsidRPr="000D6C90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0D6C90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0D6C90">
        <w:rPr>
          <w:rFonts w:ascii="Arial" w:hAnsi="Arial" w:cs="Arial"/>
          <w:sz w:val="22"/>
          <w:szCs w:val="22"/>
        </w:rPr>
        <w:t xml:space="preserve">bylo zahájeno nejpozději </w:t>
      </w:r>
      <w:r w:rsidR="006B49CE" w:rsidRPr="006B49CE">
        <w:rPr>
          <w:rFonts w:ascii="Arial" w:hAnsi="Arial" w:cs="Arial"/>
          <w:bCs/>
          <w:sz w:val="22"/>
        </w:rPr>
        <w:t>17. září</w:t>
      </w:r>
      <w:r w:rsidR="006B49CE">
        <w:rPr>
          <w:rFonts w:ascii="Arial" w:hAnsi="Arial" w:cs="Arial"/>
          <w:bCs/>
          <w:sz w:val="22"/>
        </w:rPr>
        <w:t>. 2025</w:t>
      </w:r>
      <w:r w:rsidR="00A53128" w:rsidRPr="00A53128">
        <w:rPr>
          <w:rFonts w:ascii="Arial" w:hAnsi="Arial" w:cs="Arial"/>
          <w:sz w:val="22"/>
          <w:szCs w:val="22"/>
        </w:rPr>
        <w:t>.</w:t>
      </w:r>
    </w:p>
    <w:p w14:paraId="300E72F0" w14:textId="0A2B1543" w:rsidR="00FC1CFD" w:rsidRPr="00923343" w:rsidRDefault="000D6C90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923343">
        <w:rPr>
          <w:rFonts w:ascii="Arial" w:hAnsi="Arial" w:cs="Arial"/>
          <w:sz w:val="22"/>
          <w:szCs w:val="22"/>
        </w:rPr>
        <w:t xml:space="preserve">Místem plnění je </w:t>
      </w:r>
      <w:r w:rsidR="00041FC8" w:rsidRPr="00041FC8">
        <w:rPr>
          <w:rFonts w:ascii="Arial" w:hAnsi="Arial" w:cs="Arial"/>
          <w:sz w:val="22"/>
          <w:szCs w:val="22"/>
        </w:rPr>
        <w:t>Střední průmyslová škola Chrudim,</w:t>
      </w:r>
      <w:r w:rsidR="001F2E91">
        <w:rPr>
          <w:rFonts w:ascii="Arial" w:hAnsi="Arial" w:cs="Arial"/>
          <w:sz w:val="22"/>
          <w:szCs w:val="22"/>
        </w:rPr>
        <w:t xml:space="preserve"> Školní dílny</w:t>
      </w:r>
      <w:r w:rsidR="006E621E">
        <w:rPr>
          <w:rFonts w:ascii="Arial" w:hAnsi="Arial" w:cs="Arial"/>
          <w:sz w:val="22"/>
          <w:szCs w:val="22"/>
        </w:rPr>
        <w:t xml:space="preserve"> "Starý závod" - areál v </w:t>
      </w:r>
      <w:r w:rsidR="00041FC8" w:rsidRPr="00041FC8">
        <w:rPr>
          <w:rFonts w:ascii="Arial" w:hAnsi="Arial" w:cs="Arial"/>
          <w:sz w:val="22"/>
          <w:szCs w:val="22"/>
        </w:rPr>
        <w:t>Čáslavské ulici, č. p. 49, 537 01 Chrudim</w:t>
      </w:r>
      <w:r w:rsidR="00AD79A6" w:rsidRPr="00923343">
        <w:rPr>
          <w:rFonts w:ascii="Arial" w:hAnsi="Arial" w:cs="Arial"/>
          <w:sz w:val="22"/>
          <w:szCs w:val="22"/>
        </w:rPr>
        <w:t>, pozemk</w:t>
      </w:r>
      <w:r w:rsidR="00923343">
        <w:rPr>
          <w:rFonts w:ascii="Arial" w:hAnsi="Arial" w:cs="Arial"/>
          <w:sz w:val="22"/>
          <w:szCs w:val="22"/>
        </w:rPr>
        <w:t>y</w:t>
      </w:r>
      <w:r w:rsidR="00AD79A6" w:rsidRPr="00923343">
        <w:rPr>
          <w:rFonts w:ascii="Arial" w:hAnsi="Arial" w:cs="Arial"/>
          <w:sz w:val="22"/>
          <w:szCs w:val="22"/>
        </w:rPr>
        <w:t xml:space="preserve"> označ</w:t>
      </w:r>
      <w:r w:rsidR="00486EA3" w:rsidRPr="00923343">
        <w:rPr>
          <w:rFonts w:ascii="Arial" w:hAnsi="Arial" w:cs="Arial"/>
          <w:sz w:val="22"/>
          <w:szCs w:val="22"/>
        </w:rPr>
        <w:t xml:space="preserve">ené jako </w:t>
      </w:r>
      <w:r w:rsidR="00A14A5C">
        <w:rPr>
          <w:rFonts w:ascii="Arial" w:hAnsi="Arial" w:cs="Arial"/>
          <w:sz w:val="22"/>
          <w:szCs w:val="22"/>
        </w:rPr>
        <w:t xml:space="preserve">pozemková parcela č. </w:t>
      </w:r>
      <w:r w:rsidR="00041FC8">
        <w:rPr>
          <w:rFonts w:ascii="Arial" w:hAnsi="Arial" w:cs="Arial"/>
          <w:sz w:val="22"/>
          <w:szCs w:val="22"/>
        </w:rPr>
        <w:t>985/12</w:t>
      </w:r>
      <w:r w:rsidR="00AD79A6" w:rsidRPr="00923343">
        <w:rPr>
          <w:rFonts w:ascii="Arial" w:hAnsi="Arial" w:cs="Arial"/>
          <w:sz w:val="22"/>
          <w:szCs w:val="22"/>
        </w:rPr>
        <w:t xml:space="preserve">, </w:t>
      </w:r>
      <w:r w:rsidR="00A14A5C">
        <w:rPr>
          <w:rFonts w:ascii="Arial" w:hAnsi="Arial" w:cs="Arial"/>
          <w:sz w:val="22"/>
          <w:szCs w:val="22"/>
        </w:rPr>
        <w:t xml:space="preserve">vše </w:t>
      </w:r>
      <w:r w:rsidR="00AD79A6" w:rsidRPr="00923343">
        <w:rPr>
          <w:rFonts w:ascii="Arial" w:hAnsi="Arial" w:cs="Arial"/>
          <w:sz w:val="22"/>
          <w:szCs w:val="22"/>
        </w:rPr>
        <w:t xml:space="preserve">v kat. území </w:t>
      </w:r>
      <w:r w:rsidR="00041FC8">
        <w:rPr>
          <w:rFonts w:ascii="Arial" w:hAnsi="Arial" w:cs="Arial"/>
          <w:sz w:val="22"/>
          <w:szCs w:val="22"/>
        </w:rPr>
        <w:t>Chrudim</w:t>
      </w:r>
      <w:r w:rsidR="00FC1CFD" w:rsidRPr="00923343">
        <w:rPr>
          <w:rFonts w:ascii="Arial" w:hAnsi="Arial" w:cs="Arial"/>
          <w:sz w:val="22"/>
          <w:szCs w:val="22"/>
        </w:rPr>
        <w:t>.</w:t>
      </w:r>
    </w:p>
    <w:p w14:paraId="355C3D5A" w14:textId="77777777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743A1E63" w14:textId="67B9F61C" w:rsidR="00743B4C" w:rsidRPr="00743B4C" w:rsidRDefault="006A4C95" w:rsidP="00743B4C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3CBA0515" w14:textId="7C36F51C" w:rsidR="006A4C95" w:rsidRDefault="006A4C95" w:rsidP="00743B4C">
      <w:pPr>
        <w:pStyle w:val="Odstavecseseznamem"/>
        <w:numPr>
          <w:ilvl w:val="0"/>
          <w:numId w:val="6"/>
        </w:numPr>
        <w:spacing w:after="12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Pr="006E621E">
        <w:rPr>
          <w:rFonts w:ascii="Arial" w:hAnsi="Arial" w:cs="Arial"/>
          <w:sz w:val="22"/>
          <w:szCs w:val="22"/>
        </w:rPr>
        <w:t>25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1DFC9894" w14:textId="02CECCC5" w:rsidR="00743B4C" w:rsidRPr="00743B4C" w:rsidRDefault="00743B4C" w:rsidP="00743B4C">
      <w:pPr>
        <w:pStyle w:val="Odstavecseseznamem"/>
        <w:numPr>
          <w:ilvl w:val="0"/>
          <w:numId w:val="6"/>
        </w:numPr>
        <w:spacing w:after="12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D1734E">
        <w:rPr>
          <w:rFonts w:ascii="Arial" w:hAnsi="Arial" w:cs="Arial"/>
          <w:sz w:val="22"/>
          <w:szCs w:val="22"/>
        </w:rPr>
        <w:t>Veškeré podklady pro fakturaci (soupisy prací a zjiš</w:t>
      </w:r>
      <w:r w:rsidR="006E621E">
        <w:rPr>
          <w:rFonts w:ascii="Arial" w:hAnsi="Arial" w:cs="Arial"/>
          <w:sz w:val="22"/>
          <w:szCs w:val="22"/>
        </w:rPr>
        <w:t>ťovací protokoly) včetně změn v </w:t>
      </w:r>
      <w:r w:rsidRPr="00D1734E">
        <w:rPr>
          <w:rFonts w:ascii="Arial" w:hAnsi="Arial" w:cs="Arial"/>
          <w:sz w:val="22"/>
          <w:szCs w:val="22"/>
        </w:rPr>
        <w:t>předmětu díla, vyjma předání faktur objednateli, bude prováděno v prostředí BIM Platformy, nebude-li dohodnuto jinak. Objednatel se zavazuje zřídit poskytovateli přístup do BIM Platformy a udělit mu v ní odpovídající oprávnění.</w:t>
      </w:r>
    </w:p>
    <w:p w14:paraId="52C18366" w14:textId="5E70086A" w:rsidR="00743B4C" w:rsidRPr="00743B4C" w:rsidRDefault="00A75B31" w:rsidP="00743B4C">
      <w:pPr>
        <w:pStyle w:val="Odstavecseseznamem"/>
        <w:numPr>
          <w:ilvl w:val="0"/>
          <w:numId w:val="6"/>
        </w:numPr>
        <w:spacing w:after="12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108FED8E" w14:textId="733BD3E0" w:rsidR="006A4C95" w:rsidRPr="00743B4C" w:rsidRDefault="006A4C95" w:rsidP="00743B4C">
      <w:pPr>
        <w:keepNext/>
        <w:spacing w:after="120"/>
        <w:rPr>
          <w:rFonts w:ascii="Arial" w:hAnsi="Arial" w:cs="Arial"/>
          <w:b/>
          <w:u w:val="single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350F58A7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743B4C">
        <w:rPr>
          <w:rFonts w:ascii="Arial" w:hAnsi="Arial" w:cs="Arial"/>
          <w:sz w:val="22"/>
          <w:szCs w:val="22"/>
        </w:rPr>
        <w:t>Zuzana Dvořáčková</w:t>
      </w:r>
      <w:r w:rsidR="00CA25A1">
        <w:rPr>
          <w:rFonts w:ascii="Arial" w:hAnsi="Arial" w:cs="Arial"/>
          <w:sz w:val="22"/>
          <w:szCs w:val="22"/>
        </w:rPr>
        <w:t xml:space="preserve"> nebo</w:t>
      </w:r>
      <w:r w:rsidR="00D90DD1">
        <w:rPr>
          <w:rFonts w:ascii="Arial" w:hAnsi="Arial" w:cs="Arial"/>
          <w:sz w:val="22"/>
          <w:szCs w:val="22"/>
        </w:rPr>
        <w:t xml:space="preserve"> Jiří </w:t>
      </w:r>
      <w:r w:rsidR="00743B4C">
        <w:rPr>
          <w:rFonts w:ascii="Arial" w:hAnsi="Arial" w:cs="Arial"/>
          <w:sz w:val="22"/>
          <w:szCs w:val="22"/>
        </w:rPr>
        <w:t>Zevl</w:t>
      </w:r>
    </w:p>
    <w:p w14:paraId="7B1DA5E1" w14:textId="32919674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90DD1">
        <w:rPr>
          <w:rFonts w:ascii="Arial" w:hAnsi="Arial" w:cs="Arial"/>
          <w:b/>
          <w:bCs/>
          <w:color w:val="FF0000"/>
          <w:sz w:val="22"/>
        </w:rPr>
        <w:t>bude doplněno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6CB8EA6E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743B4C" w:rsidRPr="00743B4C">
        <w:rPr>
          <w:rFonts w:ascii="Arial" w:hAnsi="Arial" w:cs="Arial"/>
          <w:sz w:val="22"/>
          <w:szCs w:val="22"/>
        </w:rPr>
        <w:t>Zuzana Dvořáčková nebo Jiří Zevl</w:t>
      </w:r>
      <w:r w:rsidR="00CA25A1">
        <w:rPr>
          <w:rFonts w:ascii="Arial" w:hAnsi="Arial" w:cs="Arial"/>
          <w:sz w:val="22"/>
          <w:szCs w:val="22"/>
        </w:rPr>
        <w:t xml:space="preserve"> </w:t>
      </w:r>
      <w:r w:rsidR="001D1106">
        <w:rPr>
          <w:rFonts w:ascii="Arial" w:hAnsi="Arial" w:cs="Arial"/>
          <w:sz w:val="22"/>
          <w:szCs w:val="22"/>
        </w:rPr>
        <w:t>nebo technický dozor objednatele</w:t>
      </w:r>
    </w:p>
    <w:p w14:paraId="557AB7DB" w14:textId="0B4D4BBF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90DD1">
        <w:rPr>
          <w:rFonts w:ascii="Arial" w:hAnsi="Arial" w:cs="Arial"/>
          <w:b/>
          <w:bCs/>
          <w:color w:val="FF0000"/>
          <w:sz w:val="22"/>
        </w:rPr>
        <w:t>bude doplněno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31426D25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743B4C" w:rsidRPr="00743B4C">
        <w:rPr>
          <w:rFonts w:ascii="Arial" w:hAnsi="Arial" w:cs="Arial"/>
          <w:sz w:val="22"/>
          <w:szCs w:val="22"/>
        </w:rPr>
        <w:t>Zuzana Dvořáčková nebo Jiří Zevl</w:t>
      </w:r>
    </w:p>
    <w:p w14:paraId="68003C77" w14:textId="097B078E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D90DD1">
        <w:rPr>
          <w:rFonts w:ascii="Arial" w:hAnsi="Arial" w:cs="Arial"/>
          <w:sz w:val="22"/>
          <w:szCs w:val="22"/>
        </w:rPr>
        <w:t xml:space="preserve"> 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90DD1">
        <w:rPr>
          <w:rFonts w:ascii="Arial" w:hAnsi="Arial" w:cs="Arial"/>
          <w:b/>
          <w:bCs/>
          <w:color w:val="FF0000"/>
          <w:sz w:val="22"/>
        </w:rPr>
        <w:t>bude doplněno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08C24FC4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743B4C" w:rsidRPr="00743B4C">
        <w:rPr>
          <w:rFonts w:ascii="Arial" w:hAnsi="Arial" w:cs="Arial"/>
          <w:sz w:val="22"/>
          <w:szCs w:val="22"/>
        </w:rPr>
        <w:t>Zuzana Dvořáčková nebo Jiří Zevl</w:t>
      </w:r>
    </w:p>
    <w:p w14:paraId="7259AC55" w14:textId="7F686BE8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D90DD1">
        <w:rPr>
          <w:rFonts w:ascii="Arial" w:hAnsi="Arial" w:cs="Arial"/>
          <w:sz w:val="22"/>
          <w:szCs w:val="22"/>
        </w:rPr>
        <w:t xml:space="preserve"> 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90DD1">
        <w:rPr>
          <w:rFonts w:ascii="Arial" w:hAnsi="Arial" w:cs="Arial"/>
          <w:b/>
          <w:bCs/>
          <w:color w:val="FF0000"/>
          <w:sz w:val="22"/>
        </w:rPr>
        <w:t>bude doplněno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01FD713" w14:textId="77777777" w:rsidR="001D1106" w:rsidRDefault="001D1106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543534F" w14:textId="26456A64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47BF07A4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CB29410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532BBC3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>Smluvní strany uzavírají tuto smlouvu v souladu s Na</w:t>
      </w:r>
      <w:r w:rsidR="006E621E">
        <w:rPr>
          <w:rFonts w:ascii="Arial" w:hAnsi="Arial" w:cs="Arial"/>
          <w:color w:val="000000"/>
          <w:sz w:val="22"/>
          <w:szCs w:val="22"/>
        </w:rPr>
        <w:t>řízením Evropského parlamentu a </w:t>
      </w:r>
      <w:r w:rsidRPr="001D1106">
        <w:rPr>
          <w:rFonts w:ascii="Arial" w:hAnsi="Arial" w:cs="Arial"/>
          <w:color w:val="000000"/>
          <w:sz w:val="22"/>
          <w:szCs w:val="22"/>
        </w:rPr>
        <w:t xml:space="preserve">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13D98505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</w:t>
      </w:r>
      <w:r w:rsidR="006E621E">
        <w:rPr>
          <w:rFonts w:ascii="Arial" w:hAnsi="Arial" w:cs="Arial"/>
          <w:sz w:val="22"/>
        </w:rPr>
        <w:t>, včetně obsahu příloh, znají a </w:t>
      </w:r>
      <w:r w:rsidRPr="001D1106">
        <w:rPr>
          <w:rFonts w:ascii="Arial" w:hAnsi="Arial" w:cs="Arial"/>
          <w:sz w:val="22"/>
        </w:rPr>
        <w:t>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headerReference w:type="first" r:id="rId9"/>
      <w:footerReference w:type="firs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6C8E507D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327847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327847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3C1B777B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327847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327847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02E22" w14:textId="2E1E20B4" w:rsidR="004943CC" w:rsidRPr="004943CC" w:rsidRDefault="004943CC" w:rsidP="004943CC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754C6"/>
    <w:multiLevelType w:val="hybridMultilevel"/>
    <w:tmpl w:val="CB1445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55384"/>
    <w:multiLevelType w:val="hybridMultilevel"/>
    <w:tmpl w:val="5B0A21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13376"/>
    <w:rsid w:val="00041FC8"/>
    <w:rsid w:val="00046437"/>
    <w:rsid w:val="000D6C90"/>
    <w:rsid w:val="00114860"/>
    <w:rsid w:val="00142AFB"/>
    <w:rsid w:val="001D1106"/>
    <w:rsid w:val="001F2E91"/>
    <w:rsid w:val="0020564C"/>
    <w:rsid w:val="00233BEF"/>
    <w:rsid w:val="00262682"/>
    <w:rsid w:val="00327847"/>
    <w:rsid w:val="003522B6"/>
    <w:rsid w:val="00360819"/>
    <w:rsid w:val="0037269F"/>
    <w:rsid w:val="003778B7"/>
    <w:rsid w:val="00454122"/>
    <w:rsid w:val="00486EA3"/>
    <w:rsid w:val="004877BF"/>
    <w:rsid w:val="004943CC"/>
    <w:rsid w:val="00512AA1"/>
    <w:rsid w:val="0053346E"/>
    <w:rsid w:val="005812FF"/>
    <w:rsid w:val="005B3ABB"/>
    <w:rsid w:val="005D66CE"/>
    <w:rsid w:val="00626E57"/>
    <w:rsid w:val="006371D3"/>
    <w:rsid w:val="006404B4"/>
    <w:rsid w:val="00650934"/>
    <w:rsid w:val="0065126B"/>
    <w:rsid w:val="00657CB1"/>
    <w:rsid w:val="006A095F"/>
    <w:rsid w:val="006A4C95"/>
    <w:rsid w:val="006A4D4C"/>
    <w:rsid w:val="006B49CE"/>
    <w:rsid w:val="006E621E"/>
    <w:rsid w:val="0070484E"/>
    <w:rsid w:val="00705C6E"/>
    <w:rsid w:val="00743B4C"/>
    <w:rsid w:val="007B6F4C"/>
    <w:rsid w:val="007C738D"/>
    <w:rsid w:val="007F310D"/>
    <w:rsid w:val="008050E7"/>
    <w:rsid w:val="00807DB5"/>
    <w:rsid w:val="008B37AC"/>
    <w:rsid w:val="008C49E9"/>
    <w:rsid w:val="008D3A65"/>
    <w:rsid w:val="00923343"/>
    <w:rsid w:val="00A14A5C"/>
    <w:rsid w:val="00A53128"/>
    <w:rsid w:val="00A53AEB"/>
    <w:rsid w:val="00A75B31"/>
    <w:rsid w:val="00A81E90"/>
    <w:rsid w:val="00A87D42"/>
    <w:rsid w:val="00AB68E4"/>
    <w:rsid w:val="00AD79A6"/>
    <w:rsid w:val="00AE0CB0"/>
    <w:rsid w:val="00B030F5"/>
    <w:rsid w:val="00B100D2"/>
    <w:rsid w:val="00B35FB2"/>
    <w:rsid w:val="00B428B2"/>
    <w:rsid w:val="00B604F4"/>
    <w:rsid w:val="00B910E6"/>
    <w:rsid w:val="00CA25A1"/>
    <w:rsid w:val="00CC78EF"/>
    <w:rsid w:val="00D90DD1"/>
    <w:rsid w:val="00E20CEE"/>
    <w:rsid w:val="00E37FAE"/>
    <w:rsid w:val="00F20456"/>
    <w:rsid w:val="00F53AE6"/>
    <w:rsid w:val="00F55608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872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Dvořáčková Zuzana Ing.</cp:lastModifiedBy>
  <cp:revision>24</cp:revision>
  <cp:lastPrinted>2023-09-04T06:39:00Z</cp:lastPrinted>
  <dcterms:created xsi:type="dcterms:W3CDTF">2023-06-29T08:58:00Z</dcterms:created>
  <dcterms:modified xsi:type="dcterms:W3CDTF">2025-03-05T08:14:00Z</dcterms:modified>
</cp:coreProperties>
</file>