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390609CE" w:rsidR="00EB723F" w:rsidRPr="00EB723F" w:rsidRDefault="00920086" w:rsidP="00920086">
      <w:pPr>
        <w:keepNext/>
        <w:widowControl w:val="0"/>
        <w:tabs>
          <w:tab w:val="num" w:pos="0"/>
          <w:tab w:val="center" w:pos="4819"/>
          <w:tab w:val="left" w:pos="8134"/>
        </w:tabs>
        <w:suppressAutoHyphens/>
        <w:spacing w:before="240" w:after="120"/>
        <w:outlineLvl w:val="0"/>
        <w:rPr>
          <w:rFonts w:ascii="Calibri" w:eastAsia="Microsoft YaHei" w:hAnsi="Calibri"/>
          <w:b/>
          <w:bCs/>
          <w:kern w:val="1"/>
          <w:sz w:val="32"/>
          <w:szCs w:val="32"/>
          <w:lang w:eastAsia="hi-IN" w:bidi="hi-IN"/>
        </w:rPr>
      </w:pPr>
      <w:r>
        <w:rPr>
          <w:rFonts w:ascii="Calibri" w:eastAsia="Microsoft YaHei" w:hAnsi="Calibri"/>
          <w:b/>
          <w:bCs/>
          <w:kern w:val="1"/>
          <w:sz w:val="32"/>
          <w:szCs w:val="32"/>
          <w:lang w:eastAsia="hi-IN" w:bidi="hi-IN"/>
        </w:rPr>
        <w:tab/>
      </w:r>
      <w:r w:rsidR="006A36A9" w:rsidRPr="00214E72">
        <w:rPr>
          <w:rFonts w:ascii="Calibri" w:eastAsia="Microsoft YaHei" w:hAnsi="Calibri"/>
          <w:b/>
          <w:bCs/>
          <w:kern w:val="1"/>
          <w:sz w:val="32"/>
          <w:szCs w:val="32"/>
          <w:lang w:eastAsia="hi-IN" w:bidi="hi-IN"/>
        </w:rPr>
        <w:t>KUPNÍ SMLOUVA</w:t>
      </w:r>
      <w:r>
        <w:rPr>
          <w:rFonts w:ascii="Calibri" w:eastAsia="Microsoft YaHei" w:hAnsi="Calibri"/>
          <w:b/>
          <w:bCs/>
          <w:kern w:val="1"/>
          <w:sz w:val="32"/>
          <w:szCs w:val="32"/>
          <w:lang w:eastAsia="hi-IN" w:bidi="hi-IN"/>
        </w:rPr>
        <w:tab/>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737CFB14" w14:textId="77777777" w:rsidR="00210B9C" w:rsidRDefault="00210B9C" w:rsidP="008265C6">
      <w:pPr>
        <w:widowControl w:val="0"/>
        <w:tabs>
          <w:tab w:val="left" w:pos="1545"/>
        </w:tabs>
        <w:suppressAutoHyphens/>
        <w:rPr>
          <w:rFonts w:asciiTheme="minorHAnsi" w:hAnsiTheme="minorHAnsi" w:cs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246D0CC0" w14:textId="77777777" w:rsidR="00D90485" w:rsidRDefault="00D90485" w:rsidP="009C03D9">
      <w:pPr>
        <w:widowControl w:val="0"/>
        <w:suppressAutoHyphens/>
        <w:spacing w:after="240"/>
        <w:jc w:val="both"/>
        <w:rPr>
          <w:rFonts w:asciiTheme="minorHAnsi" w:hAnsiTheme="minorHAnsi"/>
          <w:sz w:val="22"/>
          <w:szCs w:val="22"/>
        </w:rPr>
      </w:pPr>
    </w:p>
    <w:p w14:paraId="4BF662C5" w14:textId="46AAE056" w:rsidR="00EB723F" w:rsidRPr="006A7A96" w:rsidRDefault="002B5142" w:rsidP="009C03D9">
      <w:pPr>
        <w:widowControl w:val="0"/>
        <w:suppressAutoHyphens/>
        <w:spacing w:after="240"/>
        <w:jc w:val="both"/>
        <w:rPr>
          <w:rFonts w:ascii="Calibri" w:hAnsi="Calibri"/>
          <w:b/>
          <w:bCs/>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proofErr w:type="spellStart"/>
      <w:r w:rsidR="00C502E1" w:rsidRPr="00C502E1">
        <w:rPr>
          <w:rFonts w:ascii="Calibri" w:hAnsi="Calibri"/>
          <w:b/>
          <w:bCs/>
          <w:sz w:val="22"/>
          <w:szCs w:val="22"/>
        </w:rPr>
        <w:t>Videokolonoskopy</w:t>
      </w:r>
      <w:proofErr w:type="spellEnd"/>
      <w:r w:rsidR="00C502E1" w:rsidRPr="00C502E1">
        <w:rPr>
          <w:rFonts w:ascii="Calibri" w:hAnsi="Calibri"/>
          <w:b/>
          <w:bCs/>
          <w:sz w:val="22"/>
          <w:szCs w:val="22"/>
        </w:rPr>
        <w:t xml:space="preserve"> pro Chrudimskou nemocnici</w:t>
      </w:r>
      <w:r w:rsidR="00920086">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541A3BAB" w:rsidR="00DD5CB6" w:rsidRPr="00CA40FA" w:rsidRDefault="006A36A9" w:rsidP="00A048E3">
      <w:pPr>
        <w:widowControl w:val="0"/>
        <w:numPr>
          <w:ilvl w:val="0"/>
          <w:numId w:val="1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A048E3">
      <w:pPr>
        <w:widowControl w:val="0"/>
        <w:numPr>
          <w:ilvl w:val="0"/>
          <w:numId w:val="16"/>
        </w:numPr>
        <w:tabs>
          <w:tab w:val="left" w:pos="567"/>
          <w:tab w:val="num" w:pos="1440"/>
        </w:tabs>
        <w:suppressAutoHyphens/>
        <w:spacing w:after="60"/>
        <w:ind w:left="567" w:hanging="567"/>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A048E3">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0836CAFC"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20609865"/>
      <w:bookmarkStart w:id="3"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4F4558">
        <w:rPr>
          <w:rFonts w:ascii="Calibri" w:hAnsi="Calibri" w:cs="Calibri"/>
          <w:sz w:val="22"/>
          <w:szCs w:val="22"/>
        </w:rPr>
        <w:t>.</w:t>
      </w:r>
      <w:r>
        <w:rPr>
          <w:rFonts w:ascii="Calibri" w:hAnsi="Calibri" w:cs="Calibri"/>
          <w:sz w:val="22"/>
          <w:szCs w:val="22"/>
        </w:rPr>
        <w:t xml:space="preserve"> </w:t>
      </w:r>
      <w:bookmarkEnd w:id="2"/>
      <w:r w:rsidR="004F4558" w:rsidRPr="004F4558">
        <w:rPr>
          <w:rFonts w:ascii="Calibri" w:hAnsi="Calibri" w:cs="Calibri"/>
          <w:sz w:val="22"/>
          <w:szCs w:val="22"/>
        </w:rPr>
        <w:t>U zboží, které není zdravotnickým prostředkem, provedení školení/seznámení s obsluhou dle pokynu výrobce.</w:t>
      </w:r>
    </w:p>
    <w:p w14:paraId="4FEC127A" w14:textId="77777777" w:rsidR="004F4558" w:rsidRPr="004F455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4F4558">
        <w:rPr>
          <w:rFonts w:ascii="Calibri" w:hAnsi="Calibri" w:cs="Calibri"/>
          <w:sz w:val="22"/>
          <w:szCs w:val="22"/>
        </w:rPr>
        <w:t>,</w:t>
      </w:r>
    </w:p>
    <w:p w14:paraId="036AF769" w14:textId="3515E05A" w:rsidR="00836966" w:rsidRPr="00AB34FE" w:rsidRDefault="003303C7"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ekologická </w:t>
      </w:r>
      <w:r w:rsidR="004F4558" w:rsidRPr="004F4558">
        <w:rPr>
          <w:rFonts w:ascii="Calibri" w:hAnsi="Calibri" w:cs="Calibri"/>
          <w:sz w:val="22"/>
          <w:szCs w:val="22"/>
        </w:rPr>
        <w:t>likvidac</w:t>
      </w:r>
      <w:r>
        <w:rPr>
          <w:rFonts w:ascii="Calibri" w:hAnsi="Calibri" w:cs="Calibri"/>
          <w:sz w:val="22"/>
          <w:szCs w:val="22"/>
        </w:rPr>
        <w:t>e</w:t>
      </w:r>
      <w:r w:rsidR="004F4558" w:rsidRPr="004F4558">
        <w:rPr>
          <w:rFonts w:ascii="Calibri" w:hAnsi="Calibri" w:cs="Calibri"/>
          <w:sz w:val="22"/>
          <w:szCs w:val="22"/>
        </w:rPr>
        <w:t xml:space="preserve"> obalů a odpadu souvisejícího s dodávkou předmětu plnění.</w:t>
      </w:r>
      <w:bookmarkEnd w:id="3"/>
    </w:p>
    <w:p w14:paraId="7743EA87" w14:textId="622211E7" w:rsidR="006A36A9" w:rsidRPr="00836966" w:rsidRDefault="006A36A9" w:rsidP="00A048E3">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44D515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4F4558" w:rsidRPr="004F4558">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jde-li o zdravotnický prostředek,</w:t>
      </w:r>
    </w:p>
    <w:p w14:paraId="7E262BEB" w14:textId="3DAD7BD8"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jedná-li se o zdravotnický prostředek,</w:t>
      </w:r>
    </w:p>
    <w:p w14:paraId="7AA213B7" w14:textId="46D89632"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w:t>
      </w:r>
      <w:r w:rsidR="00AA06FB" w:rsidRPr="00AA06FB">
        <w:rPr>
          <w:rFonts w:ascii="Calibri" w:eastAsia="SimSun" w:hAnsi="Calibri" w:cs="Calibri"/>
          <w:kern w:val="1"/>
          <w:sz w:val="22"/>
          <w:szCs w:val="22"/>
          <w:lang w:eastAsia="hi-IN" w:bidi="hi-IN"/>
        </w:rPr>
        <w:t>jedná-li se o zdravotnický prostředek,</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w:t>
      </w:r>
      <w:r w:rsidR="006A36A9" w:rsidRPr="007D4423">
        <w:rPr>
          <w:rFonts w:ascii="Calibri" w:eastAsia="SimSun" w:hAnsi="Calibri" w:cs="Calibri"/>
          <w:kern w:val="1"/>
          <w:sz w:val="22"/>
          <w:szCs w:val="22"/>
          <w:lang w:eastAsia="hi-IN" w:bidi="hi-IN"/>
        </w:rPr>
        <w:lastRenderedPageBreak/>
        <w:t xml:space="preserve">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0"/>
    </w:p>
    <w:p w14:paraId="11A30245" w14:textId="3359379B" w:rsidR="006A36A9" w:rsidRPr="004F4558" w:rsidRDefault="006A36A9" w:rsidP="008D28DB">
      <w:pPr>
        <w:widowControl w:val="0"/>
        <w:numPr>
          <w:ilvl w:val="0"/>
          <w:numId w:val="16"/>
        </w:numPr>
        <w:tabs>
          <w:tab w:val="left" w:pos="851"/>
          <w:tab w:val="num" w:pos="1440"/>
        </w:tabs>
        <w:suppressAutoHyphens/>
        <w:spacing w:after="60"/>
        <w:ind w:left="567" w:hanging="567"/>
        <w:jc w:val="both"/>
        <w:rPr>
          <w:rFonts w:ascii="Calibri" w:eastAsia="SimSun" w:hAnsi="Calibri" w:cs="Calibri"/>
          <w:kern w:val="1"/>
          <w:sz w:val="22"/>
          <w:szCs w:val="22"/>
          <w:lang w:eastAsia="hi-IN" w:bidi="hi-IN"/>
        </w:rPr>
      </w:pPr>
      <w:r w:rsidRPr="004F4558">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8EE0529" w14:textId="053067DC" w:rsidR="00BF613D" w:rsidRDefault="00BF613D" w:rsidP="006A7A96">
      <w:pPr>
        <w:pStyle w:val="Odstavecseseznamem"/>
        <w:numPr>
          <w:ilvl w:val="0"/>
          <w:numId w:val="16"/>
        </w:numPr>
        <w:spacing w:after="60"/>
        <w:ind w:left="567" w:hanging="567"/>
        <w:contextualSpacing w:val="0"/>
        <w:jc w:val="both"/>
        <w:rPr>
          <w:rFonts w:ascii="Calibri" w:eastAsia="SimSun" w:hAnsi="Calibri" w:cs="Calibri"/>
          <w:noProof w:val="0"/>
          <w:kern w:val="1"/>
          <w:sz w:val="22"/>
          <w:szCs w:val="22"/>
          <w:lang w:eastAsia="hi-IN" w:bidi="hi-IN"/>
        </w:rPr>
      </w:pPr>
      <w:r w:rsidRPr="00BF613D">
        <w:rPr>
          <w:rFonts w:ascii="Calibri" w:eastAsia="SimSun" w:hAnsi="Calibri" w:cs="Calibri"/>
          <w:noProof w:val="0"/>
          <w:kern w:val="1"/>
          <w:sz w:val="22"/>
          <w:szCs w:val="22"/>
          <w:lang w:eastAsia="hi-IN" w:bidi="hi-IN"/>
        </w:rPr>
        <w:t xml:space="preserve">Prodávající se zavazuje v případě potřeby v záruční době provést alespoň 1x </w:t>
      </w:r>
      <w:proofErr w:type="gramStart"/>
      <w:r w:rsidRPr="00BF613D">
        <w:rPr>
          <w:rFonts w:ascii="Calibri" w:eastAsia="SimSun" w:hAnsi="Calibri" w:cs="Calibri"/>
          <w:noProof w:val="0"/>
          <w:kern w:val="1"/>
          <w:sz w:val="22"/>
          <w:szCs w:val="22"/>
          <w:lang w:eastAsia="hi-IN" w:bidi="hi-IN"/>
        </w:rPr>
        <w:t>ročně  bezplatně</w:t>
      </w:r>
      <w:proofErr w:type="gramEnd"/>
      <w:r w:rsidRPr="00BF613D">
        <w:rPr>
          <w:rFonts w:ascii="Calibri" w:eastAsia="SimSun" w:hAnsi="Calibri" w:cs="Calibri"/>
          <w:noProof w:val="0"/>
          <w:kern w:val="1"/>
          <w:sz w:val="22"/>
          <w:szCs w:val="22"/>
          <w:lang w:eastAsia="hi-IN" w:bidi="hi-IN"/>
        </w:rPr>
        <w:t xml:space="preserve"> zaškolení personálu (instruktáž personálu) kupujícího na každý model dodaného přístroje na základě vystavené objednávky kupujícím. Kupující vystaví objednávku min. 2 týdny před požadovaným termínem instruktáže.</w:t>
      </w:r>
    </w:p>
    <w:p w14:paraId="359AD780" w14:textId="064FA809" w:rsidR="006A36A9" w:rsidRPr="006A7A96" w:rsidRDefault="00B05E84" w:rsidP="006A7A96">
      <w:pPr>
        <w:pStyle w:val="Odstavecseseznamem"/>
        <w:numPr>
          <w:ilvl w:val="0"/>
          <w:numId w:val="16"/>
        </w:numPr>
        <w:spacing w:after="60"/>
        <w:ind w:left="567" w:hanging="567"/>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104A1974" w14:textId="77777777" w:rsidR="006A36A9" w:rsidRPr="0010599D" w:rsidRDefault="006A36A9" w:rsidP="009C03D9">
      <w:pPr>
        <w:widowControl w:val="0"/>
        <w:suppressAutoHyphens/>
        <w:spacing w:before="240"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3BEC456" w:rsidR="008908D8" w:rsidRPr="00546F8A" w:rsidRDefault="006A36A9" w:rsidP="008D28DB">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r w:rsidR="00920086">
        <w:rPr>
          <w:rFonts w:ascii="Calibri" w:eastAsia="SimSun" w:hAnsi="Calibri" w:cs="Calibri"/>
          <w:kern w:val="1"/>
          <w:sz w:val="22"/>
          <w:szCs w:val="22"/>
          <w:lang w:eastAsia="hi-IN" w:bidi="hi-IN"/>
        </w:rPr>
        <w:t>:</w:t>
      </w:r>
    </w:p>
    <w:p w14:paraId="0F7782CE" w14:textId="76E1E3B0" w:rsidR="00C502E1" w:rsidRPr="00C502E1" w:rsidRDefault="00C502E1" w:rsidP="00C502E1">
      <w:pPr>
        <w:pStyle w:val="Odstavecseseznamem"/>
        <w:tabs>
          <w:tab w:val="left" w:pos="567"/>
        </w:tabs>
        <w:spacing w:after="60"/>
        <w:ind w:left="567"/>
        <w:contextualSpacing w:val="0"/>
        <w:jc w:val="both"/>
        <w:rPr>
          <w:rFonts w:ascii="Calibri" w:eastAsia="SimSun" w:hAnsi="Calibri" w:cs="Calibri"/>
          <w:kern w:val="1"/>
          <w:sz w:val="22"/>
          <w:szCs w:val="22"/>
          <w:lang w:eastAsia="hi-IN" w:bidi="hi-IN"/>
        </w:rPr>
      </w:pPr>
      <w:r>
        <w:rPr>
          <w:rFonts w:ascii="Calibri" w:eastAsia="Calibri" w:hAnsi="Calibri" w:cs="Calibri"/>
          <w:b/>
          <w:bCs/>
          <w:noProof w:val="0"/>
          <w:sz w:val="22"/>
          <w:szCs w:val="22"/>
          <w:lang w:eastAsia="en-US"/>
        </w:rPr>
        <w:tab/>
      </w:r>
      <w:r w:rsidRPr="00C502E1">
        <w:rPr>
          <w:rFonts w:ascii="Calibri" w:eastAsia="Calibri" w:hAnsi="Calibri" w:cs="Calibri"/>
          <w:b/>
          <w:bCs/>
          <w:noProof w:val="0"/>
          <w:sz w:val="22"/>
          <w:szCs w:val="22"/>
          <w:lang w:eastAsia="en-US"/>
        </w:rPr>
        <w:t>Chrudimská nemocnice, Václavská 570, 537 27 Chrudim (INT – gastro)</w:t>
      </w:r>
    </w:p>
    <w:p w14:paraId="2945AFC0" w14:textId="70F55980" w:rsidR="00B41887" w:rsidRPr="00BC14FD" w:rsidRDefault="00920086" w:rsidP="008D28DB">
      <w:pPr>
        <w:pStyle w:val="Odstavecseseznamem"/>
        <w:numPr>
          <w:ilvl w:val="0"/>
          <w:numId w:val="33"/>
        </w:numPr>
        <w:tabs>
          <w:tab w:val="left" w:pos="567"/>
        </w:tabs>
        <w:spacing w:after="60"/>
        <w:ind w:left="567" w:hanging="567"/>
        <w:contextualSpacing w:val="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Termín zahájení plnění veřejné zakázky je ihned </w:t>
      </w:r>
      <w:r w:rsidRPr="00920086">
        <w:rPr>
          <w:rFonts w:ascii="Calibri" w:eastAsia="SimSun" w:hAnsi="Calibri" w:cs="Calibri"/>
          <w:kern w:val="1"/>
          <w:sz w:val="22"/>
          <w:szCs w:val="22"/>
          <w:lang w:eastAsia="hi-IN" w:bidi="hi-IN"/>
        </w:rPr>
        <w:t>po nabytí účinnosti smlouvy</w:t>
      </w:r>
      <w:r w:rsidR="00B41887" w:rsidRPr="00BC14FD">
        <w:rPr>
          <w:rFonts w:ascii="Calibri" w:eastAsia="SimSun" w:hAnsi="Calibri" w:cs="Calibri"/>
          <w:kern w:val="1"/>
          <w:sz w:val="22"/>
          <w:szCs w:val="22"/>
          <w:lang w:eastAsia="hi-IN" w:bidi="hi-IN"/>
        </w:rPr>
        <w:t>.</w:t>
      </w:r>
    </w:p>
    <w:p w14:paraId="71742DCA" w14:textId="3B2C382B" w:rsidR="00B41887" w:rsidRDefault="00B41887" w:rsidP="008D28DB">
      <w:pPr>
        <w:pStyle w:val="Odstavecseseznamem"/>
        <w:numPr>
          <w:ilvl w:val="0"/>
          <w:numId w:val="33"/>
        </w:numPr>
        <w:tabs>
          <w:tab w:val="left" w:pos="567"/>
          <w:tab w:val="left" w:pos="709"/>
        </w:tabs>
        <w:spacing w:after="60"/>
        <w:ind w:left="709" w:hanging="709"/>
        <w:contextualSpacing w:val="0"/>
        <w:rPr>
          <w:rFonts w:ascii="Calibri" w:eastAsia="SimSun" w:hAnsi="Calibri" w:cs="Calibri"/>
          <w:kern w:val="1"/>
          <w:sz w:val="22"/>
          <w:szCs w:val="22"/>
          <w:lang w:eastAsia="hi-IN" w:bidi="hi-IN"/>
        </w:rPr>
      </w:pPr>
      <w:r w:rsidRPr="00567377">
        <w:rPr>
          <w:rFonts w:ascii="Calibri" w:eastAsia="SimSun" w:hAnsi="Calibri" w:cs="Calibri"/>
          <w:b/>
          <w:bCs/>
          <w:kern w:val="1"/>
          <w:sz w:val="22"/>
          <w:szCs w:val="22"/>
          <w:lang w:eastAsia="hi-IN" w:bidi="hi-IN"/>
        </w:rPr>
        <w:t xml:space="preserve">Termín ukončení plnění je nejpozději do </w:t>
      </w:r>
      <w:r w:rsidR="00C502E1">
        <w:rPr>
          <w:rFonts w:ascii="Calibri" w:eastAsia="SimSun" w:hAnsi="Calibri" w:cs="Calibri"/>
          <w:b/>
          <w:bCs/>
          <w:kern w:val="1"/>
          <w:sz w:val="22"/>
          <w:szCs w:val="22"/>
          <w:lang w:eastAsia="hi-IN" w:bidi="hi-IN"/>
        </w:rPr>
        <w:t>12</w:t>
      </w:r>
      <w:r w:rsidRPr="00567377">
        <w:rPr>
          <w:rFonts w:ascii="Calibri" w:eastAsia="SimSun" w:hAnsi="Calibri" w:cs="Calibri"/>
          <w:b/>
          <w:bCs/>
          <w:kern w:val="1"/>
          <w:sz w:val="22"/>
          <w:szCs w:val="22"/>
          <w:lang w:eastAsia="hi-IN" w:bidi="hi-IN"/>
        </w:rPr>
        <w:t xml:space="preserve"> týdnů od </w:t>
      </w:r>
      <w:r w:rsidR="00920086">
        <w:rPr>
          <w:rFonts w:ascii="Calibri" w:eastAsia="SimSun" w:hAnsi="Calibri" w:cs="Calibri"/>
          <w:b/>
          <w:bCs/>
          <w:kern w:val="1"/>
          <w:sz w:val="22"/>
          <w:szCs w:val="22"/>
          <w:lang w:eastAsia="hi-IN" w:bidi="hi-IN"/>
        </w:rPr>
        <w:t>nabytí účinnosti smlouvy</w:t>
      </w:r>
      <w:r w:rsidRPr="00D31BF4">
        <w:rPr>
          <w:rFonts w:ascii="Calibri" w:eastAsia="SimSun" w:hAnsi="Calibri" w:cs="Calibri"/>
          <w:kern w:val="1"/>
          <w:sz w:val="22"/>
          <w:szCs w:val="22"/>
          <w:lang w:eastAsia="hi-IN" w:bidi="hi-IN"/>
        </w:rPr>
        <w:t>.</w:t>
      </w:r>
    </w:p>
    <w:p w14:paraId="009514E7" w14:textId="67448E4C" w:rsidR="006343A3" w:rsidRPr="008D28DB" w:rsidRDefault="006343A3" w:rsidP="008D28DB">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8D28DB">
        <w:rPr>
          <w:rFonts w:ascii="Calibri" w:eastAsia="SimSun" w:hAnsi="Calibri" w:cs="Calibri"/>
          <w:kern w:val="1"/>
          <w:sz w:val="22"/>
          <w:szCs w:val="22"/>
          <w:lang w:eastAsia="hi-IN" w:bidi="hi-IN"/>
        </w:rPr>
        <w:t>Prodávající bude informovat kupujícího o přesném termínu dodávky zboží, a to nejpozději 5 dnů před realizací dodávky. Kontaktní osoba je uvedena v čl. V. odst. 3 této smlouvy.</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0143F8EF" w:rsidR="006A36A9" w:rsidRPr="00410078" w:rsidRDefault="0093122C" w:rsidP="008D28DB">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410078">
        <w:rPr>
          <w:rFonts w:ascii="Calibri" w:eastAsia="SimSun" w:hAnsi="Calibri" w:cs="Calibri"/>
          <w:kern w:val="1"/>
          <w:sz w:val="22"/>
          <w:szCs w:val="22"/>
          <w:lang w:eastAsia="hi-IN" w:bidi="hi-IN"/>
        </w:rPr>
        <w:t xml:space="preserve"> </w:t>
      </w:r>
      <w:r w:rsidR="006A36A9" w:rsidRPr="00410078">
        <w:rPr>
          <w:rFonts w:ascii="Calibri" w:eastAsia="SimSun" w:hAnsi="Calibri" w:cs="Calibri"/>
          <w:kern w:val="1"/>
          <w:sz w:val="22"/>
          <w:szCs w:val="22"/>
          <w:lang w:eastAsia="hi-IN" w:bidi="hi-IN"/>
        </w:rPr>
        <w:t>Kupní cena je stanovena dohodou smluvních stran a činí:</w:t>
      </w:r>
      <w:r w:rsidR="009824E9" w:rsidRPr="00410078">
        <w:rPr>
          <w:rFonts w:ascii="Calibri" w:eastAsia="SimSun" w:hAnsi="Calibri" w:cs="Calibri"/>
          <w:kern w:val="1"/>
          <w:sz w:val="22"/>
          <w:szCs w:val="22"/>
          <w:lang w:eastAsia="hi-IN" w:bidi="hi-IN"/>
        </w:rPr>
        <w:t xml:space="preserve"> </w:t>
      </w:r>
      <w:r w:rsidR="009824E9" w:rsidRPr="00410078">
        <w:rPr>
          <w:rFonts w:ascii="Calibri" w:eastAsia="SimSun" w:hAnsi="Calibri" w:cs="Calibri"/>
          <w:i/>
          <w:iCs/>
          <w:kern w:val="1"/>
          <w:sz w:val="22"/>
          <w:szCs w:val="22"/>
          <w:highlight w:val="lightGray"/>
          <w:lang w:eastAsia="hi-IN" w:bidi="hi-IN"/>
        </w:rPr>
        <w:t>(bude doplněno před podpisem smlouvy)</w:t>
      </w:r>
      <w:r w:rsidR="009824E9" w:rsidRPr="00410078">
        <w:rPr>
          <w:rFonts w:ascii="Calibri" w:eastAsia="SimSun" w:hAnsi="Calibri" w:cs="Calibri"/>
          <w:kern w:val="1"/>
          <w:sz w:val="22"/>
          <w:szCs w:val="22"/>
          <w:lang w:eastAsia="hi-IN" w:bidi="hi-IN"/>
        </w:rPr>
        <w:t xml:space="preserve">  </w:t>
      </w:r>
    </w:p>
    <w:p w14:paraId="0EF4CF7B" w14:textId="58BB334D"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8D28DB">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4"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4"/>
      <w:r w:rsidR="001A43B1" w:rsidRPr="001A43B1">
        <w:rPr>
          <w:rFonts w:ascii="Calibri" w:eastAsia="SimSun" w:hAnsi="Calibri" w:cs="Calibri"/>
          <w:kern w:val="1"/>
          <w:sz w:val="22"/>
          <w:szCs w:val="22"/>
          <w:lang w:eastAsia="hi-IN" w:bidi="hi-IN"/>
        </w:rPr>
        <w:t>.</w:t>
      </w:r>
    </w:p>
    <w:p w14:paraId="4252A330" w14:textId="3A0FC22C" w:rsidR="006875E5" w:rsidRDefault="006A36A9" w:rsidP="009C03D9">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1A76191" w14:textId="77777777" w:rsidR="00920086" w:rsidRPr="009C03D9" w:rsidRDefault="00920086" w:rsidP="00920086">
      <w:pPr>
        <w:widowControl w:val="0"/>
        <w:tabs>
          <w:tab w:val="left" w:pos="567"/>
        </w:tabs>
        <w:suppressAutoHyphens/>
        <w:spacing w:after="60"/>
        <w:ind w:left="567"/>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53E42889" w:rsidR="006A36A9" w:rsidRDefault="006A36A9"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lastRenderedPageBreak/>
        <w:t>Prodávající není oprávněn požadovat jakékoli zálohy.</w:t>
      </w:r>
    </w:p>
    <w:p w14:paraId="402C92E9" w14:textId="621F90DB" w:rsidR="009A06F7" w:rsidRDefault="009A06F7"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5" w:name="_Hlk96324720"/>
      <w:r w:rsidR="00BA2E79">
        <w:rPr>
          <w:rFonts w:ascii="Calibri" w:eastAsia="SimSun" w:hAnsi="Calibri" w:cs="Calibri"/>
          <w:kern w:val="1"/>
          <w:sz w:val="22"/>
          <w:szCs w:val="22"/>
          <w:lang w:eastAsia="hi-IN" w:bidi="hi-IN"/>
        </w:rPr>
        <w:t>ode dne jejího doručení kupujícímu</w:t>
      </w:r>
      <w:bookmarkEnd w:id="5"/>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DE3CAF">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6875E5">
      <w:pPr>
        <w:widowControl w:val="0"/>
        <w:numPr>
          <w:ilvl w:val="0"/>
          <w:numId w:val="17"/>
        </w:numPr>
        <w:tabs>
          <w:tab w:val="left" w:pos="567"/>
        </w:tabs>
        <w:suppressAutoHyphens/>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480DF3D" w14:textId="77777777" w:rsidR="00410078" w:rsidRPr="00FF08B4" w:rsidRDefault="00410078" w:rsidP="00410078">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DE3CAF">
      <w:pPr>
        <w:pStyle w:val="Odstavecseseznamem"/>
        <w:numPr>
          <w:ilvl w:val="0"/>
          <w:numId w:val="6"/>
        </w:numPr>
        <w:spacing w:after="60"/>
        <w:ind w:left="567" w:hanging="56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392B2C">
      <w:pPr>
        <w:widowControl w:val="0"/>
        <w:numPr>
          <w:ilvl w:val="0"/>
          <w:numId w:val="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4B70EA09" w:rsidR="008E76A1" w:rsidRDefault="006A36A9"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392B2C">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lastRenderedPageBreak/>
        <w:t>datum dodání.</w:t>
      </w:r>
    </w:p>
    <w:p w14:paraId="2B55F187" w14:textId="77777777" w:rsidR="00EE0BA2" w:rsidRDefault="00EE0BA2" w:rsidP="00DE3CAF">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DE3CAF">
      <w:pPr>
        <w:widowControl w:val="0"/>
        <w:numPr>
          <w:ilvl w:val="0"/>
          <w:numId w:val="6"/>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DE3CAF">
      <w:pPr>
        <w:widowControl w:val="0"/>
        <w:tabs>
          <w:tab w:val="left" w:pos="2410"/>
        </w:tabs>
        <w:suppressAutoHyphens/>
        <w:spacing w:after="60" w:line="240" w:lineRule="atLeast"/>
        <w:ind w:left="567"/>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color w:val="000000" w:themeColor="text1"/>
          <w:kern w:val="1"/>
          <w:sz w:val="22"/>
          <w:szCs w:val="22"/>
          <w:lang w:eastAsia="hi-IN" w:bidi="hi-IN"/>
        </w:rPr>
      </w:pPr>
      <w:bookmarkStart w:id="6"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6"/>
    <w:p w14:paraId="52030CD6" w14:textId="4C6FC0B0" w:rsidR="006A36A9" w:rsidRPr="00133407"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Kupující (uživatel) je povinen umožnit pracovníkům prodávajícího přístup do prostor nezbytných pro odstranění vady. </w:t>
      </w:r>
    </w:p>
    <w:p w14:paraId="3D2C9596" w14:textId="53E25741"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1FA73098" w:rsidR="006A36A9" w:rsidRPr="006838F7" w:rsidRDefault="006A36A9" w:rsidP="006838F7">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DE3CAF">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DE3CAF">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w:t>
      </w:r>
      <w:r w:rsidRPr="003C1938">
        <w:rPr>
          <w:rFonts w:ascii="Calibri" w:eastAsia="SimSun" w:hAnsi="Calibri" w:cs="Calibri"/>
          <w:kern w:val="1"/>
          <w:sz w:val="22"/>
          <w:szCs w:val="22"/>
          <w:lang w:eastAsia="hi-IN" w:bidi="hi-IN"/>
        </w:rPr>
        <w:lastRenderedPageBreak/>
        <w:t>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5AC5666F" w14:textId="6C0C49F0" w:rsidR="00104420" w:rsidRPr="006875E5" w:rsidRDefault="006A36A9" w:rsidP="006875E5">
      <w:pPr>
        <w:widowControl w:val="0"/>
        <w:numPr>
          <w:ilvl w:val="0"/>
          <w:numId w:val="9"/>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61F78AB0" w14:textId="77777777" w:rsidR="006A36A9" w:rsidRPr="007D4423" w:rsidRDefault="00FB4FFF" w:rsidP="006875E5">
      <w:pPr>
        <w:widowControl w:val="0"/>
        <w:suppressAutoHyphens/>
        <w:spacing w:before="240"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2BE4EC00" w:rsidR="006A36A9" w:rsidRPr="007D4423" w:rsidRDefault="006A36A9" w:rsidP="00DE3CAF">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9C03D9">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DE3CAF">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DE3CAF">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7A96">
      <w:pPr>
        <w:widowControl w:val="0"/>
        <w:numPr>
          <w:ilvl w:val="0"/>
          <w:numId w:val="18"/>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7A96">
      <w:pPr>
        <w:widowControl w:val="0"/>
        <w:numPr>
          <w:ilvl w:val="0"/>
          <w:numId w:val="10"/>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6A7A96">
      <w:pPr>
        <w:widowControl w:val="0"/>
        <w:numPr>
          <w:ilvl w:val="0"/>
          <w:numId w:val="10"/>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6A7A96">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6A7A96">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6A7A96">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566D6B94" w14:textId="38A86B2E" w:rsidR="009C03D9" w:rsidRPr="00EA569C" w:rsidRDefault="00942E1E" w:rsidP="00392B2C">
      <w:pPr>
        <w:widowControl w:val="0"/>
        <w:tabs>
          <w:tab w:val="left" w:pos="567"/>
        </w:tabs>
        <w:suppressAutoHyphens/>
        <w:spacing w:after="60"/>
        <w:ind w:left="567"/>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2741BCAE" w14:textId="2E2B83D6" w:rsidR="007D66FE" w:rsidRDefault="00F970BC"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6A7A96">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05EECC6E" w14:textId="1E1B51DA" w:rsidR="003E5E2B" w:rsidRPr="0077793B" w:rsidRDefault="006A36A9" w:rsidP="006A7A96">
      <w:pPr>
        <w:pStyle w:val="Odstavecseseznamem"/>
        <w:widowControl w:val="0"/>
        <w:numPr>
          <w:ilvl w:val="0"/>
          <w:numId w:val="31"/>
        </w:numPr>
        <w:tabs>
          <w:tab w:val="left" w:pos="567"/>
          <w:tab w:val="left" w:pos="709"/>
        </w:tabs>
        <w:suppressAutoHyphens/>
        <w:ind w:left="567" w:hanging="567"/>
        <w:jc w:val="both"/>
        <w:rPr>
          <w:rFonts w:ascii="Calibri" w:eastAsia="SimSun" w:hAnsi="Calibri" w:cs="Calibri"/>
          <w:kern w:val="1"/>
          <w:sz w:val="22"/>
          <w:szCs w:val="22"/>
          <w:lang w:eastAsia="hi-IN" w:bidi="hi-IN"/>
        </w:rPr>
      </w:pPr>
      <w:r w:rsidRPr="0077793B">
        <w:rPr>
          <w:rFonts w:ascii="Calibri" w:eastAsia="SimSun" w:hAnsi="Calibri" w:cs="Calibri"/>
          <w:kern w:val="1"/>
          <w:sz w:val="22"/>
          <w:szCs w:val="22"/>
          <w:lang w:eastAsia="hi-IN" w:bidi="hi-IN"/>
        </w:rPr>
        <w:t xml:space="preserve">Tato smlouva je vyhotovena </w:t>
      </w:r>
      <w:r w:rsidR="00F13FDC" w:rsidRPr="0077793B">
        <w:rPr>
          <w:rFonts w:ascii="Calibri" w:eastAsia="SimSun" w:hAnsi="Calibri" w:cs="Calibri"/>
          <w:kern w:val="1"/>
          <w:sz w:val="22"/>
          <w:szCs w:val="22"/>
          <w:lang w:eastAsia="hi-IN" w:bidi="hi-IN"/>
        </w:rPr>
        <w:t>v 1 originále, který je elektronicky podepsaný oběma smluvními stranami.</w:t>
      </w:r>
      <w:bookmarkStart w:id="7" w:name="_Hlk20150622"/>
    </w:p>
    <w:p w14:paraId="6A6064B2" w14:textId="77777777" w:rsidR="0077793B" w:rsidRPr="00C6764B" w:rsidRDefault="0077793B" w:rsidP="00C6764B">
      <w:pPr>
        <w:widowControl w:val="0"/>
        <w:tabs>
          <w:tab w:val="left" w:pos="426"/>
          <w:tab w:val="left" w:pos="709"/>
        </w:tabs>
        <w:suppressAutoHyphens/>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7"/>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8"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8"/>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686D6A7A" w14:textId="77777777" w:rsidR="0077793B" w:rsidRDefault="0077793B" w:rsidP="00392B2C">
      <w:pPr>
        <w:widowControl w:val="0"/>
        <w:suppressAutoHyphens/>
        <w:spacing w:after="60" w:line="240" w:lineRule="atLeast"/>
        <w:rPr>
          <w:rFonts w:ascii="Calibri" w:hAnsi="Calibri" w:cs="Calibri"/>
          <w:bCs/>
          <w:sz w:val="22"/>
          <w:szCs w:val="22"/>
        </w:rPr>
      </w:pPr>
    </w:p>
    <w:p w14:paraId="506A7067" w14:textId="77777777" w:rsidR="0077793B" w:rsidRPr="009224EA" w:rsidRDefault="0077793B" w:rsidP="009224EA">
      <w:pPr>
        <w:widowControl w:val="0"/>
        <w:suppressAutoHyphens/>
        <w:spacing w:after="60" w:line="240" w:lineRule="atLeast"/>
        <w:ind w:firstLine="284"/>
        <w:rPr>
          <w:rFonts w:ascii="Calibri" w:hAnsi="Calibri" w:cs="Calibri"/>
          <w:bCs/>
          <w:sz w:val="22"/>
          <w:szCs w:val="22"/>
        </w:rPr>
      </w:pPr>
    </w:p>
    <w:p w14:paraId="31ADB733" w14:textId="77777777" w:rsidR="00D90485" w:rsidRDefault="00D90485" w:rsidP="007102D5">
      <w:pPr>
        <w:widowControl w:val="0"/>
        <w:suppressAutoHyphens/>
        <w:spacing w:after="60" w:line="240" w:lineRule="atLeast"/>
        <w:rPr>
          <w:rFonts w:asciiTheme="minorHAnsi" w:hAnsiTheme="minorHAnsi" w:cstheme="minorHAnsi"/>
          <w:b/>
        </w:rPr>
      </w:pPr>
    </w:p>
    <w:p w14:paraId="44451967" w14:textId="77777777" w:rsidR="00D90485" w:rsidRDefault="00D90485" w:rsidP="007102D5">
      <w:pPr>
        <w:widowControl w:val="0"/>
        <w:suppressAutoHyphens/>
        <w:spacing w:after="60" w:line="240" w:lineRule="atLeast"/>
        <w:rPr>
          <w:rFonts w:asciiTheme="minorHAnsi" w:hAnsiTheme="minorHAnsi" w:cstheme="minorHAnsi"/>
          <w:b/>
        </w:rPr>
      </w:pPr>
    </w:p>
    <w:p w14:paraId="6A5C2D7E" w14:textId="77777777" w:rsidR="00D90485" w:rsidRDefault="00D90485" w:rsidP="007102D5">
      <w:pPr>
        <w:widowControl w:val="0"/>
        <w:suppressAutoHyphens/>
        <w:spacing w:after="60" w:line="240" w:lineRule="atLeast"/>
        <w:rPr>
          <w:rFonts w:asciiTheme="minorHAnsi" w:hAnsiTheme="minorHAnsi" w:cstheme="minorHAnsi"/>
          <w:b/>
        </w:rPr>
      </w:pPr>
    </w:p>
    <w:p w14:paraId="31BE7797" w14:textId="77777777" w:rsidR="00D90485" w:rsidRDefault="00D90485" w:rsidP="007102D5">
      <w:pPr>
        <w:widowControl w:val="0"/>
        <w:suppressAutoHyphens/>
        <w:spacing w:after="60" w:line="240" w:lineRule="atLeast"/>
        <w:rPr>
          <w:rFonts w:asciiTheme="minorHAnsi" w:hAnsiTheme="minorHAnsi" w:cstheme="minorHAnsi"/>
          <w:b/>
        </w:rPr>
      </w:pPr>
    </w:p>
    <w:p w14:paraId="403B83B1" w14:textId="45E65E5A"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6838F7">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24BF5DA4" w:rsidR="00145B70" w:rsidRPr="00B41887" w:rsidRDefault="00145B70"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55806331" w:rsidR="00145B70" w:rsidRPr="00B90A24" w:rsidRDefault="00145B70"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D90485">
      <w:headerReference w:type="default" r:id="rId8"/>
      <w:footerReference w:type="default" r:id="rId9"/>
      <w:pgSz w:w="11906" w:h="16838"/>
      <w:pgMar w:top="1418" w:right="1134" w:bottom="1134" w:left="1134" w:header="709" w:footer="284"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2701475"/>
      <w:docPartObj>
        <w:docPartGallery w:val="Page Numbers (Bottom of Page)"/>
        <w:docPartUnique/>
      </w:docPartObj>
    </w:sdtPr>
    <w:sdtEndPr/>
    <w:sdtContent>
      <w:p w14:paraId="6A2DD4C0" w14:textId="0FEA3D3A" w:rsidR="001A7362" w:rsidRDefault="001A7362" w:rsidP="00920086">
        <w:pPr>
          <w:pStyle w:val="Zpat"/>
          <w:tabs>
            <w:tab w:val="clear" w:pos="9072"/>
            <w:tab w:val="right" w:pos="9638"/>
          </w:tabs>
          <w:jc w:val="right"/>
        </w:pPr>
        <w:r w:rsidRPr="001A7362">
          <w:rPr>
            <w:rFonts w:ascii="Calibri" w:hAnsi="Calibri" w:cs="Calibri"/>
            <w:sz w:val="22"/>
            <w:szCs w:val="22"/>
          </w:rPr>
          <w:fldChar w:fldCharType="begin"/>
        </w:r>
        <w:r w:rsidRPr="001A7362">
          <w:rPr>
            <w:rFonts w:ascii="Calibri" w:hAnsi="Calibri" w:cs="Calibri"/>
            <w:sz w:val="22"/>
            <w:szCs w:val="22"/>
          </w:rPr>
          <w:instrText>PAGE   \* MERGEFORMAT</w:instrText>
        </w:r>
        <w:r w:rsidRPr="001A7362">
          <w:rPr>
            <w:rFonts w:ascii="Calibri" w:hAnsi="Calibri" w:cs="Calibri"/>
            <w:sz w:val="22"/>
            <w:szCs w:val="22"/>
          </w:rPr>
          <w:fldChar w:fldCharType="separate"/>
        </w:r>
        <w:r w:rsidRPr="001A7362">
          <w:rPr>
            <w:rFonts w:ascii="Calibri" w:hAnsi="Calibri" w:cs="Calibri"/>
            <w:sz w:val="22"/>
            <w:szCs w:val="22"/>
          </w:rPr>
          <w:t>2</w:t>
        </w:r>
        <w:r w:rsidRPr="001A7362">
          <w:rPr>
            <w:rFonts w:ascii="Calibri" w:hAnsi="Calibri" w:cs="Calibri"/>
            <w:sz w:val="22"/>
            <w:szCs w:val="22"/>
          </w:rPr>
          <w:fldChar w:fldCharType="end"/>
        </w:r>
      </w:p>
    </w:sdtContent>
  </w:sdt>
  <w:p w14:paraId="26CF6E7E" w14:textId="2126D7B4" w:rsidR="005B6B38" w:rsidRPr="00F8163E" w:rsidRDefault="005B6B38" w:rsidP="00F8163E">
    <w:pPr>
      <w:suppressAutoHyphens/>
      <w:rPr>
        <w:rFonts w:ascii="Arial" w:hAnsi="Arial"/>
        <w:sz w:val="8"/>
        <w:szCs w:val="16"/>
        <w:lang w:eastAsia="zh-C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47B6F" w14:textId="294E3038" w:rsidR="000A0FF3" w:rsidRPr="00020322" w:rsidRDefault="001A7362"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39B44CB">
          <wp:simplePos x="0" y="0"/>
          <wp:positionH relativeFrom="margin">
            <wp:align>right</wp:align>
          </wp:positionH>
          <wp:positionV relativeFrom="paragraph">
            <wp:posOffset>-274320</wp:posOffset>
          </wp:positionV>
          <wp:extent cx="2120265" cy="565150"/>
          <wp:effectExtent l="0" t="0" r="0"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0265" cy="5651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6D74"/>
    <w:rsid w:val="00050D79"/>
    <w:rsid w:val="0005163F"/>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A7362"/>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1BB4"/>
    <w:rsid w:val="002050D5"/>
    <w:rsid w:val="00205FE9"/>
    <w:rsid w:val="00207242"/>
    <w:rsid w:val="00210B9C"/>
    <w:rsid w:val="0021595B"/>
    <w:rsid w:val="002215C1"/>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2F7EC2"/>
    <w:rsid w:val="00307BDD"/>
    <w:rsid w:val="00307E66"/>
    <w:rsid w:val="00317D18"/>
    <w:rsid w:val="00321D13"/>
    <w:rsid w:val="00327CB8"/>
    <w:rsid w:val="003303C7"/>
    <w:rsid w:val="003344D5"/>
    <w:rsid w:val="0034495D"/>
    <w:rsid w:val="003506AD"/>
    <w:rsid w:val="003608C7"/>
    <w:rsid w:val="003629F4"/>
    <w:rsid w:val="00373F2B"/>
    <w:rsid w:val="00384616"/>
    <w:rsid w:val="00384B83"/>
    <w:rsid w:val="00385276"/>
    <w:rsid w:val="00391180"/>
    <w:rsid w:val="003911F5"/>
    <w:rsid w:val="00392B2C"/>
    <w:rsid w:val="00393214"/>
    <w:rsid w:val="003A320F"/>
    <w:rsid w:val="003B1E8E"/>
    <w:rsid w:val="003B30BD"/>
    <w:rsid w:val="003C1938"/>
    <w:rsid w:val="003D12B4"/>
    <w:rsid w:val="003D3064"/>
    <w:rsid w:val="003D40CD"/>
    <w:rsid w:val="003D6C9E"/>
    <w:rsid w:val="003E19D8"/>
    <w:rsid w:val="003E51E9"/>
    <w:rsid w:val="003E5E2B"/>
    <w:rsid w:val="00410078"/>
    <w:rsid w:val="0042036A"/>
    <w:rsid w:val="00424E16"/>
    <w:rsid w:val="0043304E"/>
    <w:rsid w:val="0043610E"/>
    <w:rsid w:val="00452618"/>
    <w:rsid w:val="0045677B"/>
    <w:rsid w:val="00462F7D"/>
    <w:rsid w:val="00465A4E"/>
    <w:rsid w:val="00476EFC"/>
    <w:rsid w:val="00480E42"/>
    <w:rsid w:val="0049275B"/>
    <w:rsid w:val="00494B52"/>
    <w:rsid w:val="00496BF5"/>
    <w:rsid w:val="0049702A"/>
    <w:rsid w:val="004A44B7"/>
    <w:rsid w:val="004A4BC8"/>
    <w:rsid w:val="004A629E"/>
    <w:rsid w:val="004B30AA"/>
    <w:rsid w:val="004C1ABC"/>
    <w:rsid w:val="004C48BE"/>
    <w:rsid w:val="004D2459"/>
    <w:rsid w:val="004D2F15"/>
    <w:rsid w:val="004F4558"/>
    <w:rsid w:val="00503326"/>
    <w:rsid w:val="0050695A"/>
    <w:rsid w:val="005300DB"/>
    <w:rsid w:val="0053054B"/>
    <w:rsid w:val="00532F40"/>
    <w:rsid w:val="00546F8A"/>
    <w:rsid w:val="0055154F"/>
    <w:rsid w:val="0055383E"/>
    <w:rsid w:val="00553D41"/>
    <w:rsid w:val="00562475"/>
    <w:rsid w:val="00567377"/>
    <w:rsid w:val="0058316A"/>
    <w:rsid w:val="00583DF3"/>
    <w:rsid w:val="0059677A"/>
    <w:rsid w:val="005A28DC"/>
    <w:rsid w:val="005B61DA"/>
    <w:rsid w:val="005B6B38"/>
    <w:rsid w:val="005B7AE1"/>
    <w:rsid w:val="005C580D"/>
    <w:rsid w:val="005D13F6"/>
    <w:rsid w:val="005D2191"/>
    <w:rsid w:val="005F253D"/>
    <w:rsid w:val="005F2C27"/>
    <w:rsid w:val="005F63AD"/>
    <w:rsid w:val="00614135"/>
    <w:rsid w:val="006213CE"/>
    <w:rsid w:val="00631DD6"/>
    <w:rsid w:val="006343A3"/>
    <w:rsid w:val="00636C16"/>
    <w:rsid w:val="006468D6"/>
    <w:rsid w:val="00646D37"/>
    <w:rsid w:val="00671EF3"/>
    <w:rsid w:val="006722C9"/>
    <w:rsid w:val="006778B7"/>
    <w:rsid w:val="006838F7"/>
    <w:rsid w:val="006875E5"/>
    <w:rsid w:val="006A26D2"/>
    <w:rsid w:val="006A2832"/>
    <w:rsid w:val="006A36A9"/>
    <w:rsid w:val="006A4564"/>
    <w:rsid w:val="006A7A96"/>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6965"/>
    <w:rsid w:val="0072754B"/>
    <w:rsid w:val="00733BF8"/>
    <w:rsid w:val="007430C1"/>
    <w:rsid w:val="007530B0"/>
    <w:rsid w:val="00753625"/>
    <w:rsid w:val="00754882"/>
    <w:rsid w:val="0076251E"/>
    <w:rsid w:val="007732BE"/>
    <w:rsid w:val="0077793B"/>
    <w:rsid w:val="007804AA"/>
    <w:rsid w:val="00782111"/>
    <w:rsid w:val="007861BF"/>
    <w:rsid w:val="00795A37"/>
    <w:rsid w:val="00796E72"/>
    <w:rsid w:val="007A42E8"/>
    <w:rsid w:val="007A4D3C"/>
    <w:rsid w:val="007A66C3"/>
    <w:rsid w:val="007A7B3D"/>
    <w:rsid w:val="007B6512"/>
    <w:rsid w:val="007C45A9"/>
    <w:rsid w:val="007C7851"/>
    <w:rsid w:val="007D3999"/>
    <w:rsid w:val="007D4423"/>
    <w:rsid w:val="007D4588"/>
    <w:rsid w:val="007D66FE"/>
    <w:rsid w:val="007E4749"/>
    <w:rsid w:val="00800356"/>
    <w:rsid w:val="0080560B"/>
    <w:rsid w:val="00806835"/>
    <w:rsid w:val="008246AA"/>
    <w:rsid w:val="008265C6"/>
    <w:rsid w:val="00833B34"/>
    <w:rsid w:val="00836966"/>
    <w:rsid w:val="008532F8"/>
    <w:rsid w:val="00873BD7"/>
    <w:rsid w:val="00883659"/>
    <w:rsid w:val="008908D8"/>
    <w:rsid w:val="00893E5E"/>
    <w:rsid w:val="00896738"/>
    <w:rsid w:val="008A728C"/>
    <w:rsid w:val="008B2EF4"/>
    <w:rsid w:val="008C2AFA"/>
    <w:rsid w:val="008C432C"/>
    <w:rsid w:val="008D1AAD"/>
    <w:rsid w:val="008D28DB"/>
    <w:rsid w:val="008E76A1"/>
    <w:rsid w:val="008F2185"/>
    <w:rsid w:val="008F356C"/>
    <w:rsid w:val="008F7002"/>
    <w:rsid w:val="00907179"/>
    <w:rsid w:val="009151DB"/>
    <w:rsid w:val="00916B9A"/>
    <w:rsid w:val="00920086"/>
    <w:rsid w:val="009212FF"/>
    <w:rsid w:val="009224EA"/>
    <w:rsid w:val="009250B6"/>
    <w:rsid w:val="0093122C"/>
    <w:rsid w:val="00933F72"/>
    <w:rsid w:val="00942E1E"/>
    <w:rsid w:val="00947296"/>
    <w:rsid w:val="00950EAA"/>
    <w:rsid w:val="00964F90"/>
    <w:rsid w:val="00965C19"/>
    <w:rsid w:val="00967458"/>
    <w:rsid w:val="00967906"/>
    <w:rsid w:val="00977058"/>
    <w:rsid w:val="009824E9"/>
    <w:rsid w:val="00985AB3"/>
    <w:rsid w:val="00994D9E"/>
    <w:rsid w:val="009A06F7"/>
    <w:rsid w:val="009A5AB0"/>
    <w:rsid w:val="009B0C36"/>
    <w:rsid w:val="009B2C43"/>
    <w:rsid w:val="009B5F4B"/>
    <w:rsid w:val="009B7886"/>
    <w:rsid w:val="009C03D9"/>
    <w:rsid w:val="009C4212"/>
    <w:rsid w:val="009C6E46"/>
    <w:rsid w:val="009F25F6"/>
    <w:rsid w:val="009F261B"/>
    <w:rsid w:val="009F5116"/>
    <w:rsid w:val="009F7957"/>
    <w:rsid w:val="00A048E3"/>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06FB"/>
    <w:rsid w:val="00AA2F6D"/>
    <w:rsid w:val="00AB0DC3"/>
    <w:rsid w:val="00AB34FE"/>
    <w:rsid w:val="00AC1C6A"/>
    <w:rsid w:val="00AD7489"/>
    <w:rsid w:val="00AE2B3E"/>
    <w:rsid w:val="00AE415E"/>
    <w:rsid w:val="00AF367E"/>
    <w:rsid w:val="00B05E84"/>
    <w:rsid w:val="00B071C9"/>
    <w:rsid w:val="00B17BE7"/>
    <w:rsid w:val="00B20557"/>
    <w:rsid w:val="00B2509B"/>
    <w:rsid w:val="00B41887"/>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13D"/>
    <w:rsid w:val="00BF6B23"/>
    <w:rsid w:val="00C06892"/>
    <w:rsid w:val="00C156D2"/>
    <w:rsid w:val="00C168C7"/>
    <w:rsid w:val="00C34021"/>
    <w:rsid w:val="00C502E1"/>
    <w:rsid w:val="00C6764B"/>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E62B0"/>
    <w:rsid w:val="00CF0773"/>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0485"/>
    <w:rsid w:val="00D954BC"/>
    <w:rsid w:val="00D96BBA"/>
    <w:rsid w:val="00DA2B06"/>
    <w:rsid w:val="00DA3510"/>
    <w:rsid w:val="00DA5A12"/>
    <w:rsid w:val="00DB6B3B"/>
    <w:rsid w:val="00DD4B70"/>
    <w:rsid w:val="00DD5CB6"/>
    <w:rsid w:val="00DE3CAF"/>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A569C"/>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635CA"/>
    <w:rsid w:val="00F6659B"/>
    <w:rsid w:val="00F800E8"/>
    <w:rsid w:val="00F80236"/>
    <w:rsid w:val="00F8163E"/>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676</TotalTime>
  <Pages>10</Pages>
  <Words>3397</Words>
  <Characters>20043</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88</cp:revision>
  <cp:lastPrinted>2018-10-01T07:59:00Z</cp:lastPrinted>
  <dcterms:created xsi:type="dcterms:W3CDTF">2022-02-09T13:00:00Z</dcterms:created>
  <dcterms:modified xsi:type="dcterms:W3CDTF">2025-02-07T14:10:00Z</dcterms:modified>
</cp:coreProperties>
</file>