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D6E097" w:rsidR="001F141D" w:rsidRPr="00F6390B" w:rsidRDefault="00B12205" w:rsidP="000605EC">
            <w:pPr>
              <w:spacing w:after="0" w:line="240" w:lineRule="auto"/>
              <w:rPr>
                <w:b/>
              </w:rPr>
            </w:pPr>
            <w:r w:rsidRPr="00B12205">
              <w:rPr>
                <w:rFonts w:cs="Calibri"/>
                <w:b/>
                <w:bCs/>
              </w:rPr>
              <w:t xml:space="preserve">Zajištění pravidelného svozu a likvidace biologicky rozložitelného odpadu z kuchyně a stravovny </w:t>
            </w:r>
            <w:r w:rsidR="001F754F">
              <w:rPr>
                <w:rFonts w:cs="Calibri"/>
                <w:b/>
                <w:bCs/>
              </w:rPr>
              <w:t>Svitavské</w:t>
            </w:r>
            <w:r w:rsidRPr="00B12205">
              <w:rPr>
                <w:rFonts w:cs="Calibri"/>
                <w:b/>
                <w:bCs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0AB9ADF0" w:rsidR="001F141D" w:rsidRPr="00DE30E6" w:rsidRDefault="007D109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</w:t>
            </w:r>
            <w:r w:rsidR="001F141D" w:rsidRPr="00DE30E6">
              <w:rPr>
                <w:rFonts w:asciiTheme="minorHAnsi" w:hAnsiTheme="minorHAnsi"/>
                <w:bCs/>
                <w:sz w:val="22"/>
                <w:szCs w:val="22"/>
              </w:rPr>
              <w:t>tevřen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á výzva)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10FC3F2" w:rsidR="001F141D" w:rsidRDefault="007D1091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A2742" w14:paraId="1755C8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B44C43" w14:textId="3055995E" w:rsidR="00BA2742" w:rsidRDefault="00BA274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BA2742">
              <w:rPr>
                <w:rFonts w:asciiTheme="minorHAnsi" w:hAnsiTheme="minorHAnsi"/>
              </w:rPr>
              <w:t>Dodavatel je kótován na burze cenných papírů (ano/ne)</w:t>
            </w:r>
            <w:r w:rsidR="009F53F7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75B0" w14:textId="04918DBC" w:rsidR="00BA2742" w:rsidRDefault="00BA2742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A2742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5EC"/>
    <w:rsid w:val="000955C7"/>
    <w:rsid w:val="001137F5"/>
    <w:rsid w:val="00121200"/>
    <w:rsid w:val="00123C56"/>
    <w:rsid w:val="001361FB"/>
    <w:rsid w:val="00156A8E"/>
    <w:rsid w:val="00183054"/>
    <w:rsid w:val="001A7378"/>
    <w:rsid w:val="001F141D"/>
    <w:rsid w:val="001F754F"/>
    <w:rsid w:val="002008B7"/>
    <w:rsid w:val="002224EA"/>
    <w:rsid w:val="00285787"/>
    <w:rsid w:val="002B0168"/>
    <w:rsid w:val="002D386D"/>
    <w:rsid w:val="00317521"/>
    <w:rsid w:val="003D2987"/>
    <w:rsid w:val="00472F5D"/>
    <w:rsid w:val="004F7084"/>
    <w:rsid w:val="005114C7"/>
    <w:rsid w:val="005237D7"/>
    <w:rsid w:val="00560B76"/>
    <w:rsid w:val="00576C2F"/>
    <w:rsid w:val="005A0949"/>
    <w:rsid w:val="005A67AC"/>
    <w:rsid w:val="005C6E14"/>
    <w:rsid w:val="005F0DD3"/>
    <w:rsid w:val="005F6AA3"/>
    <w:rsid w:val="00684BA5"/>
    <w:rsid w:val="00712DF4"/>
    <w:rsid w:val="00720DAE"/>
    <w:rsid w:val="0072252F"/>
    <w:rsid w:val="0075105A"/>
    <w:rsid w:val="00761581"/>
    <w:rsid w:val="00790FA0"/>
    <w:rsid w:val="00792EB6"/>
    <w:rsid w:val="007A1A9B"/>
    <w:rsid w:val="007D1091"/>
    <w:rsid w:val="00844263"/>
    <w:rsid w:val="00865097"/>
    <w:rsid w:val="008B5413"/>
    <w:rsid w:val="008C5E4C"/>
    <w:rsid w:val="00997E0D"/>
    <w:rsid w:val="009A6A9B"/>
    <w:rsid w:val="009F0DEF"/>
    <w:rsid w:val="009F53F7"/>
    <w:rsid w:val="00A96168"/>
    <w:rsid w:val="00B12205"/>
    <w:rsid w:val="00B546C0"/>
    <w:rsid w:val="00B62FEF"/>
    <w:rsid w:val="00BA2742"/>
    <w:rsid w:val="00BC4CA9"/>
    <w:rsid w:val="00BF4048"/>
    <w:rsid w:val="00CB54FC"/>
    <w:rsid w:val="00CE6888"/>
    <w:rsid w:val="00D12603"/>
    <w:rsid w:val="00D21DA7"/>
    <w:rsid w:val="00D31117"/>
    <w:rsid w:val="00D40D2B"/>
    <w:rsid w:val="00DE30E6"/>
    <w:rsid w:val="00E45E3E"/>
    <w:rsid w:val="00EB3788"/>
    <w:rsid w:val="00EE17B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2024-08-11T18:42:00Z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