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D4213A4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45B97" w:rsidRPr="00EF5247">
        <w:rPr>
          <w:rFonts w:ascii="Arial" w:eastAsia="Arial" w:hAnsi="Arial" w:cs="Arial"/>
          <w:b/>
          <w:bCs/>
          <w:sz w:val="22"/>
          <w:szCs w:val="22"/>
        </w:rPr>
        <w:t>Expertní kolposkop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7C6A"/>
    <w:rsid w:val="00461741"/>
    <w:rsid w:val="00503D5A"/>
    <w:rsid w:val="00533623"/>
    <w:rsid w:val="007016F9"/>
    <w:rsid w:val="00C5674B"/>
    <w:rsid w:val="00C56F82"/>
    <w:rsid w:val="00E45B97"/>
    <w:rsid w:val="00EF524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2024-04-22T06:01:00Z</dcterms:modified>
</cp:coreProperties>
</file>