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EB43" w14:textId="77777777" w:rsidR="008C026D" w:rsidRPr="008C026D" w:rsidRDefault="008C026D" w:rsidP="008C026D">
      <w:pPr>
        <w:spacing w:after="0" w:line="240" w:lineRule="auto"/>
        <w:ind w:left="567" w:hanging="567"/>
        <w:jc w:val="center"/>
        <w:rPr>
          <w:rFonts w:ascii="Arial" w:eastAsia="Times New Roman" w:hAnsi="Arial" w:cs="Arial"/>
          <w:b/>
          <w:sz w:val="28"/>
          <w:szCs w:val="28"/>
          <w:lang w:eastAsia="cs-CZ"/>
        </w:rPr>
      </w:pPr>
      <w:r w:rsidRPr="008C026D">
        <w:rPr>
          <w:rFonts w:ascii="Arial" w:eastAsia="Times New Roman" w:hAnsi="Arial" w:cs="Arial"/>
          <w:b/>
          <w:sz w:val="28"/>
          <w:szCs w:val="28"/>
          <w:lang w:eastAsia="cs-CZ"/>
        </w:rPr>
        <w:t>Příloha č. 1</w:t>
      </w:r>
    </w:p>
    <w:p w14:paraId="402F10D4" w14:textId="77777777" w:rsidR="008C026D" w:rsidRPr="008C026D" w:rsidRDefault="008C026D" w:rsidP="008C026D">
      <w:pPr>
        <w:spacing w:after="0" w:line="240" w:lineRule="auto"/>
        <w:jc w:val="center"/>
        <w:rPr>
          <w:rFonts w:ascii="Arial" w:eastAsia="Times New Roman" w:hAnsi="Arial" w:cs="Arial"/>
          <w:b/>
          <w:sz w:val="28"/>
          <w:szCs w:val="28"/>
          <w:lang w:eastAsia="cs-CZ"/>
        </w:rPr>
      </w:pPr>
      <w:r w:rsidRPr="008C026D">
        <w:rPr>
          <w:rFonts w:ascii="Arial" w:eastAsia="Times New Roman" w:hAnsi="Arial" w:cs="Arial"/>
          <w:b/>
          <w:sz w:val="28"/>
          <w:szCs w:val="28"/>
          <w:lang w:eastAsia="cs-CZ"/>
        </w:rPr>
        <w:t xml:space="preserve">ke Smlouvě o dílo č. </w:t>
      </w:r>
      <w:r w:rsidRPr="008C026D">
        <w:rPr>
          <w:rFonts w:ascii="Arial" w:eastAsia="Times New Roman" w:hAnsi="Arial" w:cs="Arial"/>
          <w:b/>
          <w:color w:val="FF0000"/>
          <w:sz w:val="28"/>
          <w:szCs w:val="28"/>
          <w:lang w:eastAsia="cs-CZ"/>
        </w:rPr>
        <w:t>(doplní objednatel)</w:t>
      </w:r>
    </w:p>
    <w:p w14:paraId="0BE3C57B" w14:textId="77777777" w:rsidR="008C026D" w:rsidRDefault="008C026D" w:rsidP="008C026D">
      <w:pPr>
        <w:tabs>
          <w:tab w:val="left" w:pos="709"/>
        </w:tabs>
        <w:spacing w:after="0" w:line="240" w:lineRule="auto"/>
        <w:rPr>
          <w:rFonts w:ascii="Arial" w:hAnsi="Arial" w:cs="Arial"/>
          <w:b/>
          <w:sz w:val="28"/>
          <w:szCs w:val="28"/>
          <w:u w:val="single"/>
        </w:rPr>
      </w:pPr>
    </w:p>
    <w:p w14:paraId="758741D0" w14:textId="00A4F369" w:rsidR="00C93546" w:rsidRDefault="00C93546" w:rsidP="00C93546">
      <w:pPr>
        <w:tabs>
          <w:tab w:val="left" w:pos="709"/>
        </w:tabs>
        <w:spacing w:after="0" w:line="240" w:lineRule="auto"/>
        <w:jc w:val="center"/>
        <w:rPr>
          <w:rFonts w:ascii="Arial" w:hAnsi="Arial" w:cs="Arial"/>
          <w:b/>
          <w:sz w:val="28"/>
          <w:szCs w:val="28"/>
          <w:u w:val="single"/>
        </w:rPr>
      </w:pPr>
      <w:bookmarkStart w:id="0" w:name="_GoBack"/>
      <w:bookmarkEnd w:id="0"/>
      <w:r w:rsidRPr="00C93546">
        <w:rPr>
          <w:rFonts w:ascii="Arial" w:hAnsi="Arial" w:cs="Arial"/>
          <w:b/>
          <w:sz w:val="28"/>
          <w:szCs w:val="28"/>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lastRenderedPageBreak/>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v rozsahu uvedeném v soupisu prací. Zástupce objednatele poskytne 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w:t>
      </w:r>
      <w:r>
        <w:rPr>
          <w:rFonts w:ascii="Arial" w:hAnsi="Arial" w:cs="Arial"/>
          <w:color w:val="000000"/>
        </w:rPr>
        <w:lastRenderedPageBreak/>
        <w:t xml:space="preserve">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vytčené bezpečnostní závady. Pro vyloučení 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lastRenderedPageBreak/>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břemen  </w:t>
      </w:r>
      <w:r w:rsidRPr="00215E61">
        <w:rPr>
          <w:rFonts w:cs="Arial"/>
          <w:sz w:val="22"/>
          <w:lang w:val="cs-CZ"/>
        </w:rPr>
        <w:t>ověřen</w:t>
      </w:r>
      <w:r w:rsidR="00AF345D" w:rsidRPr="00215E61">
        <w:rPr>
          <w:rFonts w:cs="Arial"/>
          <w:sz w:val="22"/>
          <w:lang w:val="cs-CZ"/>
        </w:rPr>
        <w:t>ých</w:t>
      </w:r>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lastRenderedPageBreak/>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w:t>
      </w:r>
      <w:r>
        <w:rPr>
          <w:rFonts w:ascii="Arial" w:hAnsi="Arial" w:cs="Arial"/>
        </w:rPr>
        <w:lastRenderedPageBreak/>
        <w:t>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w:t>
      </w:r>
      <w:r w:rsidRPr="00453D0B">
        <w:rPr>
          <w:rFonts w:ascii="Arial" w:hAnsi="Arial" w:cs="Arial"/>
          <w:color w:val="000000"/>
        </w:rPr>
        <w:lastRenderedPageBreak/>
        <w:t xml:space="preserve">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lastRenderedPageBreak/>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lastRenderedPageBreak/>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lastRenderedPageBreak/>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w:t>
      </w:r>
      <w:r w:rsidR="001C510A">
        <w:rPr>
          <w:rFonts w:ascii="Arial" w:hAnsi="Arial" w:cs="Arial"/>
          <w:color w:val="000000"/>
        </w:rPr>
        <w:lastRenderedPageBreak/>
        <w:t xml:space="preserve">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lastRenderedPageBreak/>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lastRenderedPageBreak/>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lastRenderedPageBreak/>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 xml:space="preserve">je též oprávněn po takové nečinnosti nebo oznámení zhotovitele dodatečně změnit reklamační </w:t>
      </w:r>
      <w:r w:rsidR="009F0B7B">
        <w:rPr>
          <w:rFonts w:ascii="Arial" w:hAnsi="Arial" w:cs="Arial"/>
          <w:color w:val="000000"/>
        </w:rPr>
        <w:lastRenderedPageBreak/>
        <w:t>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 xml:space="preserve">V případě odstoupení objednatele od smlouvy ve výše uvedených případech je objednatel oprávněn sám nebo prostřednictvím třetí osoby dílo nebo jeho část dokončit, případně </w:t>
      </w:r>
      <w:r w:rsidRPr="00453D0B">
        <w:rPr>
          <w:rFonts w:ascii="Arial" w:hAnsi="Arial" w:cs="Arial"/>
          <w:color w:val="000000"/>
        </w:rPr>
        <w:lastRenderedPageBreak/>
        <w:t>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lastRenderedPageBreak/>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lastRenderedPageBreak/>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w:t>
      </w:r>
      <w:r w:rsidR="00F76DEA">
        <w:rPr>
          <w:rFonts w:ascii="Arial" w:hAnsi="Arial" w:cs="Arial"/>
          <w:color w:val="000000"/>
        </w:rPr>
        <w:lastRenderedPageBreak/>
        <w:t xml:space="preserve">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headerReference w:type="first" r:id="rId9"/>
      <w:footerReference w:type="first" r:id="rId10"/>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02BF" w14:textId="1E2B6E59"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4D3B29">
      <w:rPr>
        <w:bCs/>
        <w:noProof/>
      </w:rPr>
      <w:t>20</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4D3B29">
      <w:rPr>
        <w:bCs/>
        <w:noProof/>
      </w:rPr>
      <w:t>21</w:t>
    </w:r>
    <w:r w:rsidRPr="008163DE">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CA51" w14:textId="3788F786"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4D3B29">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4D3B29">
      <w:rPr>
        <w:bCs/>
        <w:noProof/>
      </w:rPr>
      <w:t>21</w:t>
    </w:r>
    <w:r w:rsidRPr="008163D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2A9B3" w14:textId="471A49B3" w:rsidR="004D3B29" w:rsidRDefault="004D3B29">
    <w:pPr>
      <w:pStyle w:val="Zhlav"/>
    </w:pPr>
    <w:r>
      <w:rPr>
        <w:noProof/>
      </w:rPr>
      <w:drawing>
        <wp:inline distT="0" distB="0" distL="0" distR="0" wp14:anchorId="568A34DD" wp14:editId="0F1ADE27">
          <wp:extent cx="1853565" cy="5245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3565" cy="5245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D3B29"/>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5194B"/>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C026D"/>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F13"/>
    <w:rsid w:val="00D64268"/>
    <w:rsid w:val="00D65420"/>
    <w:rsid w:val="00D65586"/>
    <w:rsid w:val="00D7001A"/>
    <w:rsid w:val="00D737F3"/>
    <w:rsid w:val="00D74A00"/>
    <w:rsid w:val="00D813DB"/>
    <w:rsid w:val="00DB629A"/>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 w:id="142757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5FD43-3859-413D-9436-2CE9497F6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10591</Words>
  <Characters>62492</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Hrdinová Jaroslava Ing.</cp:lastModifiedBy>
  <cp:revision>7</cp:revision>
  <dcterms:created xsi:type="dcterms:W3CDTF">2022-11-01T16:08:00Z</dcterms:created>
  <dcterms:modified xsi:type="dcterms:W3CDTF">2023-10-26T07:44:00Z</dcterms:modified>
</cp:coreProperties>
</file>