
<file path=[Content_Types].xml><?xml version="1.0" encoding="utf-8"?>
<Types xmlns="http://schemas.openxmlformats.org/package/2006/content-types">
  <Default Extension="vsd" ContentType="application/vnd.visio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customXml/itemProps9.xml" ContentType="application/vnd.openxmlformats-officedocument.customXmlProperties+xml"/>
  <Override PartName="/customXml/itemProps10.xml" ContentType="application/vnd.openxmlformats-officedocument.customXmlProperties+xml"/>
  <Override PartName="/customXml/itemProps11.xml" ContentType="application/vnd.openxmlformats-officedocument.customXmlProperties+xml"/>
  <Override PartName="/customXml/itemProps12.xml" ContentType="application/vnd.openxmlformats-officedocument.customXmlProperties+xml"/>
  <Override PartName="/customXml/itemProps13.xml" ContentType="application/vnd.openxmlformats-officedocument.customXmlProperties+xml"/>
  <Override PartName="/customXml/itemProps14.xml" ContentType="application/vnd.openxmlformats-officedocument.customXmlProperties+xml"/>
  <Override PartName="/customXml/itemProps15.xml" ContentType="application/vnd.openxmlformats-officedocument.customXmlProperties+xml"/>
  <Override PartName="/customXml/itemProps16.xml" ContentType="application/vnd.openxmlformats-officedocument.customXmlProperties+xml"/>
  <Override PartName="/customXml/itemProps17.xml" ContentType="application/vnd.openxmlformats-officedocument.customXmlProperties+xml"/>
  <Override PartName="/customXml/itemProps18.xml" ContentType="application/vnd.openxmlformats-officedocument.customXmlProperties+xml"/>
  <Override PartName="/customXml/itemProps19.xml" ContentType="application/vnd.openxmlformats-officedocument.customXmlProperties+xml"/>
  <Override PartName="/customXml/itemProps20.xml" ContentType="application/vnd.openxmlformats-officedocument.customXmlProperties+xml"/>
  <Override PartName="/customXml/itemProps21.xml" ContentType="application/vnd.openxmlformats-officedocument.customXmlProperties+xml"/>
  <Override PartName="/customXml/itemProps22.xml" ContentType="application/vnd.openxmlformats-officedocument.customXmlProperties+xml"/>
  <Override PartName="/customXml/itemProps23.xml" ContentType="application/vnd.openxmlformats-officedocument.customXmlProperties+xml"/>
  <Override PartName="/customXml/itemProps24.xml" ContentType="application/vnd.openxmlformats-officedocument.customXmlProperties+xml"/>
  <Override PartName="/customXml/itemProps25.xml" ContentType="application/vnd.openxmlformats-officedocument.customXmlProperties+xml"/>
  <Override PartName="/customXml/itemProps26.xml" ContentType="application/vnd.openxmlformats-officedocument.customXmlProperties+xml"/>
  <Override PartName="/customXml/itemProps27.xml" ContentType="application/vnd.openxmlformats-officedocument.customXmlProperties+xml"/>
  <Override PartName="/customXml/itemProps28.xml" ContentType="application/vnd.openxmlformats-officedocument.customXmlProperties+xml"/>
  <Override PartName="/customXml/itemProps29.xml" ContentType="application/vnd.openxmlformats-officedocument.customXmlProperties+xml"/>
  <Override PartName="/customXml/itemProps30.xml" ContentType="application/vnd.openxmlformats-officedocument.customXmlProperties+xml"/>
  <Override PartName="/customXml/itemProps31.xml" ContentType="application/vnd.openxmlformats-officedocument.customXmlProperties+xml"/>
  <Override PartName="/customXml/itemProps32.xml" ContentType="application/vnd.openxmlformats-officedocument.customXmlProperties+xml"/>
  <Override PartName="/customXml/itemProps33.xml" ContentType="application/vnd.openxmlformats-officedocument.customXmlProperties+xml"/>
  <Override PartName="/customXml/itemProps34.xml" ContentType="application/vnd.openxmlformats-officedocument.customXmlProperties+xml"/>
  <Override PartName="/customXml/itemProps35.xml" ContentType="application/vnd.openxmlformats-officedocument.customXmlProperties+xml"/>
  <Override PartName="/customXml/itemProps36.xml" ContentType="application/vnd.openxmlformats-officedocument.customXmlProperties+xml"/>
  <Override PartName="/customXml/itemProps37.xml" ContentType="application/vnd.openxmlformats-officedocument.customXmlProperties+xml"/>
  <Override PartName="/customXml/itemProps38.xml" ContentType="application/vnd.openxmlformats-officedocument.customXmlProperties+xml"/>
  <Override PartName="/customXml/itemProps39.xml" ContentType="application/vnd.openxmlformats-officedocument.customXmlProperties+xml"/>
  <Override PartName="/customXml/itemProps40.xml" ContentType="application/vnd.openxmlformats-officedocument.customXmlProperties+xml"/>
  <Override PartName="/customXml/itemProps41.xml" ContentType="application/vnd.openxmlformats-officedocument.customXmlProperties+xml"/>
  <Override PartName="/customXml/itemProps42.xml" ContentType="application/vnd.openxmlformats-officedocument.customXmlProperties+xml"/>
  <Override PartName="/customXml/itemProps4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A22B8" w:rsidRPr="00931504" w:rsidRDefault="00AF489B" w:rsidP="001217FA">
      <w:pPr>
        <w:pStyle w:val="Nzev"/>
        <w:spacing w:before="6600"/>
        <w:ind w:right="-567"/>
        <w:rPr>
          <w:b/>
        </w:rPr>
      </w:pPr>
      <w:r>
        <w:fldChar w:fldCharType="begin"/>
      </w:r>
      <w:r>
        <w:instrText xml:space="preserve"> TITLE  \* Upper  \* MERGEFORMAT </w:instrText>
      </w:r>
      <w:r>
        <w:fldChar w:fldCharType="separate"/>
      </w:r>
      <w:r w:rsidR="00B65254">
        <w:rPr>
          <w:b/>
        </w:rPr>
        <w:t>PROVÁDĚCÍ KONCEPT SW ŘEŠENÍ</w:t>
      </w:r>
      <w:r>
        <w:rPr>
          <w:b/>
        </w:rPr>
        <w:fldChar w:fldCharType="end"/>
      </w:r>
      <w:r w:rsidR="00BB0F32">
        <w:rPr>
          <w:b/>
        </w:rPr>
        <w:t xml:space="preserve"> (P</w:t>
      </w:r>
      <w:r w:rsidR="001217FA">
        <w:rPr>
          <w:b/>
        </w:rPr>
        <w:t>K</w:t>
      </w:r>
      <w:r w:rsidR="00865863">
        <w:rPr>
          <w:b/>
        </w:rPr>
        <w:t>)</w:t>
      </w:r>
    </w:p>
    <w:p w:rsidR="00915EAE" w:rsidRPr="00690873" w:rsidRDefault="00915EAE" w:rsidP="001217FA">
      <w:pPr>
        <w:spacing w:after="0"/>
        <w:rPr>
          <w:color w:val="1F497D"/>
          <w:sz w:val="28"/>
        </w:rPr>
      </w:pPr>
      <w:r w:rsidRPr="00690873">
        <w:rPr>
          <w:color w:val="1F497D"/>
          <w:sz w:val="28"/>
        </w:rPr>
        <w:t>projekt</w:t>
      </w:r>
      <w:r w:rsidR="00865863" w:rsidRPr="00690873">
        <w:rPr>
          <w:color w:val="1F497D"/>
          <w:sz w:val="28"/>
        </w:rPr>
        <w:t>u</w:t>
      </w:r>
      <w:r w:rsidRPr="00690873">
        <w:rPr>
          <w:color w:val="1F497D"/>
          <w:sz w:val="28"/>
        </w:rPr>
        <w:t xml:space="preserve"> </w:t>
      </w:r>
    </w:p>
    <w:p w:rsidR="00915EAE" w:rsidRPr="00690873" w:rsidRDefault="00915EAE" w:rsidP="001217FA">
      <w:pPr>
        <w:spacing w:after="0"/>
        <w:rPr>
          <w:color w:val="1F497D"/>
          <w:sz w:val="28"/>
          <w:szCs w:val="52"/>
        </w:rPr>
      </w:pPr>
      <w:r w:rsidRPr="00690873">
        <w:rPr>
          <w:color w:val="1F497D"/>
          <w:sz w:val="28"/>
          <w:szCs w:val="52"/>
        </w:rPr>
        <w:t>Národní informační systém integrovaného záchranného systému (NIS IZS)</w:t>
      </w:r>
    </w:p>
    <w:p w:rsidR="00BB0F32" w:rsidRPr="00690873" w:rsidRDefault="00BB0F32" w:rsidP="00BB0F32">
      <w:pPr>
        <w:spacing w:before="240" w:after="120"/>
        <w:rPr>
          <w:color w:val="1F497D"/>
          <w:sz w:val="28"/>
          <w:szCs w:val="52"/>
        </w:rPr>
      </w:pPr>
      <w:r w:rsidRPr="00690873">
        <w:rPr>
          <w:color w:val="1F497D"/>
          <w:sz w:val="28"/>
          <w:szCs w:val="52"/>
        </w:rPr>
        <w:t>část</w:t>
      </w:r>
    </w:p>
    <w:p w:rsidR="00BB0F32" w:rsidRPr="00690873" w:rsidRDefault="00D704A8" w:rsidP="00D704A8">
      <w:pPr>
        <w:spacing w:after="0"/>
        <w:rPr>
          <w:b/>
          <w:color w:val="1F497D"/>
          <w:sz w:val="52"/>
          <w:szCs w:val="52"/>
        </w:rPr>
      </w:pPr>
      <w:r w:rsidRPr="00690873">
        <w:rPr>
          <w:b/>
          <w:color w:val="1F497D"/>
          <w:sz w:val="52"/>
          <w:szCs w:val="52"/>
        </w:rPr>
        <w:t xml:space="preserve">A. </w:t>
      </w:r>
      <w:r w:rsidR="00BB0F32" w:rsidRPr="00690873">
        <w:rPr>
          <w:b/>
          <w:color w:val="1F497D"/>
          <w:sz w:val="52"/>
          <w:szCs w:val="52"/>
        </w:rPr>
        <w:t>Dodávaný HW</w:t>
      </w:r>
    </w:p>
    <w:p w:rsidR="0024665D" w:rsidRPr="00690873" w:rsidRDefault="0024665D" w:rsidP="00BB0F32">
      <w:pPr>
        <w:tabs>
          <w:tab w:val="left" w:pos="3686"/>
        </w:tabs>
        <w:rPr>
          <w:color w:val="1F497D"/>
          <w:sz w:val="24"/>
        </w:rPr>
      </w:pPr>
      <w:r w:rsidRPr="00690873">
        <w:rPr>
          <w:color w:val="1F497D"/>
          <w:sz w:val="24"/>
        </w:rPr>
        <w:t>Dokument obsahuje:</w:t>
      </w:r>
      <w:r w:rsidRPr="00690873">
        <w:rPr>
          <w:color w:val="1F497D"/>
          <w:sz w:val="24"/>
        </w:rPr>
        <w:tab/>
        <w:t>Seznam a specifikaci dodávaného HW</w:t>
      </w:r>
      <w:r w:rsidRPr="00690873">
        <w:rPr>
          <w:color w:val="1F497D"/>
          <w:sz w:val="24"/>
        </w:rPr>
        <w:br/>
      </w:r>
      <w:r w:rsidRPr="00690873">
        <w:rPr>
          <w:color w:val="1F497D"/>
          <w:sz w:val="24"/>
        </w:rPr>
        <w:tab/>
        <w:t>a požadavky na jeho umístění</w:t>
      </w:r>
      <w:r w:rsidR="001C0BF9">
        <w:rPr>
          <w:color w:val="1F497D"/>
          <w:sz w:val="24"/>
        </w:rPr>
        <w:t xml:space="preserve"> (</w:t>
      </w:r>
      <w:r w:rsidR="004E7EB4">
        <w:rPr>
          <w:color w:val="1F497D"/>
          <w:sz w:val="24"/>
        </w:rPr>
        <w:t>vyjma</w:t>
      </w:r>
      <w:r w:rsidR="001C0BF9">
        <w:rPr>
          <w:color w:val="1F497D"/>
          <w:sz w:val="24"/>
        </w:rPr>
        <w:t xml:space="preserve"> </w:t>
      </w:r>
      <w:r w:rsidR="004E7EB4">
        <w:rPr>
          <w:color w:val="1F497D"/>
          <w:sz w:val="24"/>
        </w:rPr>
        <w:t xml:space="preserve">síťové </w:t>
      </w:r>
      <w:r w:rsidR="004E7EB4">
        <w:rPr>
          <w:color w:val="1F497D"/>
          <w:sz w:val="24"/>
        </w:rPr>
        <w:br/>
      </w:r>
      <w:r w:rsidR="004E7EB4">
        <w:rPr>
          <w:color w:val="1F497D"/>
          <w:sz w:val="24"/>
        </w:rPr>
        <w:tab/>
        <w:t>infrastruktury a t</w:t>
      </w:r>
      <w:r w:rsidR="001C0BF9">
        <w:rPr>
          <w:color w:val="1F497D"/>
          <w:sz w:val="24"/>
        </w:rPr>
        <w:t>elefonie</w:t>
      </w:r>
      <w:r w:rsidR="004E7EB4">
        <w:rPr>
          <w:color w:val="1F497D"/>
          <w:sz w:val="24"/>
        </w:rPr>
        <w:t xml:space="preserve">, které jsou specifikovány </w:t>
      </w:r>
      <w:r w:rsidR="004E7EB4">
        <w:rPr>
          <w:color w:val="1F497D"/>
          <w:sz w:val="24"/>
        </w:rPr>
        <w:br/>
      </w:r>
      <w:r w:rsidR="004E7EB4">
        <w:rPr>
          <w:color w:val="1F497D"/>
          <w:sz w:val="24"/>
        </w:rPr>
        <w:tab/>
        <w:t>v částech C a J</w:t>
      </w:r>
      <w:r w:rsidR="001C0BF9">
        <w:rPr>
          <w:color w:val="1F497D"/>
          <w:sz w:val="24"/>
        </w:rPr>
        <w:t>).</w:t>
      </w:r>
    </w:p>
    <w:p w:rsidR="00175214" w:rsidRPr="00690873" w:rsidRDefault="00970DB6" w:rsidP="00BB0F32">
      <w:pPr>
        <w:tabs>
          <w:tab w:val="left" w:pos="3686"/>
        </w:tabs>
        <w:rPr>
          <w:color w:val="1F497D"/>
          <w:sz w:val="24"/>
        </w:rPr>
      </w:pPr>
      <w:r w:rsidRPr="00690873">
        <w:rPr>
          <w:color w:val="1F497D"/>
          <w:sz w:val="24"/>
        </w:rPr>
        <w:t>Verze:</w:t>
      </w:r>
      <w:r w:rsidRPr="00690873">
        <w:rPr>
          <w:color w:val="1F497D"/>
          <w:sz w:val="24"/>
        </w:rPr>
        <w:tab/>
      </w:r>
      <w:r w:rsidR="003E06E0">
        <w:rPr>
          <w:color w:val="1F497D"/>
          <w:sz w:val="24"/>
        </w:rPr>
        <w:t>5</w:t>
      </w:r>
      <w:r w:rsidR="001D0281">
        <w:rPr>
          <w:color w:val="1F497D"/>
          <w:sz w:val="24"/>
        </w:rPr>
        <w:t>.1</w:t>
      </w:r>
    </w:p>
    <w:p w:rsidR="0024665D" w:rsidRPr="00890FF1" w:rsidRDefault="0024665D" w:rsidP="00BB0F32">
      <w:pPr>
        <w:tabs>
          <w:tab w:val="left" w:pos="3686"/>
        </w:tabs>
        <w:rPr>
          <w:color w:val="1F497D"/>
          <w:sz w:val="24"/>
        </w:rPr>
      </w:pPr>
      <w:r w:rsidRPr="00690873">
        <w:rPr>
          <w:color w:val="1F497D"/>
          <w:sz w:val="24"/>
        </w:rPr>
        <w:t>Schválil za Dodavatele</w:t>
      </w:r>
      <w:r w:rsidR="00BB0F32" w:rsidRPr="00690873">
        <w:rPr>
          <w:color w:val="1F497D"/>
          <w:sz w:val="24"/>
        </w:rPr>
        <w:t>:</w:t>
      </w:r>
      <w:r w:rsidRPr="00690873">
        <w:rPr>
          <w:color w:val="1F497D"/>
          <w:sz w:val="24"/>
        </w:rPr>
        <w:tab/>
      </w:r>
      <w:r w:rsidRPr="00890FF1">
        <w:rPr>
          <w:color w:val="1F497D"/>
          <w:sz w:val="24"/>
        </w:rPr>
        <w:t xml:space="preserve">Tomáš </w:t>
      </w:r>
      <w:proofErr w:type="spellStart"/>
      <w:r w:rsidRPr="00890FF1">
        <w:rPr>
          <w:color w:val="1F497D"/>
          <w:sz w:val="24"/>
        </w:rPr>
        <w:t>Faško</w:t>
      </w:r>
      <w:proofErr w:type="spellEnd"/>
    </w:p>
    <w:p w:rsidR="0024665D" w:rsidRPr="00690873" w:rsidRDefault="0024665D" w:rsidP="0024665D">
      <w:pPr>
        <w:tabs>
          <w:tab w:val="left" w:pos="3686"/>
        </w:tabs>
        <w:rPr>
          <w:color w:val="1F497D"/>
          <w:sz w:val="24"/>
        </w:rPr>
      </w:pPr>
      <w:r w:rsidRPr="00890FF1">
        <w:rPr>
          <w:color w:val="1F497D"/>
          <w:sz w:val="24"/>
        </w:rPr>
        <w:t>Datum:</w:t>
      </w:r>
      <w:r w:rsidRPr="00890FF1">
        <w:rPr>
          <w:color w:val="1F497D"/>
          <w:sz w:val="24"/>
        </w:rPr>
        <w:tab/>
      </w:r>
      <w:r w:rsidR="001D0281">
        <w:rPr>
          <w:color w:val="1F497D"/>
          <w:sz w:val="24"/>
        </w:rPr>
        <w:t>30</w:t>
      </w:r>
      <w:r w:rsidR="00522858" w:rsidRPr="00890FF1">
        <w:rPr>
          <w:color w:val="1F497D"/>
          <w:sz w:val="24"/>
        </w:rPr>
        <w:t>/</w:t>
      </w:r>
      <w:r w:rsidR="00890FF1" w:rsidRPr="00890FF1">
        <w:rPr>
          <w:color w:val="1F497D"/>
          <w:sz w:val="24"/>
        </w:rPr>
        <w:t>10</w:t>
      </w:r>
      <w:r w:rsidRPr="00890FF1">
        <w:rPr>
          <w:color w:val="1F497D"/>
          <w:sz w:val="24"/>
        </w:rPr>
        <w:t>/2013</w:t>
      </w:r>
    </w:p>
    <w:p w:rsidR="00953035" w:rsidRPr="007F4FB1" w:rsidRDefault="00953035" w:rsidP="007F4FB1">
      <w:pPr>
        <w:pStyle w:val="Nzev"/>
        <w:pageBreakBefore/>
        <w:tabs>
          <w:tab w:val="left" w:pos="3686"/>
        </w:tabs>
        <w:spacing w:after="240"/>
      </w:pPr>
      <w:r w:rsidRPr="00953035">
        <w:rPr>
          <w:sz w:val="44"/>
        </w:rPr>
        <w:lastRenderedPageBreak/>
        <w:t>Obsah</w:t>
      </w:r>
    </w:p>
    <w:p w:rsidR="00DA171B" w:rsidRDefault="00932E2F">
      <w:pPr>
        <w:pStyle w:val="Obsah1"/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r>
        <w:fldChar w:fldCharType="begin"/>
      </w:r>
      <w:r w:rsidR="00953035">
        <w:instrText xml:space="preserve"> TOC \o "1-3" \h \z \u </w:instrText>
      </w:r>
      <w:r>
        <w:fldChar w:fldCharType="separate"/>
      </w:r>
      <w:hyperlink w:anchor="_Toc370883355" w:history="1">
        <w:r w:rsidR="00DA171B" w:rsidRPr="00E06876">
          <w:rPr>
            <w:rStyle w:val="Hypertextovodkaz"/>
          </w:rPr>
          <w:t>1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Systémová architektura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_Toc370883355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4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2"/>
        <w:tabs>
          <w:tab w:val="left" w:pos="132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56" w:history="1">
        <w:r w:rsidR="00DA171B" w:rsidRPr="00E06876">
          <w:rPr>
            <w:rStyle w:val="Hypertextovodkaz"/>
          </w:rPr>
          <w:t>1.1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Dislokace systémových služeb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_Toc370883356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4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2"/>
        <w:tabs>
          <w:tab w:val="left" w:pos="132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57" w:history="1">
        <w:r w:rsidR="00DA171B" w:rsidRPr="00E06876">
          <w:rPr>
            <w:rStyle w:val="Hypertextovodkaz"/>
          </w:rPr>
          <w:t>1.2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Virtualizace systémových prostředí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_Toc370883357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6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2"/>
        <w:tabs>
          <w:tab w:val="left" w:pos="132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58" w:history="1">
        <w:r w:rsidR="00DA171B" w:rsidRPr="00E06876">
          <w:rPr>
            <w:rStyle w:val="Hypertextovodkaz"/>
          </w:rPr>
          <w:t>1.3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Archivace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_Toc370883358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9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59" w:history="1">
        <w:r w:rsidR="00DA171B" w:rsidRPr="00E06876">
          <w:rPr>
            <w:rStyle w:val="Hypertextovodkaz"/>
          </w:rPr>
          <w:t>1.3.1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Význam Archivace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_Toc370883359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9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60" w:history="1">
        <w:r w:rsidR="00DA171B" w:rsidRPr="00E06876">
          <w:rPr>
            <w:rStyle w:val="Hypertextovodkaz"/>
          </w:rPr>
          <w:t>1.3.2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Archivovaná data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_Toc370883360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9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61" w:history="1">
        <w:r w:rsidR="00DA171B" w:rsidRPr="00E06876">
          <w:rPr>
            <w:rStyle w:val="Hypertextovodkaz"/>
          </w:rPr>
          <w:t>1.3.3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Postup archivace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_Toc370883361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9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62" w:history="1">
        <w:r w:rsidR="00DA171B" w:rsidRPr="00E06876">
          <w:rPr>
            <w:rStyle w:val="Hypertextovodkaz"/>
          </w:rPr>
          <w:t>1.3.4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Přístup k archivovaným datům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_Toc370883362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10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63" w:history="1">
        <w:r w:rsidR="00DA171B" w:rsidRPr="00E06876">
          <w:rPr>
            <w:rStyle w:val="Hypertextovodkaz"/>
          </w:rPr>
          <w:t>1.3.5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Struktura archivačního řešení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_Toc370883363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10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64" w:history="1">
        <w:r w:rsidR="00DA171B" w:rsidRPr="00E06876">
          <w:rPr>
            <w:rStyle w:val="Hypertextovodkaz"/>
          </w:rPr>
          <w:t>1.3.6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Parametry archivačního systému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_Toc370883364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11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65" w:history="1">
        <w:r w:rsidR="00DA171B" w:rsidRPr="00E06876">
          <w:rPr>
            <w:rStyle w:val="Hypertextovodkaz"/>
          </w:rPr>
          <w:t>1.3.7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Fyzické uložení archivu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_Toc370883365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12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66" w:history="1">
        <w:r w:rsidR="00DA171B" w:rsidRPr="00E06876">
          <w:rPr>
            <w:rStyle w:val="Hypertextovodkaz"/>
          </w:rPr>
          <w:t>1.3.8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Archivovaná data v soudním řízení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_Toc370883366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12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2"/>
        <w:tabs>
          <w:tab w:val="left" w:pos="132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67" w:history="1">
        <w:r w:rsidR="00DA171B" w:rsidRPr="00E06876">
          <w:rPr>
            <w:rStyle w:val="Hypertextovodkaz"/>
          </w:rPr>
          <w:t>1.4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Zálohování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_Toc370883367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12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68" w:history="1">
        <w:r w:rsidR="00DA171B" w:rsidRPr="00E06876">
          <w:rPr>
            <w:rStyle w:val="Hypertextovodkaz"/>
          </w:rPr>
          <w:t>1.4.1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Význam zálohování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_Toc370883368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12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69" w:history="1">
        <w:r w:rsidR="00DA171B" w:rsidRPr="00E06876">
          <w:rPr>
            <w:rStyle w:val="Hypertextovodkaz"/>
          </w:rPr>
          <w:t>1.4.2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Parametry zálohovacího systému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_Toc370883369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13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70" w:history="1">
        <w:r w:rsidR="00DA171B" w:rsidRPr="00E06876">
          <w:rPr>
            <w:rStyle w:val="Hypertextovodkaz"/>
          </w:rPr>
          <w:t>1.4.3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Uložení záloh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_Toc370883370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13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71" w:history="1">
        <w:r w:rsidR="00DA171B" w:rsidRPr="00E06876">
          <w:rPr>
            <w:rStyle w:val="Hypertextovodkaz"/>
          </w:rPr>
          <w:t>1.4.4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Zálohovaná data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_Toc370883371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14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72" w:history="1">
        <w:r w:rsidR="00DA171B" w:rsidRPr="00E06876">
          <w:rPr>
            <w:rStyle w:val="Hypertextovodkaz"/>
          </w:rPr>
          <w:t>1.4.5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Postup zálohování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_Toc370883372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15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73" w:history="1">
        <w:r w:rsidR="00DA171B" w:rsidRPr="00E06876">
          <w:rPr>
            <w:rStyle w:val="Hypertextovodkaz"/>
          </w:rPr>
          <w:t>1.4.6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Obnova záloh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_Toc370883373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15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1"/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74" w:history="1">
        <w:r w:rsidR="00DA171B" w:rsidRPr="00E06876">
          <w:rPr>
            <w:rStyle w:val="Hypertextovodkaz"/>
          </w:rPr>
          <w:t>2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Technická specifikace HW komponent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_Toc370883374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16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2"/>
        <w:tabs>
          <w:tab w:val="left" w:pos="132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75" w:history="1">
        <w:r w:rsidR="00DA171B" w:rsidRPr="00E06876">
          <w:rPr>
            <w:rStyle w:val="Hypertextovodkaz"/>
          </w:rPr>
          <w:t>2.1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HW komponenty dodávané do CDC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_Toc370883375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16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76" w:history="1">
        <w:r w:rsidR="00DA171B" w:rsidRPr="00E06876">
          <w:rPr>
            <w:rStyle w:val="Hypertextovodkaz"/>
          </w:rPr>
          <w:t>2.1.1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CDC - blade server farma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_Toc370883376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17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77" w:history="1">
        <w:r w:rsidR="00DA171B" w:rsidRPr="00E06876">
          <w:rPr>
            <w:rStyle w:val="Hypertextovodkaz"/>
          </w:rPr>
          <w:t>2.1.2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CDC - diskové pole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_Toc370883377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19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78" w:history="1">
        <w:r w:rsidR="00DA171B" w:rsidRPr="00E06876">
          <w:rPr>
            <w:rStyle w:val="Hypertextovodkaz"/>
          </w:rPr>
          <w:t>2.1.3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CDC - archivační jednotka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_Toc370883378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20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2"/>
        <w:tabs>
          <w:tab w:val="left" w:pos="132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79" w:history="1">
        <w:r w:rsidR="00DA171B" w:rsidRPr="00E06876">
          <w:rPr>
            <w:rStyle w:val="Hypertextovodkaz"/>
          </w:rPr>
          <w:t>2.2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HW komponenty dodávané do KDC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_Toc370883379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21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80" w:history="1">
        <w:r w:rsidR="00DA171B" w:rsidRPr="00E06876">
          <w:rPr>
            <w:rStyle w:val="Hypertextovodkaz"/>
          </w:rPr>
          <w:t>2.2.1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KDC – rack server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_Toc370883380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22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81" w:history="1">
        <w:r w:rsidR="00DA171B" w:rsidRPr="00E06876">
          <w:rPr>
            <w:rStyle w:val="Hypertextovodkaz"/>
          </w:rPr>
          <w:t>2.2.2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KDC - diskové pole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_Toc370883381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23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2"/>
        <w:tabs>
          <w:tab w:val="left" w:pos="132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82" w:history="1">
        <w:r w:rsidR="00DA171B" w:rsidRPr="00E06876">
          <w:rPr>
            <w:rStyle w:val="Hypertextovodkaz"/>
          </w:rPr>
          <w:t>2.3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Alokace výpočetního výkonu a diskových prostorů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_Toc370883382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24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83" w:history="1">
        <w:r w:rsidR="00DA171B" w:rsidRPr="00E06876">
          <w:rPr>
            <w:rStyle w:val="Hypertextovodkaz"/>
          </w:rPr>
          <w:t>2.3.1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Alokace pro CDC komponenty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_Toc370883383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25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84" w:history="1">
        <w:r w:rsidR="00DA171B" w:rsidRPr="00E06876">
          <w:rPr>
            <w:rStyle w:val="Hypertextovodkaz"/>
          </w:rPr>
          <w:t>2.3.2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Alokace pro KDC komponenty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_Toc370883384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25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2"/>
        <w:tabs>
          <w:tab w:val="left" w:pos="132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85" w:history="1">
        <w:r w:rsidR="00DA171B" w:rsidRPr="00E06876">
          <w:rPr>
            <w:rStyle w:val="Hypertextovodkaz"/>
          </w:rPr>
          <w:t>2.4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Technologie do NSPTV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_Toc370883385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26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86" w:history="1">
        <w:r w:rsidR="00DA171B" w:rsidRPr="00E06876">
          <w:rPr>
            <w:rStyle w:val="Hypertextovodkaz"/>
          </w:rPr>
          <w:t>2.4.1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MiniPC (stanice NSPTV)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_Toc370883386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26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87" w:history="1">
        <w:r w:rsidR="00DA171B" w:rsidRPr="00E06876">
          <w:rPr>
            <w:rStyle w:val="Hypertextovodkaz"/>
          </w:rPr>
          <w:t>2.4.2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Displej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_Toc370883387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26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88" w:history="1">
        <w:r w:rsidR="00DA171B" w:rsidRPr="00E06876">
          <w:rPr>
            <w:rStyle w:val="Hypertextovodkaz"/>
          </w:rPr>
          <w:t>2.4.3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Klávesnice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_Toc370883388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27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89" w:history="1">
        <w:r w:rsidR="00DA171B" w:rsidRPr="00E06876">
          <w:rPr>
            <w:rStyle w:val="Hypertextovodkaz"/>
          </w:rPr>
          <w:t>2.4.4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Myš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_Toc370883389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27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90" w:history="1">
        <w:r w:rsidR="00DA171B" w:rsidRPr="00E06876">
          <w:rPr>
            <w:rStyle w:val="Hypertextovodkaz"/>
          </w:rPr>
          <w:t>2.4.5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Křížový přepínač (KVM)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_Toc370883390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27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91" w:history="1">
        <w:r w:rsidR="00DA171B" w:rsidRPr="00E06876">
          <w:rPr>
            <w:rStyle w:val="Hypertextovodkaz"/>
          </w:rPr>
          <w:t>2.4.6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Tiskárna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_Toc370883391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28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92" w:history="1">
        <w:r w:rsidR="00DA171B" w:rsidRPr="00E06876">
          <w:rPr>
            <w:rStyle w:val="Hypertextovodkaz"/>
          </w:rPr>
          <w:t>2.4.7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RACK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_Toc370883392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28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93" w:history="1">
        <w:r w:rsidR="00DA171B" w:rsidRPr="00E06876">
          <w:rPr>
            <w:rStyle w:val="Hypertextovodkaz"/>
          </w:rPr>
          <w:t>2.4.8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Hlasový crossconnect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_Toc370883393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28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94" w:history="1">
        <w:r w:rsidR="00DA171B" w:rsidRPr="00E06876">
          <w:rPr>
            <w:rStyle w:val="Hypertextovodkaz"/>
          </w:rPr>
          <w:t>2.4.9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Zapojení pracoviště NSPTV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_Toc370883394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29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74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95" w:history="1">
        <w:r w:rsidR="00DA171B" w:rsidRPr="00E06876">
          <w:rPr>
            <w:rStyle w:val="Hypertextovodkaz"/>
          </w:rPr>
          <w:t>2.4.10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Hybridní pracoviště v prostředí jednotlivých složek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_Toc370883395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29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1"/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96" w:history="1">
        <w:r w:rsidR="00DA171B" w:rsidRPr="00E06876">
          <w:rPr>
            <w:rStyle w:val="Hypertextovodkaz"/>
          </w:rPr>
          <w:t>3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Umístění HW komponent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_Toc370883396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34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2"/>
        <w:tabs>
          <w:tab w:val="left" w:pos="132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97" w:history="1">
        <w:r w:rsidR="00DA171B" w:rsidRPr="00E06876">
          <w:rPr>
            <w:rStyle w:val="Hypertextovodkaz"/>
          </w:rPr>
          <w:t>3.1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Metodika členění dodávky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_Toc370883397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34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2"/>
        <w:tabs>
          <w:tab w:val="left" w:pos="132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98" w:history="1">
        <w:r w:rsidR="00DA171B" w:rsidRPr="00E06876">
          <w:rPr>
            <w:rStyle w:val="Hypertextovodkaz"/>
          </w:rPr>
          <w:t>3.2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Konvence pro jednoznačnou identifikaci lokalit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_Toc370883398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34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2"/>
        <w:tabs>
          <w:tab w:val="left" w:pos="132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399" w:history="1">
        <w:r w:rsidR="00DA171B" w:rsidRPr="00E06876">
          <w:rPr>
            <w:rStyle w:val="Hypertextovodkaz"/>
          </w:rPr>
          <w:t>3.3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Konvence pro jednoznačnou identifikaci komponent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_Toc370883399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35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2"/>
        <w:tabs>
          <w:tab w:val="left" w:pos="132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400" w:history="1">
        <w:r w:rsidR="00DA171B" w:rsidRPr="00E06876">
          <w:rPr>
            <w:rStyle w:val="Hypertextovodkaz"/>
          </w:rPr>
          <w:t>3.4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Požadavky na technologické zajištění lokalit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_Toc370883400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35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401" w:history="1">
        <w:r w:rsidR="00DA171B" w:rsidRPr="00E06876">
          <w:rPr>
            <w:rStyle w:val="Hypertextovodkaz"/>
          </w:rPr>
          <w:t>3.4.1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CDC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_Toc370883401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35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402" w:history="1">
        <w:r w:rsidR="00DA171B" w:rsidRPr="00E06876">
          <w:rPr>
            <w:rStyle w:val="Hypertextovodkaz"/>
          </w:rPr>
          <w:t>3.4.2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KDC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_Toc370883402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36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403" w:history="1">
        <w:r w:rsidR="00DA171B" w:rsidRPr="00E06876">
          <w:rPr>
            <w:rStyle w:val="Hypertextovodkaz"/>
          </w:rPr>
          <w:t>3.4.3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NSPTV – Technologická místnost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_Toc370883403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37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3"/>
        <w:tabs>
          <w:tab w:val="left" w:pos="1760"/>
        </w:tabs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404" w:history="1">
        <w:r w:rsidR="00DA171B" w:rsidRPr="00E06876">
          <w:rPr>
            <w:rStyle w:val="Hypertextovodkaz"/>
          </w:rPr>
          <w:t>3.4.4</w:t>
        </w:r>
        <w:r w:rsidR="00DA171B">
          <w:rPr>
            <w:rFonts w:asciiTheme="minorHAnsi" w:eastAsiaTheme="minorEastAsia" w:hAnsiTheme="minorHAnsi" w:cstheme="minorBidi"/>
            <w:color w:val="auto"/>
            <w:sz w:val="22"/>
            <w:lang w:eastAsia="cs-CZ"/>
          </w:rPr>
          <w:tab/>
        </w:r>
        <w:r w:rsidR="00DA171B" w:rsidRPr="00E06876">
          <w:rPr>
            <w:rStyle w:val="Hypertextovodkaz"/>
          </w:rPr>
          <w:t>NSPTV - Operační sál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_Toc370883404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38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1"/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405" w:history="1">
        <w:r w:rsidR="00DA171B" w:rsidRPr="00E06876">
          <w:rPr>
            <w:rStyle w:val="Hypertextovodkaz"/>
          </w:rPr>
          <w:t>Přílohy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_Toc370883405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39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2"/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406" w:history="1">
        <w:r w:rsidR="00DA171B" w:rsidRPr="00E06876">
          <w:rPr>
            <w:rStyle w:val="Hypertextovodkaz"/>
          </w:rPr>
          <w:t>Příloha č. 1 - Identifikace lokalit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_Toc370883406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39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2"/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407" w:history="1">
        <w:r w:rsidR="00DA171B" w:rsidRPr="00E06876">
          <w:rPr>
            <w:rStyle w:val="Hypertextovodkaz"/>
          </w:rPr>
          <w:t>Příloha č. 2 – Identifikace dodávaných komponent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_Toc370883407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41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2"/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408" w:history="1">
        <w:r w:rsidR="00DA171B" w:rsidRPr="00E06876">
          <w:rPr>
            <w:rStyle w:val="Hypertextovodkaz"/>
          </w:rPr>
          <w:t>Příloha č. 3 - Podrobný seznam dodávek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_Toc370883408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42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2"/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409" w:history="1">
        <w:r w:rsidR="00DA171B" w:rsidRPr="00E06876">
          <w:rPr>
            <w:rStyle w:val="Hypertextovodkaz"/>
          </w:rPr>
          <w:t>Seznam obrázků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_Toc370883409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49</w:t>
        </w:r>
        <w:r w:rsidR="00DA171B">
          <w:rPr>
            <w:webHidden/>
          </w:rPr>
          <w:fldChar w:fldCharType="end"/>
        </w:r>
      </w:hyperlink>
    </w:p>
    <w:p w:rsidR="00DA171B" w:rsidRDefault="00D62252">
      <w:pPr>
        <w:pStyle w:val="Obsah2"/>
        <w:rPr>
          <w:rFonts w:asciiTheme="minorHAnsi" w:eastAsiaTheme="minorEastAsia" w:hAnsiTheme="minorHAnsi" w:cstheme="minorBidi"/>
          <w:color w:val="auto"/>
          <w:sz w:val="22"/>
          <w:lang w:eastAsia="cs-CZ"/>
        </w:rPr>
      </w:pPr>
      <w:hyperlink w:anchor="_Toc370883410" w:history="1">
        <w:r w:rsidR="00DA171B" w:rsidRPr="00E06876">
          <w:rPr>
            <w:rStyle w:val="Hypertextovodkaz"/>
          </w:rPr>
          <w:t>Seznam tabulek</w:t>
        </w:r>
        <w:r w:rsidR="00DA171B">
          <w:rPr>
            <w:webHidden/>
          </w:rPr>
          <w:tab/>
        </w:r>
        <w:r w:rsidR="00DA171B">
          <w:rPr>
            <w:webHidden/>
          </w:rPr>
          <w:fldChar w:fldCharType="begin"/>
        </w:r>
        <w:r w:rsidR="00DA171B">
          <w:rPr>
            <w:webHidden/>
          </w:rPr>
          <w:instrText xml:space="preserve"> PAGEREF _Toc370883410 \h </w:instrText>
        </w:r>
        <w:r w:rsidR="00DA171B">
          <w:rPr>
            <w:webHidden/>
          </w:rPr>
        </w:r>
        <w:r w:rsidR="00DA171B">
          <w:rPr>
            <w:webHidden/>
          </w:rPr>
          <w:fldChar w:fldCharType="separate"/>
        </w:r>
        <w:r w:rsidR="00DA171B">
          <w:rPr>
            <w:webHidden/>
          </w:rPr>
          <w:t>49</w:t>
        </w:r>
        <w:r w:rsidR="00DA171B">
          <w:rPr>
            <w:webHidden/>
          </w:rPr>
          <w:fldChar w:fldCharType="end"/>
        </w:r>
      </w:hyperlink>
    </w:p>
    <w:p w:rsidR="00AB51B8" w:rsidRDefault="00932E2F" w:rsidP="00AB51B8">
      <w:pPr>
        <w:pStyle w:val="Nadpis1"/>
      </w:pPr>
      <w:r>
        <w:lastRenderedPageBreak/>
        <w:fldChar w:fldCharType="end"/>
      </w:r>
      <w:bookmarkStart w:id="0" w:name="_Toc370883355"/>
      <w:r w:rsidR="00AB51B8">
        <w:t>Systémová architektura</w:t>
      </w:r>
      <w:bookmarkEnd w:id="0"/>
    </w:p>
    <w:p w:rsidR="000F33B3" w:rsidRDefault="00E37F66" w:rsidP="003B38C1">
      <w:pPr>
        <w:jc w:val="both"/>
      </w:pPr>
      <w:r>
        <w:t>Model architektury nastíněný v</w:t>
      </w:r>
      <w:r w:rsidR="00F22A6C">
        <w:t> </w:t>
      </w:r>
      <w:r w:rsidR="00B16F7F">
        <w:t>Rámcovém</w:t>
      </w:r>
      <w:r w:rsidR="00F22A6C">
        <w:t xml:space="preserve"> </w:t>
      </w:r>
      <w:r>
        <w:t>konceptu SW řešení, který předcházel tomuto Prováděcí</w:t>
      </w:r>
      <w:r w:rsidR="002C5B05">
        <w:t>mu</w:t>
      </w:r>
      <w:r>
        <w:t xml:space="preserve"> konceptu</w:t>
      </w:r>
      <w:r w:rsidR="002C5B05">
        <w:t xml:space="preserve">, doznal po konzultacích se zákazníkem úprav a zpřesnění. V rámci paralelního vývoje prototypu aplikace NSPTV nebylo prokázáno požadované chování tenkého klienta (virtuálního desktopu), respektive technologie pro přenos obrazu, která umožňuje přenos virtuálního desktopu z centrálního datového centra na pracoviště operátora. </w:t>
      </w:r>
      <w:r w:rsidR="00EF479A">
        <w:t>Během procesu</w:t>
      </w:r>
      <w:r w:rsidR="00EF479A" w:rsidRPr="00EF479A">
        <w:t xml:space="preserve"> průběžné</w:t>
      </w:r>
      <w:r w:rsidR="00EF479A">
        <w:t>ho</w:t>
      </w:r>
      <w:r w:rsidR="00EF479A" w:rsidRPr="00EF479A">
        <w:t xml:space="preserve"> schvalování technického </w:t>
      </w:r>
      <w:r w:rsidR="00EF479A">
        <w:t>řešení (resp. změn</w:t>
      </w:r>
      <w:r w:rsidR="00EF479A" w:rsidRPr="00EF479A">
        <w:t xml:space="preserve"> detailů technického </w:t>
      </w:r>
      <w:r w:rsidR="00EF479A">
        <w:t>řešení, jak je popsáno ve výzvách</w:t>
      </w:r>
      <w:r w:rsidR="00EF479A" w:rsidRPr="00EF479A">
        <w:t xml:space="preserve"> k</w:t>
      </w:r>
      <w:r w:rsidR="00EF479A">
        <w:t> </w:t>
      </w:r>
      <w:r w:rsidR="00EF479A" w:rsidRPr="00EF479A">
        <w:t>jednání</w:t>
      </w:r>
      <w:r w:rsidR="00EF479A">
        <w:t xml:space="preserve">) </w:t>
      </w:r>
      <w:r w:rsidR="002C5B05">
        <w:t xml:space="preserve">rozhodl </w:t>
      </w:r>
      <w:r w:rsidR="00EF479A">
        <w:t xml:space="preserve">zákazník </w:t>
      </w:r>
      <w:r w:rsidR="002C5B05" w:rsidRPr="00B643F3">
        <w:t xml:space="preserve">o využití </w:t>
      </w:r>
      <w:proofErr w:type="spellStart"/>
      <w:r w:rsidR="00EF479A">
        <w:t>miniPC</w:t>
      </w:r>
      <w:proofErr w:type="spellEnd"/>
      <w:r w:rsidR="00EF479A">
        <w:t xml:space="preserve"> </w:t>
      </w:r>
      <w:r w:rsidR="002C5B05" w:rsidRPr="00B643F3">
        <w:t xml:space="preserve">s instalovanou aplikací NSPTV namísto </w:t>
      </w:r>
      <w:r w:rsidR="00B643F3" w:rsidRPr="00F22A6C">
        <w:t xml:space="preserve">konceptu </w:t>
      </w:r>
      <w:r w:rsidR="000F33B3" w:rsidRPr="00B643F3">
        <w:t>virtuálního desktopu.</w:t>
      </w:r>
      <w:r w:rsidR="000F33B3">
        <w:t xml:space="preserve"> S tímto rozhodnutím jsou spojeny zejména následující logické dopady na systémovou architekturu:</w:t>
      </w:r>
    </w:p>
    <w:p w:rsidR="0007282D" w:rsidRDefault="00376ABB" w:rsidP="003B38C1">
      <w:pPr>
        <w:numPr>
          <w:ilvl w:val="0"/>
          <w:numId w:val="5"/>
        </w:numPr>
        <w:jc w:val="both"/>
      </w:pPr>
      <w:r>
        <w:t>r</w:t>
      </w:r>
      <w:r w:rsidR="000F33B3">
        <w:t>ealizovat replikaci dvou centrálních DC na úrovni diskových polí</w:t>
      </w:r>
      <w:r w:rsidR="000F33B3" w:rsidRPr="000F33B3">
        <w:t xml:space="preserve"> </w:t>
      </w:r>
      <w:r w:rsidR="000F33B3">
        <w:t>není nákladově ani technicky efektivní, tato technologie byla uvažována zejména k vytvoření transparentního prostředí pro virtuální desktopy,</w:t>
      </w:r>
    </w:p>
    <w:p w:rsidR="000F33B3" w:rsidRPr="00052C70" w:rsidRDefault="00B643F3" w:rsidP="003B38C1">
      <w:pPr>
        <w:numPr>
          <w:ilvl w:val="0"/>
          <w:numId w:val="5"/>
        </w:numPr>
        <w:jc w:val="both"/>
      </w:pPr>
      <w:r w:rsidRPr="00F22A6C">
        <w:t>geografické služby</w:t>
      </w:r>
      <w:r w:rsidR="000F33B3" w:rsidRPr="001B3F30">
        <w:t xml:space="preserve"> pro potřeby </w:t>
      </w:r>
      <w:r w:rsidR="0055153C" w:rsidRPr="00761183">
        <w:t xml:space="preserve">lokálně běžících </w:t>
      </w:r>
      <w:r w:rsidR="000F33B3" w:rsidRPr="00761183">
        <w:t xml:space="preserve">operátorských aplikací </w:t>
      </w:r>
      <w:r w:rsidR="00234B87">
        <w:t xml:space="preserve">je </w:t>
      </w:r>
      <w:r w:rsidR="000F33B3" w:rsidRPr="00761183">
        <w:t xml:space="preserve">možné čerpat z příslušné lokality krajského datového centra, výhody takového postupu pramení </w:t>
      </w:r>
      <w:r w:rsidR="0055153C" w:rsidRPr="00761183">
        <w:t>zejména v nižší latenci (podklady umí</w:t>
      </w:r>
      <w:r w:rsidR="0055153C" w:rsidRPr="00DD6552">
        <w:t>stěné na KDC jsou od operátorů zpravidla geograficky blíže než na CDC) a nižší zátěže</w:t>
      </w:r>
      <w:r w:rsidR="000F33B3" w:rsidRPr="00052C70">
        <w:t xml:space="preserve"> </w:t>
      </w:r>
      <w:r w:rsidR="0055153C" w:rsidRPr="00052C70">
        <w:t xml:space="preserve">sítě ITS, </w:t>
      </w:r>
      <w:r w:rsidR="00376ABB" w:rsidRPr="00052C70">
        <w:t xml:space="preserve">datově </w:t>
      </w:r>
      <w:r w:rsidR="0055153C" w:rsidRPr="00052C70">
        <w:t>objemn</w:t>
      </w:r>
      <w:r w:rsidR="00376ABB" w:rsidRPr="00052C70">
        <w:t>é</w:t>
      </w:r>
      <w:r w:rsidR="0055153C" w:rsidRPr="00052C70">
        <w:t xml:space="preserve"> </w:t>
      </w:r>
      <w:r w:rsidR="00376ABB" w:rsidRPr="00052C70">
        <w:t xml:space="preserve">dlaždice z </w:t>
      </w:r>
      <w:r w:rsidR="0055153C" w:rsidRPr="00052C70">
        <w:t xml:space="preserve">GIS budou </w:t>
      </w:r>
      <w:r w:rsidR="00376ABB" w:rsidRPr="00052C70">
        <w:t>významně</w:t>
      </w:r>
      <w:r w:rsidR="0055153C" w:rsidRPr="00052C70">
        <w:t xml:space="preserve"> </w:t>
      </w:r>
      <w:r w:rsidR="00376ABB" w:rsidRPr="00052C70">
        <w:t>zatěžovat infrastrukturu</w:t>
      </w:r>
      <w:r w:rsidR="0055153C" w:rsidRPr="00052C70">
        <w:t> krajských trojúhelní</w:t>
      </w:r>
      <w:r w:rsidR="00376ABB" w:rsidRPr="00052C70">
        <w:t>ků</w:t>
      </w:r>
      <w:r w:rsidR="0055153C" w:rsidRPr="00052C70">
        <w:t>, ale nikoli páteřní sí</w:t>
      </w:r>
      <w:r w:rsidR="00376ABB" w:rsidRPr="00052C70">
        <w:t>ť</w:t>
      </w:r>
      <w:r w:rsidR="0055153C" w:rsidRPr="00052C70">
        <w:t>,</w:t>
      </w:r>
    </w:p>
    <w:p w:rsidR="0055153C" w:rsidRDefault="00376ABB" w:rsidP="003B38C1">
      <w:pPr>
        <w:numPr>
          <w:ilvl w:val="0"/>
          <w:numId w:val="5"/>
        </w:numPr>
        <w:jc w:val="both"/>
      </w:pPr>
      <w:r>
        <w:t xml:space="preserve">vzhledem k odchýlení od uvažované replikace dvou CDC na úrovni diskových polí, neexistují již tak zásadní omezení pro volbu lokalit těchto CDC (geografická vzdálenost do 30 km), z rozhodnutí zákazníka byla pro jedno z těchto CDC namísto lokality Praha, Sazečská, zvolena lokalita </w:t>
      </w:r>
      <w:r w:rsidRPr="00376ABB">
        <w:t>Plzeň</w:t>
      </w:r>
      <w:r>
        <w:t>,</w:t>
      </w:r>
      <w:r w:rsidRPr="00376ABB">
        <w:t xml:space="preserve"> Kaplířova 2726/9</w:t>
      </w:r>
      <w:r>
        <w:t>.</w:t>
      </w:r>
      <w:r w:rsidRPr="00376ABB">
        <w:t xml:space="preserve"> </w:t>
      </w:r>
      <w:r>
        <w:t xml:space="preserve">  </w:t>
      </w:r>
    </w:p>
    <w:p w:rsidR="00376ABB" w:rsidRPr="0007282D" w:rsidRDefault="00AA3390" w:rsidP="003B38C1">
      <w:pPr>
        <w:jc w:val="both"/>
      </w:pPr>
      <w:r>
        <w:t>V prováděcím konceptu SW řešení jsou tedy všechny centrální lokality považovány za rovnocenné z hlediska provozovaných služeb a mohou být tedy v produkčním prostředí provozovány paralelně vedle sebe, přičemž synchronizace těchto tří logických instancí bude řešena pro každou SW komponentu z</w:t>
      </w:r>
      <w:r w:rsidR="00C61A81">
        <w:t xml:space="preserve">vlášť dále popsanými mechanismy a následně také </w:t>
      </w:r>
      <w:r>
        <w:t>v částech B – SW a J - telefonie.</w:t>
      </w:r>
    </w:p>
    <w:p w:rsidR="00AB51B8" w:rsidRDefault="00AB51B8" w:rsidP="00AB51B8">
      <w:pPr>
        <w:pStyle w:val="Nadpis2"/>
      </w:pPr>
      <w:bookmarkStart w:id="1" w:name="_Toc370883356"/>
      <w:r>
        <w:t>Dislokace systémových služeb</w:t>
      </w:r>
      <w:bookmarkEnd w:id="1"/>
    </w:p>
    <w:p w:rsidR="003D707E" w:rsidRDefault="003D707E" w:rsidP="003D707E">
      <w:r>
        <w:t>Na základě provedených konzultací se zákazníkem byla provedena identifikace 3 kategorií služeb</w:t>
      </w:r>
      <w:r w:rsidR="0046326A">
        <w:t xml:space="preserve"> z pohledu potřeby jejich centralizace, resp. distribuce v datových centrech NIS IZS</w:t>
      </w:r>
      <w:r>
        <w:t>:</w:t>
      </w:r>
    </w:p>
    <w:p w:rsidR="003D707E" w:rsidRDefault="003D707E" w:rsidP="006E1D9B">
      <w:pPr>
        <w:numPr>
          <w:ilvl w:val="0"/>
          <w:numId w:val="6"/>
        </w:numPr>
      </w:pPr>
      <w:r>
        <w:t>centralizované – služby poskytované výhradně na úrovni tří CDC</w:t>
      </w:r>
      <w:r w:rsidR="002D017C">
        <w:t xml:space="preserve"> (tyto služby na KDC nefungují bez dostupného CDC),</w:t>
      </w:r>
    </w:p>
    <w:p w:rsidR="003D707E" w:rsidRDefault="003D707E" w:rsidP="006E1D9B">
      <w:pPr>
        <w:numPr>
          <w:ilvl w:val="0"/>
          <w:numId w:val="6"/>
        </w:numPr>
      </w:pPr>
      <w:r>
        <w:t>hybridní – služby poskytované na úrovni CDC a zároveň na všech KDC</w:t>
      </w:r>
      <w:r w:rsidR="002D017C">
        <w:t xml:space="preserve"> (služby mohou být v KDC lokalitách poskytovány nezávisle na tom, jestli je dostupné CDC a naopak),</w:t>
      </w:r>
    </w:p>
    <w:p w:rsidR="003D707E" w:rsidRDefault="003D707E" w:rsidP="006E1D9B">
      <w:pPr>
        <w:numPr>
          <w:ilvl w:val="0"/>
          <w:numId w:val="6"/>
        </w:numPr>
      </w:pPr>
      <w:r>
        <w:t>distribuované - služby poskytované výhradně z úrovně KDC</w:t>
      </w:r>
      <w:r w:rsidR="002D017C">
        <w:t xml:space="preserve"> (tyto služby na CDC nefungují bez dostupného KDC, resp. více KDC)</w:t>
      </w:r>
      <w:r w:rsidR="0046326A">
        <w:t>.</w:t>
      </w:r>
      <w:r>
        <w:t xml:space="preserve"> </w:t>
      </w:r>
    </w:p>
    <w:bookmarkStart w:id="2" w:name="_Toc369992047"/>
    <w:p w:rsidR="00C61A81" w:rsidRDefault="00B643F3" w:rsidP="0084539E">
      <w:pPr>
        <w:pStyle w:val="Titulek"/>
        <w:spacing w:before="0"/>
      </w:pPr>
      <w:r>
        <w:object w:dxaOrig="13956" w:dyaOrig="3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6pt;height:115.45pt" o:ole="">
            <v:imagedata r:id="rId51" o:title=""/>
          </v:shape>
          <o:OLEObject Type="Embed" ProgID="Visio.Drawing.11" ShapeID="_x0000_i1025" DrawAspect="Content" ObjectID="_1444630528" r:id="rId52"/>
        </w:object>
      </w:r>
      <w:r w:rsidR="009C0213">
        <w:t xml:space="preserve">Obrázek </w:t>
      </w:r>
      <w:fldSimple w:instr=" SEQ Obrázek \* ARABIC ">
        <w:r w:rsidR="00EB2269">
          <w:rPr>
            <w:noProof/>
          </w:rPr>
          <w:t>1</w:t>
        </w:r>
      </w:fldSimple>
      <w:r w:rsidR="009C0213">
        <w:t xml:space="preserve"> - Úroveň centralizace/distribuce služeb</w:t>
      </w:r>
      <w:bookmarkEnd w:id="2"/>
    </w:p>
    <w:p w:rsidR="00FA2025" w:rsidRDefault="009C0213" w:rsidP="009C0213">
      <w:r>
        <w:t>Z výše uvedeného schématu je zřejmé, které služby mohou být dostupné i při případném výpadku ITS na úrovni KDC.</w:t>
      </w:r>
      <w:r w:rsidR="00FA2025">
        <w:t xml:space="preserve"> Hybridní služby GIS a SW pro nahrávky budou primárně poskytovány z KDC, pouze při nedostupnosti příslušného KDC budou poskytovány z úrovně CDC. Hybridní služba IPL bu</w:t>
      </w:r>
      <w:r w:rsidR="0047645C">
        <w:t xml:space="preserve">de naopak primárně poskytována </w:t>
      </w:r>
      <w:r w:rsidR="00FA2025">
        <w:t>z úrovně CDC, pouze při nedostupnosti centrální úrovně bude poskytována záložně z KDC.</w:t>
      </w:r>
    </w:p>
    <w:p w:rsidR="00FA2025" w:rsidRDefault="00E62503" w:rsidP="00FA2025">
      <w:pPr>
        <w:keepNext/>
      </w:pPr>
      <w:r>
        <w:object w:dxaOrig="9675" w:dyaOrig="9420">
          <v:shape id="_x0000_i1026" type="#_x0000_t75" style="width:444.9pt;height:435.4pt" o:ole="">
            <v:imagedata r:id="rId53" o:title=""/>
          </v:shape>
          <o:OLEObject Type="Embed" ProgID="Visio.Drawing.11" ShapeID="_x0000_i1026" DrawAspect="Content" ObjectID="_1444630529" r:id="rId54"/>
        </w:object>
      </w:r>
    </w:p>
    <w:p w:rsidR="00FA2025" w:rsidRDefault="00FA2025" w:rsidP="00FA2025">
      <w:pPr>
        <w:pStyle w:val="Titulek"/>
      </w:pPr>
      <w:bookmarkStart w:id="3" w:name="_Toc369992048"/>
      <w:r>
        <w:t xml:space="preserve">Obrázek </w:t>
      </w:r>
      <w:fldSimple w:instr=" SEQ Obrázek \* ARABIC ">
        <w:r w:rsidR="00EB2269">
          <w:rPr>
            <w:noProof/>
          </w:rPr>
          <w:t>2</w:t>
        </w:r>
      </w:fldSimple>
      <w:r>
        <w:t xml:space="preserve"> - Poskytovatelé a příjemci služeb z pohledu centrálních a krajských lokalit složek IZS</w:t>
      </w:r>
      <w:bookmarkEnd w:id="3"/>
    </w:p>
    <w:p w:rsidR="00992FDE" w:rsidRDefault="00992FDE" w:rsidP="009C0213"/>
    <w:p w:rsidR="009C0213" w:rsidRPr="009C0213" w:rsidRDefault="00234B87" w:rsidP="009C0213">
      <w:r>
        <w:lastRenderedPageBreak/>
        <w:t>K p</w:t>
      </w:r>
      <w:r w:rsidR="00992FDE">
        <w:t>řipojení externích systémů (RÚIAN, JSDI) a přístup</w:t>
      </w:r>
      <w:r>
        <w:t>u</w:t>
      </w:r>
      <w:r w:rsidR="00992FDE">
        <w:t xml:space="preserve"> ke službám vystaveným ve veřejném internetu bude využito služeb CMS 2.0</w:t>
      </w:r>
      <w:r w:rsidR="00013D44">
        <w:t xml:space="preserve"> (resp. služeb CMS než dojde k dodávce projektu CMS 2.0)</w:t>
      </w:r>
      <w:r w:rsidR="00992FDE">
        <w:t>. Analogicky budou služby poskytované projektem NIS IZS pro externí systémy (zejména záložní konektivita do IPL) vystaveny také v</w:t>
      </w:r>
      <w:r w:rsidR="00013D44">
        <w:t> </w:t>
      </w:r>
      <w:r w:rsidR="00992FDE">
        <w:t>CMS</w:t>
      </w:r>
      <w:r w:rsidR="00013D44">
        <w:t>, resp. CMS 2.0</w:t>
      </w:r>
      <w:r w:rsidR="00992FDE">
        <w:t xml:space="preserve">. </w:t>
      </w:r>
    </w:p>
    <w:p w:rsidR="0007282D" w:rsidRDefault="000F132A" w:rsidP="00DF7F48">
      <w:pPr>
        <w:pStyle w:val="Nadpis2"/>
      </w:pPr>
      <w:bookmarkStart w:id="4" w:name="_Toc370883357"/>
      <w:r>
        <w:t>Virtualizace systémových prostředí</w:t>
      </w:r>
      <w:bookmarkEnd w:id="4"/>
    </w:p>
    <w:p w:rsidR="00C61A81" w:rsidRDefault="00C61A81" w:rsidP="00C61A81">
      <w:r>
        <w:t>HW vrstva fyzických serverů, jak rackových (využívaných na KDC), tak blade serverů (využívaných na CDC), bude překrytá virtualizační vrstvou (tzv. Hypervizorem), která dokáže efektivně využít výkon systémových prostředků a zvýšit dostupnost a odolnost proti výpadku jednotlivých částí HW vrstvy. Hypervizor umož</w:t>
      </w:r>
      <w:r w:rsidR="00234B87">
        <w:t>ň</w:t>
      </w:r>
      <w:r>
        <w:t>uje alokovat části výkonu (zejména CPU, RAM, LAN, VGA) fyzických serverů do virtuálních strojů (tzv. VM – virtual machine)</w:t>
      </w:r>
      <w:r w:rsidR="00234B87">
        <w:t>.</w:t>
      </w:r>
    </w:p>
    <w:p w:rsidR="00C61A81" w:rsidRDefault="00C61A81" w:rsidP="00C61A81">
      <w:r>
        <w:t>Každé diskové pole bude podporovat virtualizační vrstvu a bude napojeno do správce virtualizační vrstvy, která alokuje jednotlivé části diskového prostoru pomocí technologie iSCSI (Target-LUN) pro virtuální stroje (VM).</w:t>
      </w:r>
    </w:p>
    <w:p w:rsidR="00C61A81" w:rsidRDefault="00C61A81" w:rsidP="00C61A81">
      <w:r>
        <w:t>Pro síť se virtualizační vrstva tváří jako sada virtuálních switchů, které propojují fyzické porty serverů s VM. Virtuální switche umožňují nastavení rychlostí linky, agregace linek, QoS, VLAN, VPN nebo představit virtualizovaný firewall. To umožňuje vytvořit samostatnou nebo virtuálně oddělenou síť v rámci existující sítě, resp. mimo konvenční síťovou infrastrukturu. Toho lze efektivně využít pro oddělené testování a vývoj, školení a vlastní produkční prostředí tak, aby se tato prostředí vzájemně neovlivňovala.</w:t>
      </w:r>
    </w:p>
    <w:p w:rsidR="00C61A81" w:rsidRDefault="00C61A81" w:rsidP="00C61A81">
      <w:r>
        <w:t>VM je ve své podstatě plnohodnotný počítač/server, který má přidělené prostředky z fyzické vrstvy a tváří se v síťovém prostředí jako fyzický server a tudíž dokáže poskytovat stejné plnohodnotné služby. Hypervizor umož</w:t>
      </w:r>
      <w:r w:rsidR="00234B87">
        <w:t>ň</w:t>
      </w:r>
      <w:r>
        <w:t>uje dynamicky alokovat prostředky z fyzické vrstvy bez nutnosti odstavení nebo změny systémové vrstvy instalované ve VM.</w:t>
      </w:r>
    </w:p>
    <w:p w:rsidR="00C61A81" w:rsidRDefault="00C61A81" w:rsidP="00C61A81">
      <w:r>
        <w:t>Hypervizor umožňuje vytvářet obrazy VM (Snapshot VM), kter</w:t>
      </w:r>
      <w:r w:rsidR="00234B87">
        <w:t>é</w:t>
      </w:r>
      <w:r>
        <w:t xml:space="preserve"> se použív</w:t>
      </w:r>
      <w:r w:rsidR="00234B87">
        <w:t>ají</w:t>
      </w:r>
      <w:r>
        <w:t xml:space="preserve"> při změnách nastavení v instalovaném systému VM a v případě chyby je možné se v krátkém čase vrátit k vytvořenému obrazu a tudíž k návratu do funkčního stavu. Tuto technologii zle použít i k zálohování výchozích stavů. Dále umožňuje vytváření kopií VM (Clone VM), které umož</w:t>
      </w:r>
      <w:r w:rsidR="00234B87">
        <w:t>ň</w:t>
      </w:r>
      <w:r>
        <w:t>uje vývojářům pracovat s reálnou kopií produkčního prostředí tak, že poběží paralelně vedle produkčního prostředí, ale není možné ovlivňovat provoz na původním VM ze strany kopie nebo naopak. Tuto technologii lze využít i k vytváření šablon systémových komponent aplikační vrstvy pro testování, vývoj a školení.</w:t>
      </w:r>
    </w:p>
    <w:p w:rsidR="00C61A81" w:rsidRDefault="00C61A81" w:rsidP="00C61A81">
      <w:r>
        <w:t>Všechny Hypervizory ze všech serverů jsou napojeny na Centrální správu, která dokáže spravovat, monitorovat a automaticky řídit krizové scénáře v případě pádu jednotlivých částí sytému. Celá virtualizace bude spravována z této centrální komponenty. Tato komponenta umož</w:t>
      </w:r>
      <w:r w:rsidR="00234B87">
        <w:t>ň</w:t>
      </w:r>
      <w:r>
        <w:t>uje v reálném čase migrovat jednotlivě či celé skupiny VM mezi fyzickými servery v rámci CDC nebo KDC. D</w:t>
      </w:r>
      <w:r w:rsidR="00CB65E9">
        <w:t>á</w:t>
      </w:r>
      <w:r>
        <w:t>le umož</w:t>
      </w:r>
      <w:r w:rsidR="00234B87">
        <w:t>ň</w:t>
      </w:r>
      <w:r>
        <w:t xml:space="preserve">uje </w:t>
      </w:r>
      <w:r w:rsidRPr="006276E1">
        <w:t xml:space="preserve">prioritizovat </w:t>
      </w:r>
      <w:r>
        <w:t>výkon VM v celém prostředí. Toho lze efektivně využít v případě havárií HW částí systému, kdy je automaticky utlumen výkon nepotřebné částí systému na úkor kritických systémů.</w:t>
      </w:r>
    </w:p>
    <w:p w:rsidR="00C61A81" w:rsidRDefault="00C61A81" w:rsidP="00C61A81">
      <w:r>
        <w:br w:type="page"/>
      </w:r>
    </w:p>
    <w:p w:rsidR="00C61A81" w:rsidRDefault="00C61A81" w:rsidP="00C61A81">
      <w:r>
        <w:lastRenderedPageBreak/>
        <w:t xml:space="preserve">Na </w:t>
      </w:r>
      <w:r w:rsidR="009D5C44">
        <w:t>následujících schématech</w:t>
      </w:r>
      <w:r>
        <w:t xml:space="preserve"> je vyobrazeno, jak </w:t>
      </w:r>
      <w:r w:rsidR="009D5C44">
        <w:t>budou uspořádány</w:t>
      </w:r>
      <w:r>
        <w:t xml:space="preserve"> jednotlivé </w:t>
      </w:r>
      <w:r w:rsidR="009D5C44">
        <w:t xml:space="preserve">systémové </w:t>
      </w:r>
      <w:r>
        <w:t>vrstvy z hlediska virtualizace v CDC a KDC</w:t>
      </w:r>
      <w:r w:rsidR="009D5C44">
        <w:t>. Pro všechny centrální lokality bude dodáván výkonný HW v podobě blade serverové farmy a diskového pole, přičemž v lokalitách CDC2 a CDC3 bud</w:t>
      </w:r>
      <w:r w:rsidR="00DB641E">
        <w:t xml:space="preserve">e navýšen výkon serverové farmy kvůli potřebě souběžného provozu </w:t>
      </w:r>
      <w:r w:rsidR="009D5C44">
        <w:t xml:space="preserve">místně příslušných KDC. Vzhledem k tomu, že HW umisťovaný do lokalit CDC je dimenzován tak, aby dokázal samostatně obsloužit veškerý provoz NIS IZS, </w:t>
      </w:r>
      <w:r w:rsidR="00DB641E">
        <w:t xml:space="preserve">bude při souběžném provozu tří, ale i dvou lokalit CDC k dispozici dostatečný výkon pro školící a testovací prostředí. Pouze v případě, </w:t>
      </w:r>
      <w:r w:rsidR="00FF7280">
        <w:t>že</w:t>
      </w:r>
      <w:r w:rsidR="00DB641E">
        <w:t xml:space="preserve"> by došlo k nedostupnosti dvou lokalit CDC, došlo by k automatické realokaci prostředků pouze na produkční prostředí </w:t>
      </w:r>
      <w:r w:rsidR="00FF7280">
        <w:t xml:space="preserve">skrz </w:t>
      </w:r>
      <w:r w:rsidR="00DB641E">
        <w:t xml:space="preserve">mechanismy popsanými v části G – Spolehlivost. V takové situaci </w:t>
      </w:r>
      <w:r w:rsidR="00AC6657">
        <w:t>by byl automatizovaně zcela potlačen provoz testovacího a školícího prostředí.</w:t>
      </w:r>
      <w:r w:rsidR="00DB641E">
        <w:t xml:space="preserve"> </w:t>
      </w:r>
      <w:r w:rsidR="009D5C44">
        <w:t xml:space="preserve">  </w:t>
      </w:r>
    </w:p>
    <w:p w:rsidR="00AC6657" w:rsidRDefault="00AC6657" w:rsidP="005D0E96">
      <w:pPr>
        <w:keepNext/>
      </w:pPr>
      <w:r>
        <w:object w:dxaOrig="11526" w:dyaOrig="6942">
          <v:shape id="_x0000_i1027" type="#_x0000_t75" style="width:482.95pt;height:290.05pt" o:ole="">
            <v:imagedata r:id="rId55" o:title=""/>
          </v:shape>
          <o:OLEObject Type="Embed" ProgID="Visio.Drawing.11" ShapeID="_x0000_i1027" DrawAspect="Content" ObjectID="_1444630530" r:id="rId56"/>
        </w:object>
      </w:r>
    </w:p>
    <w:p w:rsidR="00C61A81" w:rsidRDefault="005D0E96" w:rsidP="005D0E96">
      <w:pPr>
        <w:pStyle w:val="Titulek"/>
      </w:pPr>
      <w:bookmarkStart w:id="5" w:name="_Toc369992049"/>
      <w:r>
        <w:t xml:space="preserve">Obrázek </w:t>
      </w:r>
      <w:fldSimple w:instr=" SEQ Obrázek \* ARABIC ">
        <w:r w:rsidR="00EB2269">
          <w:rPr>
            <w:noProof/>
          </w:rPr>
          <w:t>3</w:t>
        </w:r>
      </w:fldSimple>
      <w:r>
        <w:t xml:space="preserve"> - Rozdělení systémových prostředí provozovaných v lokalitě CDC1</w:t>
      </w:r>
      <w:bookmarkEnd w:id="5"/>
    </w:p>
    <w:p w:rsidR="00AC6657" w:rsidRPr="00AC6657" w:rsidRDefault="00AC6657" w:rsidP="00AC6657">
      <w:r>
        <w:t>Systémová prostředí budou oddělena nejen v úrovni virtuálních strojů, ale zejména z pohledu síťových rozsahů fyzické a virtuální LAN sítě. Tímto nastavením bude zajištěno, že tato prostředí se z technologické podstaty nemohou ovlivňovat.</w:t>
      </w:r>
      <w:r w:rsidR="00A10715">
        <w:t xml:space="preserve"> Aby při testování příjmu tísňových volání nemohlo docházet k ovlivňování produkce, budou do lokality CDC1 dodány 2 ks fyzických hlasových bran určených pouze pro testování. Ve srovnání s běžnými hlasovými bránami dodávanými na KDC se však bude jednat o méně osazený HW.  </w:t>
      </w:r>
    </w:p>
    <w:p w:rsidR="00DB641E" w:rsidRPr="00DB641E" w:rsidRDefault="00DB641E" w:rsidP="00DB641E">
      <w:pPr>
        <w:pStyle w:val="odstavec"/>
      </w:pPr>
    </w:p>
    <w:p w:rsidR="009D5C44" w:rsidRDefault="009D5C44" w:rsidP="009D5C44">
      <w:pPr>
        <w:pStyle w:val="odstavec"/>
        <w:keepNext/>
      </w:pPr>
      <w:r>
        <w:object w:dxaOrig="12424" w:dyaOrig="6776">
          <v:shape id="_x0000_i1028" type="#_x0000_t75" style="width:481.6pt;height:264.25pt" o:ole="">
            <v:imagedata r:id="rId57" o:title=""/>
          </v:shape>
          <o:OLEObject Type="Embed" ProgID="Visio.Drawing.11" ShapeID="_x0000_i1028" DrawAspect="Content" ObjectID="_1444630531" r:id="rId58"/>
        </w:object>
      </w:r>
    </w:p>
    <w:p w:rsidR="00AC6657" w:rsidRDefault="009D5C44" w:rsidP="00AC6657">
      <w:pPr>
        <w:pStyle w:val="Titulek"/>
      </w:pPr>
      <w:bookmarkStart w:id="6" w:name="_Toc369992050"/>
      <w:r>
        <w:t xml:space="preserve">Obrázek </w:t>
      </w:r>
      <w:fldSimple w:instr=" SEQ Obrázek \* ARABIC ">
        <w:r w:rsidR="00EB2269">
          <w:rPr>
            <w:noProof/>
          </w:rPr>
          <w:t>4</w:t>
        </w:r>
      </w:fldSimple>
      <w:r>
        <w:t xml:space="preserve"> - Rozdělení systémových prostředí provozovaných v lokalitách CDC2 a CDC3</w:t>
      </w:r>
      <w:bookmarkEnd w:id="6"/>
    </w:p>
    <w:p w:rsidR="00AC6657" w:rsidRPr="00AC6657" w:rsidRDefault="00AC6657" w:rsidP="00AC6657">
      <w:r>
        <w:t>Testovací prostředí KDC nebude provozováno na fyzické infrastruktuře KDC, ale v prostředí CDC. Takové zapojení vytvoří z technického pohledu srovnatelný obraz produkce a testy provedené takovým způsobem budou věrohodné i vzhledem k produkci.</w:t>
      </w:r>
      <w:r w:rsidR="002822F1">
        <w:t xml:space="preserve"> </w:t>
      </w:r>
      <w:r w:rsidR="00A10715">
        <w:t xml:space="preserve">Chování produkční sítě ITS mezi CDC a KDC bude emulováno SW nástrojem. </w:t>
      </w:r>
    </w:p>
    <w:p w:rsidR="009D5C44" w:rsidRDefault="009D5C44" w:rsidP="009D5C44">
      <w:pPr>
        <w:pStyle w:val="odstavec"/>
        <w:keepNext/>
      </w:pPr>
      <w:r>
        <w:object w:dxaOrig="10052" w:dyaOrig="5881">
          <v:shape id="_x0000_i1029" type="#_x0000_t75" style="width:483.6pt;height:280.55pt" o:ole="">
            <v:imagedata r:id="rId59" o:title=""/>
          </v:shape>
          <o:OLEObject Type="Embed" ProgID="Visio.Drawing.11" ShapeID="_x0000_i1029" DrawAspect="Content" ObjectID="_1444630532" r:id="rId60"/>
        </w:object>
      </w:r>
    </w:p>
    <w:p w:rsidR="009D5C44" w:rsidRPr="009D5C44" w:rsidRDefault="009D5C44" w:rsidP="009D5C44">
      <w:pPr>
        <w:pStyle w:val="Titulek"/>
      </w:pPr>
      <w:bookmarkStart w:id="7" w:name="_Toc369992051"/>
      <w:r>
        <w:t xml:space="preserve">Obrázek </w:t>
      </w:r>
      <w:fldSimple w:instr=" SEQ Obrázek \* ARABIC ">
        <w:r w:rsidR="00EB2269">
          <w:rPr>
            <w:noProof/>
          </w:rPr>
          <w:t>5</w:t>
        </w:r>
      </w:fldSimple>
      <w:r>
        <w:t xml:space="preserve"> - </w:t>
      </w:r>
      <w:r w:rsidRPr="00011979">
        <w:t xml:space="preserve">Rozdělení systémových prostředí provozovaných v lokalitách </w:t>
      </w:r>
      <w:r>
        <w:t>KDC</w:t>
      </w:r>
      <w:bookmarkEnd w:id="7"/>
    </w:p>
    <w:p w:rsidR="00C61A81" w:rsidRDefault="00C61A81" w:rsidP="00C61A81"/>
    <w:p w:rsidR="00DF7F48" w:rsidRDefault="005618B2" w:rsidP="00DF7F48">
      <w:pPr>
        <w:pStyle w:val="Nadpis2"/>
      </w:pPr>
      <w:bookmarkStart w:id="8" w:name="_Toc370883358"/>
      <w:r>
        <w:lastRenderedPageBreak/>
        <w:t>A</w:t>
      </w:r>
      <w:r w:rsidR="00DF7F48">
        <w:t>rchivace</w:t>
      </w:r>
      <w:bookmarkEnd w:id="8"/>
    </w:p>
    <w:p w:rsidR="005618B2" w:rsidRDefault="005618B2" w:rsidP="005618B2">
      <w:pPr>
        <w:pStyle w:val="Nadpis3"/>
      </w:pPr>
      <w:bookmarkStart w:id="9" w:name="_Toc370883359"/>
      <w:r>
        <w:t>Význam Archivace</w:t>
      </w:r>
      <w:bookmarkEnd w:id="9"/>
    </w:p>
    <w:p w:rsidR="005618B2" w:rsidRDefault="005618B2" w:rsidP="005618B2">
      <w:r w:rsidRPr="00B7178D">
        <w:t>Představuje především dlouhodobé shromažďování informací pro případ</w:t>
      </w:r>
      <w:r w:rsidR="00FF7280">
        <w:t>né pozdější použití například v </w:t>
      </w:r>
      <w:r w:rsidRPr="00B7178D">
        <w:t xml:space="preserve">soudním řízení. </w:t>
      </w:r>
      <w:r>
        <w:t>Součástí archivačního řešení bude</w:t>
      </w:r>
      <w:r w:rsidRPr="00B7178D">
        <w:t xml:space="preserve"> i nasazení technologií pro rychlé vyhledávání a třídění výsledků</w:t>
      </w:r>
      <w:r>
        <w:t xml:space="preserve"> archivace</w:t>
      </w:r>
      <w:r w:rsidRPr="00B7178D">
        <w:t xml:space="preserve">. Pro práci s archivem bude nejdůležitější jeho uspořádání, dlouhodobá spolehlivost a </w:t>
      </w:r>
      <w:r>
        <w:t>vysoká životnost</w:t>
      </w:r>
      <w:r w:rsidRPr="00B7178D">
        <w:t>.</w:t>
      </w:r>
    </w:p>
    <w:p w:rsidR="00987469" w:rsidRDefault="00987469" w:rsidP="00987469">
      <w:pPr>
        <w:pStyle w:val="Nadpis3"/>
      </w:pPr>
      <w:bookmarkStart w:id="10" w:name="_Toc370883360"/>
      <w:r>
        <w:t>Archivovaná data</w:t>
      </w:r>
      <w:bookmarkEnd w:id="10"/>
    </w:p>
    <w:p w:rsidR="00987469" w:rsidRDefault="00987469" w:rsidP="006E1D9B">
      <w:pPr>
        <w:pStyle w:val="Odstavecseseznamem"/>
        <w:numPr>
          <w:ilvl w:val="0"/>
          <w:numId w:val="8"/>
        </w:numPr>
      </w:pPr>
      <w:r>
        <w:t>Nahrávky telefonních hovorů ve formátu mp3</w:t>
      </w:r>
    </w:p>
    <w:p w:rsidR="00987469" w:rsidRDefault="00987469" w:rsidP="006E1D9B">
      <w:pPr>
        <w:pStyle w:val="Odstavecseseznamem"/>
        <w:numPr>
          <w:ilvl w:val="0"/>
          <w:numId w:val="8"/>
        </w:numPr>
      </w:pPr>
      <w:r>
        <w:t>Databáze událostí</w:t>
      </w:r>
    </w:p>
    <w:p w:rsidR="00987469" w:rsidRDefault="00987469" w:rsidP="006E1D9B">
      <w:pPr>
        <w:pStyle w:val="Odstavecseseznamem"/>
        <w:numPr>
          <w:ilvl w:val="0"/>
          <w:numId w:val="8"/>
        </w:numPr>
      </w:pPr>
      <w:r>
        <w:t>Zprávy IPL</w:t>
      </w:r>
    </w:p>
    <w:p w:rsidR="004931AF" w:rsidRDefault="00B077A9" w:rsidP="004931AF">
      <w:r>
        <w:t>Při kalkulaci předpokládaných archivovaných dat bylo vycházeno z následujících podkladů:</w:t>
      </w:r>
    </w:p>
    <w:tbl>
      <w:tblPr>
        <w:tblW w:w="7580" w:type="dxa"/>
        <w:tblInd w:w="55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920"/>
        <w:gridCol w:w="1660"/>
      </w:tblGrid>
      <w:tr w:rsidR="00B16F13" w:rsidRPr="004931AF" w:rsidTr="00F22A6C">
        <w:trPr>
          <w:trHeight w:val="300"/>
        </w:trPr>
        <w:tc>
          <w:tcPr>
            <w:tcW w:w="5920" w:type="dxa"/>
            <w:shd w:val="clear" w:color="auto" w:fill="F2F2F2"/>
            <w:noWrap/>
            <w:vAlign w:val="bottom"/>
            <w:hideMark/>
          </w:tcPr>
          <w:p w:rsidR="004931AF" w:rsidRPr="004931AF" w:rsidRDefault="004931AF" w:rsidP="004931AF">
            <w:pPr>
              <w:pStyle w:val="Tabulka"/>
              <w:rPr>
                <w:b/>
              </w:rPr>
            </w:pPr>
            <w:r w:rsidRPr="004931AF">
              <w:rPr>
                <w:b/>
              </w:rPr>
              <w:t>Datový tok jednoho hovoru za vteřinu (WAV)</w:t>
            </w:r>
            <w:r w:rsidRPr="004931AF">
              <w:t xml:space="preserve"> [Kb/s]</w:t>
            </w:r>
          </w:p>
        </w:tc>
        <w:tc>
          <w:tcPr>
            <w:tcW w:w="1660" w:type="dxa"/>
            <w:shd w:val="clear" w:color="auto" w:fill="auto"/>
            <w:noWrap/>
            <w:vAlign w:val="bottom"/>
            <w:hideMark/>
          </w:tcPr>
          <w:p w:rsidR="004931AF" w:rsidRPr="004931AF" w:rsidRDefault="004931AF" w:rsidP="004931AF">
            <w:pPr>
              <w:pStyle w:val="Tabulka"/>
              <w:jc w:val="right"/>
            </w:pPr>
            <w:r w:rsidRPr="004931AF">
              <w:t>172</w:t>
            </w:r>
          </w:p>
        </w:tc>
      </w:tr>
      <w:tr w:rsidR="00B16F13" w:rsidRPr="004931AF" w:rsidTr="00F22A6C">
        <w:trPr>
          <w:trHeight w:val="300"/>
        </w:trPr>
        <w:tc>
          <w:tcPr>
            <w:tcW w:w="5920" w:type="dxa"/>
            <w:shd w:val="clear" w:color="auto" w:fill="F2F2F2"/>
            <w:noWrap/>
            <w:vAlign w:val="bottom"/>
            <w:hideMark/>
          </w:tcPr>
          <w:p w:rsidR="004931AF" w:rsidRPr="004931AF" w:rsidRDefault="004931AF" w:rsidP="004931AF">
            <w:pPr>
              <w:pStyle w:val="Tabulka"/>
              <w:rPr>
                <w:b/>
              </w:rPr>
            </w:pPr>
            <w:r w:rsidRPr="004931AF">
              <w:rPr>
                <w:b/>
              </w:rPr>
              <w:t xml:space="preserve">Datový tok jednoho hovoru za vteřinu (MP3) </w:t>
            </w:r>
            <w:r w:rsidRPr="004931AF">
              <w:t>[Kb/s]</w:t>
            </w:r>
          </w:p>
        </w:tc>
        <w:tc>
          <w:tcPr>
            <w:tcW w:w="1660" w:type="dxa"/>
            <w:shd w:val="clear" w:color="auto" w:fill="auto"/>
            <w:noWrap/>
            <w:vAlign w:val="bottom"/>
            <w:hideMark/>
          </w:tcPr>
          <w:p w:rsidR="004931AF" w:rsidRPr="004931AF" w:rsidRDefault="004931AF" w:rsidP="004931AF">
            <w:pPr>
              <w:pStyle w:val="Tabulka"/>
              <w:jc w:val="right"/>
            </w:pPr>
            <w:r w:rsidRPr="004931AF">
              <w:t>32</w:t>
            </w:r>
          </w:p>
        </w:tc>
      </w:tr>
      <w:tr w:rsidR="00B16F13" w:rsidRPr="004931AF" w:rsidTr="00F22A6C">
        <w:trPr>
          <w:trHeight w:val="300"/>
        </w:trPr>
        <w:tc>
          <w:tcPr>
            <w:tcW w:w="5920" w:type="dxa"/>
            <w:shd w:val="clear" w:color="auto" w:fill="F2F2F2"/>
            <w:noWrap/>
            <w:vAlign w:val="bottom"/>
            <w:hideMark/>
          </w:tcPr>
          <w:p w:rsidR="004931AF" w:rsidRPr="004931AF" w:rsidRDefault="004931AF" w:rsidP="004931AF">
            <w:pPr>
              <w:pStyle w:val="Tabulka"/>
              <w:rPr>
                <w:b/>
              </w:rPr>
            </w:pPr>
            <w:r w:rsidRPr="004931AF">
              <w:rPr>
                <w:b/>
              </w:rPr>
              <w:t xml:space="preserve">Přijatá volání </w:t>
            </w:r>
            <w:r w:rsidRPr="004931AF">
              <w:t>[počet/den] (Koncept TO-BE, str. 31, tabulka 7)</w:t>
            </w:r>
          </w:p>
        </w:tc>
        <w:tc>
          <w:tcPr>
            <w:tcW w:w="1660" w:type="dxa"/>
            <w:shd w:val="clear" w:color="auto" w:fill="auto"/>
            <w:noWrap/>
            <w:vAlign w:val="bottom"/>
            <w:hideMark/>
          </w:tcPr>
          <w:p w:rsidR="004931AF" w:rsidRPr="004931AF" w:rsidRDefault="004931AF" w:rsidP="004931AF">
            <w:pPr>
              <w:pStyle w:val="Tabulka"/>
              <w:jc w:val="right"/>
            </w:pPr>
            <w:r w:rsidRPr="004931AF">
              <w:t>22100</w:t>
            </w:r>
          </w:p>
        </w:tc>
      </w:tr>
      <w:tr w:rsidR="00B16F13" w:rsidRPr="004931AF" w:rsidTr="00F22A6C">
        <w:trPr>
          <w:trHeight w:val="300"/>
        </w:trPr>
        <w:tc>
          <w:tcPr>
            <w:tcW w:w="5920" w:type="dxa"/>
            <w:shd w:val="clear" w:color="auto" w:fill="F2F2F2"/>
            <w:noWrap/>
            <w:vAlign w:val="bottom"/>
            <w:hideMark/>
          </w:tcPr>
          <w:p w:rsidR="004931AF" w:rsidRPr="004931AF" w:rsidRDefault="004931AF" w:rsidP="004931AF">
            <w:pPr>
              <w:pStyle w:val="Tabulka"/>
              <w:rPr>
                <w:b/>
              </w:rPr>
            </w:pPr>
            <w:r w:rsidRPr="004931AF">
              <w:rPr>
                <w:b/>
              </w:rPr>
              <w:t xml:space="preserve">Střední hodnota hovoru </w:t>
            </w:r>
            <w:r w:rsidRPr="004931AF">
              <w:t>[min] (Koncept TO-BE, str. 137)</w:t>
            </w:r>
          </w:p>
        </w:tc>
        <w:tc>
          <w:tcPr>
            <w:tcW w:w="1660" w:type="dxa"/>
            <w:shd w:val="clear" w:color="auto" w:fill="auto"/>
            <w:noWrap/>
            <w:vAlign w:val="bottom"/>
            <w:hideMark/>
          </w:tcPr>
          <w:p w:rsidR="004931AF" w:rsidRPr="004931AF" w:rsidRDefault="004931AF" w:rsidP="004931AF">
            <w:pPr>
              <w:pStyle w:val="Tabulka"/>
              <w:jc w:val="right"/>
            </w:pPr>
            <w:r w:rsidRPr="004931AF">
              <w:t>4</w:t>
            </w:r>
          </w:p>
        </w:tc>
      </w:tr>
      <w:tr w:rsidR="00B16F13" w:rsidRPr="004931AF" w:rsidTr="00F22A6C">
        <w:trPr>
          <w:trHeight w:val="300"/>
        </w:trPr>
        <w:tc>
          <w:tcPr>
            <w:tcW w:w="5920" w:type="dxa"/>
            <w:shd w:val="clear" w:color="auto" w:fill="F2F2F2"/>
            <w:noWrap/>
            <w:vAlign w:val="bottom"/>
            <w:hideMark/>
          </w:tcPr>
          <w:p w:rsidR="004931AF" w:rsidRPr="004931AF" w:rsidRDefault="004931AF" w:rsidP="004931AF">
            <w:pPr>
              <w:pStyle w:val="Tabulka"/>
              <w:rPr>
                <w:b/>
              </w:rPr>
            </w:pPr>
            <w:r w:rsidRPr="004931AF">
              <w:rPr>
                <w:b/>
              </w:rPr>
              <w:t xml:space="preserve">Počet událostí </w:t>
            </w:r>
            <w:r w:rsidRPr="004931AF">
              <w:t>[události/den]</w:t>
            </w:r>
          </w:p>
        </w:tc>
        <w:tc>
          <w:tcPr>
            <w:tcW w:w="1660" w:type="dxa"/>
            <w:shd w:val="clear" w:color="auto" w:fill="auto"/>
            <w:noWrap/>
            <w:vAlign w:val="bottom"/>
            <w:hideMark/>
          </w:tcPr>
          <w:p w:rsidR="004931AF" w:rsidRPr="004931AF" w:rsidRDefault="004931AF" w:rsidP="004931AF">
            <w:pPr>
              <w:pStyle w:val="Tabulka"/>
              <w:jc w:val="right"/>
            </w:pPr>
            <w:r w:rsidRPr="004931AF">
              <w:t>13500</w:t>
            </w:r>
          </w:p>
        </w:tc>
      </w:tr>
      <w:tr w:rsidR="00B16F13" w:rsidRPr="004931AF" w:rsidTr="00F22A6C">
        <w:trPr>
          <w:trHeight w:val="300"/>
        </w:trPr>
        <w:tc>
          <w:tcPr>
            <w:tcW w:w="5920" w:type="dxa"/>
            <w:shd w:val="clear" w:color="auto" w:fill="F2F2F2"/>
            <w:noWrap/>
            <w:vAlign w:val="bottom"/>
            <w:hideMark/>
          </w:tcPr>
          <w:p w:rsidR="004931AF" w:rsidRPr="004931AF" w:rsidRDefault="004931AF" w:rsidP="004931AF">
            <w:pPr>
              <w:pStyle w:val="Tabulka"/>
              <w:rPr>
                <w:b/>
              </w:rPr>
            </w:pPr>
            <w:r w:rsidRPr="004931AF">
              <w:rPr>
                <w:b/>
              </w:rPr>
              <w:t xml:space="preserve">Velikost události </w:t>
            </w:r>
            <w:r w:rsidRPr="004931AF">
              <w:t>[KB]</w:t>
            </w:r>
          </w:p>
        </w:tc>
        <w:tc>
          <w:tcPr>
            <w:tcW w:w="1660" w:type="dxa"/>
            <w:shd w:val="clear" w:color="auto" w:fill="auto"/>
            <w:noWrap/>
            <w:vAlign w:val="bottom"/>
            <w:hideMark/>
          </w:tcPr>
          <w:p w:rsidR="004931AF" w:rsidRPr="004931AF" w:rsidRDefault="004931AF" w:rsidP="00B077A9">
            <w:pPr>
              <w:pStyle w:val="Tabulka"/>
              <w:keepNext/>
              <w:jc w:val="right"/>
            </w:pPr>
            <w:r w:rsidRPr="004931AF">
              <w:t>200</w:t>
            </w:r>
          </w:p>
        </w:tc>
      </w:tr>
    </w:tbl>
    <w:p w:rsidR="00B077A9" w:rsidRDefault="00B077A9">
      <w:pPr>
        <w:pStyle w:val="Titulek"/>
      </w:pPr>
      <w:bookmarkStart w:id="11" w:name="_Toc369992057"/>
      <w:r>
        <w:t xml:space="preserve">Tabulka </w:t>
      </w:r>
      <w:fldSimple w:instr=" SEQ Tabulka \* ARABIC ">
        <w:r w:rsidR="00B71562">
          <w:rPr>
            <w:noProof/>
          </w:rPr>
          <w:t>1</w:t>
        </w:r>
      </w:fldSimple>
      <w:r>
        <w:t xml:space="preserve">- </w:t>
      </w:r>
      <w:r w:rsidRPr="00CB06E4">
        <w:t>Předpoklady dlouhodobě ukládaných dat</w:t>
      </w:r>
      <w:bookmarkEnd w:id="11"/>
    </w:p>
    <w:p w:rsidR="008A7F5B" w:rsidRDefault="004931AF" w:rsidP="008A7F5B">
      <w:r>
        <w:t>Na základě analýzy historických dat byly odhadnuty následující objemy ukládaných dat, zvýrazněny jsou údaje, kter</w:t>
      </w:r>
      <w:r w:rsidR="00B077A9">
        <w:t>é byly použity pro návrh</w:t>
      </w:r>
      <w:r>
        <w:t xml:space="preserve"> diskového pole a archivační jednotky. Odhad ukládaných dat </w:t>
      </w:r>
      <w:r w:rsidR="00B077A9">
        <w:t>v</w:t>
      </w:r>
      <w:r>
        <w:t xml:space="preserve"> archivační jednotce po dobu udržitelnosti projektu je </w:t>
      </w:r>
      <w:r w:rsidR="00B077A9">
        <w:t>41,5 TB, s přibližně 20% rezervou je tedy tato jedno</w:t>
      </w:r>
      <w:r w:rsidR="003B38C1">
        <w:t>tka navrhována s kapacitou 50 T</w:t>
      </w:r>
      <w:r w:rsidR="00B077A9">
        <w:t>B.</w:t>
      </w:r>
    </w:p>
    <w:tbl>
      <w:tblPr>
        <w:tblW w:w="8629" w:type="dxa"/>
        <w:tblInd w:w="55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709"/>
        <w:gridCol w:w="1660"/>
        <w:gridCol w:w="1540"/>
        <w:gridCol w:w="1480"/>
        <w:gridCol w:w="1240"/>
      </w:tblGrid>
      <w:tr w:rsidR="001A58FD" w:rsidRPr="004931AF" w:rsidTr="00DE5A58">
        <w:trPr>
          <w:trHeight w:val="300"/>
        </w:trPr>
        <w:tc>
          <w:tcPr>
            <w:tcW w:w="2709" w:type="dxa"/>
            <w:shd w:val="clear" w:color="auto" w:fill="F2F2F2"/>
            <w:noWrap/>
            <w:vAlign w:val="center"/>
            <w:hideMark/>
          </w:tcPr>
          <w:p w:rsidR="004931AF" w:rsidRPr="004931AF" w:rsidRDefault="004931AF" w:rsidP="004931AF">
            <w:pPr>
              <w:pStyle w:val="Tabulka"/>
              <w:rPr>
                <w:b/>
              </w:rPr>
            </w:pPr>
            <w:r w:rsidRPr="004931AF">
              <w:rPr>
                <w:b/>
              </w:rPr>
              <w:t>Ukládaná data</w:t>
            </w:r>
          </w:p>
        </w:tc>
        <w:tc>
          <w:tcPr>
            <w:tcW w:w="1660" w:type="dxa"/>
            <w:shd w:val="clear" w:color="auto" w:fill="F2F2F2"/>
            <w:noWrap/>
            <w:vAlign w:val="center"/>
            <w:hideMark/>
          </w:tcPr>
          <w:p w:rsidR="004931AF" w:rsidRPr="004931AF" w:rsidRDefault="004931AF" w:rsidP="004931AF">
            <w:pPr>
              <w:pStyle w:val="Tabulka"/>
              <w:jc w:val="center"/>
              <w:rPr>
                <w:b/>
                <w:lang w:val="en-US"/>
              </w:rPr>
            </w:pPr>
            <w:r>
              <w:rPr>
                <w:b/>
              </w:rPr>
              <w:t xml:space="preserve">Den </w:t>
            </w:r>
            <w:r w:rsidRPr="004931AF">
              <w:t>[GB</w:t>
            </w:r>
            <w:r w:rsidRPr="004931AF">
              <w:rPr>
                <w:lang w:val="en-US"/>
              </w:rPr>
              <w:t>]</w:t>
            </w:r>
          </w:p>
        </w:tc>
        <w:tc>
          <w:tcPr>
            <w:tcW w:w="1540" w:type="dxa"/>
            <w:shd w:val="clear" w:color="auto" w:fill="F2F2F2"/>
            <w:noWrap/>
            <w:vAlign w:val="center"/>
            <w:hideMark/>
          </w:tcPr>
          <w:p w:rsidR="004931AF" w:rsidRPr="004931AF" w:rsidRDefault="004931AF" w:rsidP="004931AF">
            <w:pPr>
              <w:pStyle w:val="Tabulka"/>
              <w:jc w:val="center"/>
              <w:rPr>
                <w:b/>
              </w:rPr>
            </w:pPr>
            <w:r w:rsidRPr="004931AF">
              <w:rPr>
                <w:b/>
              </w:rPr>
              <w:t xml:space="preserve">3 měsíce </w:t>
            </w:r>
            <w:r w:rsidRPr="004931AF">
              <w:t>[TB]</w:t>
            </w:r>
          </w:p>
        </w:tc>
        <w:tc>
          <w:tcPr>
            <w:tcW w:w="1480" w:type="dxa"/>
            <w:shd w:val="clear" w:color="auto" w:fill="F2F2F2"/>
            <w:noWrap/>
            <w:vAlign w:val="center"/>
            <w:hideMark/>
          </w:tcPr>
          <w:p w:rsidR="004931AF" w:rsidRPr="004931AF" w:rsidRDefault="004931AF" w:rsidP="004931AF">
            <w:pPr>
              <w:pStyle w:val="Tabulka"/>
              <w:jc w:val="center"/>
              <w:rPr>
                <w:b/>
              </w:rPr>
            </w:pPr>
            <w:r w:rsidRPr="004931AF">
              <w:rPr>
                <w:b/>
              </w:rPr>
              <w:t xml:space="preserve">1 rok </w:t>
            </w:r>
            <w:r w:rsidRPr="004931AF">
              <w:t>[TB]</w:t>
            </w:r>
          </w:p>
        </w:tc>
        <w:tc>
          <w:tcPr>
            <w:tcW w:w="1240" w:type="dxa"/>
            <w:shd w:val="clear" w:color="auto" w:fill="F2F2F2"/>
            <w:noWrap/>
            <w:vAlign w:val="center"/>
            <w:hideMark/>
          </w:tcPr>
          <w:p w:rsidR="004931AF" w:rsidRPr="004931AF" w:rsidRDefault="004931AF" w:rsidP="004931AF">
            <w:pPr>
              <w:pStyle w:val="Tabulka"/>
              <w:jc w:val="center"/>
              <w:rPr>
                <w:b/>
              </w:rPr>
            </w:pPr>
            <w:r>
              <w:rPr>
                <w:b/>
              </w:rPr>
              <w:t xml:space="preserve">5 let </w:t>
            </w:r>
            <w:r w:rsidRPr="004931AF">
              <w:t>[TB]</w:t>
            </w:r>
          </w:p>
        </w:tc>
      </w:tr>
      <w:tr w:rsidR="004931AF" w:rsidRPr="004931AF" w:rsidTr="004931AF">
        <w:trPr>
          <w:trHeight w:val="300"/>
        </w:trPr>
        <w:tc>
          <w:tcPr>
            <w:tcW w:w="2709" w:type="dxa"/>
            <w:shd w:val="clear" w:color="auto" w:fill="auto"/>
            <w:noWrap/>
            <w:vAlign w:val="center"/>
            <w:hideMark/>
          </w:tcPr>
          <w:p w:rsidR="004931AF" w:rsidRPr="004931AF" w:rsidRDefault="004931AF" w:rsidP="004931AF">
            <w:pPr>
              <w:pStyle w:val="Tabulka"/>
            </w:pPr>
            <w:r w:rsidRPr="004931AF">
              <w:t>Aktivně uložené nahrávky (WAV)</w:t>
            </w:r>
          </w:p>
        </w:tc>
        <w:tc>
          <w:tcPr>
            <w:tcW w:w="1660" w:type="dxa"/>
            <w:shd w:val="clear" w:color="auto" w:fill="auto"/>
            <w:noWrap/>
            <w:vAlign w:val="center"/>
            <w:hideMark/>
          </w:tcPr>
          <w:p w:rsidR="004931AF" w:rsidRPr="003143A0" w:rsidRDefault="004931AF" w:rsidP="004931AF">
            <w:pPr>
              <w:pStyle w:val="Tabulka"/>
              <w:jc w:val="right"/>
              <w:rPr>
                <w:color w:val="A6A6A6"/>
              </w:rPr>
            </w:pPr>
            <w:r w:rsidRPr="003143A0">
              <w:rPr>
                <w:color w:val="A6A6A6"/>
              </w:rPr>
              <w:t xml:space="preserve">108,75 </w:t>
            </w:r>
          </w:p>
        </w:tc>
        <w:tc>
          <w:tcPr>
            <w:tcW w:w="1540" w:type="dxa"/>
            <w:shd w:val="clear" w:color="auto" w:fill="auto"/>
            <w:noWrap/>
            <w:vAlign w:val="center"/>
            <w:hideMark/>
          </w:tcPr>
          <w:p w:rsidR="004931AF" w:rsidRPr="004931AF" w:rsidRDefault="00B643F3" w:rsidP="00B643F3">
            <w:pPr>
              <w:pStyle w:val="Tabulka"/>
              <w:jc w:val="right"/>
              <w:rPr>
                <w:b/>
                <w:color w:val="auto"/>
              </w:rPr>
            </w:pPr>
            <w:r>
              <w:rPr>
                <w:b/>
                <w:color w:val="auto"/>
              </w:rPr>
              <w:t>9</w:t>
            </w:r>
            <w:r w:rsidR="004931AF" w:rsidRPr="004931AF">
              <w:rPr>
                <w:b/>
                <w:color w:val="auto"/>
              </w:rPr>
              <w:t>,</w:t>
            </w:r>
            <w:r>
              <w:rPr>
                <w:b/>
                <w:color w:val="auto"/>
              </w:rPr>
              <w:t>56</w:t>
            </w:r>
            <w:r w:rsidR="004931AF" w:rsidRPr="004931AF">
              <w:rPr>
                <w:b/>
                <w:color w:val="auto"/>
              </w:rPr>
              <w:t xml:space="preserve"> </w:t>
            </w:r>
          </w:p>
        </w:tc>
        <w:tc>
          <w:tcPr>
            <w:tcW w:w="1480" w:type="dxa"/>
            <w:shd w:val="clear" w:color="auto" w:fill="auto"/>
            <w:noWrap/>
            <w:vAlign w:val="center"/>
            <w:hideMark/>
          </w:tcPr>
          <w:p w:rsidR="004931AF" w:rsidRPr="003143A0" w:rsidRDefault="004931AF" w:rsidP="004931AF">
            <w:pPr>
              <w:pStyle w:val="Tabulka"/>
              <w:jc w:val="right"/>
              <w:rPr>
                <w:color w:val="A6A6A6"/>
              </w:rPr>
            </w:pPr>
            <w:r w:rsidRPr="003143A0">
              <w:rPr>
                <w:color w:val="A6A6A6"/>
              </w:rPr>
              <w:t xml:space="preserve">38,76 </w:t>
            </w:r>
          </w:p>
        </w:tc>
        <w:tc>
          <w:tcPr>
            <w:tcW w:w="1240" w:type="dxa"/>
            <w:shd w:val="clear" w:color="auto" w:fill="auto"/>
            <w:noWrap/>
            <w:vAlign w:val="center"/>
            <w:hideMark/>
          </w:tcPr>
          <w:p w:rsidR="004931AF" w:rsidRPr="00B643F3" w:rsidRDefault="004931AF" w:rsidP="004931AF">
            <w:pPr>
              <w:pStyle w:val="Tabulka"/>
              <w:jc w:val="right"/>
              <w:rPr>
                <w:color w:val="A6A6A6"/>
              </w:rPr>
            </w:pPr>
            <w:r w:rsidRPr="00B643F3">
              <w:rPr>
                <w:color w:val="A6A6A6"/>
              </w:rPr>
              <w:t xml:space="preserve">194,04 </w:t>
            </w:r>
          </w:p>
        </w:tc>
      </w:tr>
      <w:tr w:rsidR="004931AF" w:rsidRPr="004931AF" w:rsidTr="004931AF">
        <w:trPr>
          <w:trHeight w:val="300"/>
        </w:trPr>
        <w:tc>
          <w:tcPr>
            <w:tcW w:w="2709" w:type="dxa"/>
            <w:shd w:val="clear" w:color="auto" w:fill="auto"/>
            <w:noWrap/>
            <w:vAlign w:val="center"/>
            <w:hideMark/>
          </w:tcPr>
          <w:p w:rsidR="004931AF" w:rsidRPr="004931AF" w:rsidRDefault="004931AF" w:rsidP="00B643F3">
            <w:pPr>
              <w:pStyle w:val="Tabulka"/>
            </w:pPr>
            <w:r w:rsidRPr="004931AF">
              <w:t>Archivované nahrávky (</w:t>
            </w:r>
            <w:r w:rsidR="00B643F3">
              <w:t>MP3</w:t>
            </w:r>
            <w:r w:rsidRPr="004931AF">
              <w:t>)</w:t>
            </w:r>
          </w:p>
        </w:tc>
        <w:tc>
          <w:tcPr>
            <w:tcW w:w="1660" w:type="dxa"/>
            <w:shd w:val="clear" w:color="auto" w:fill="auto"/>
            <w:noWrap/>
            <w:vAlign w:val="center"/>
            <w:hideMark/>
          </w:tcPr>
          <w:p w:rsidR="004931AF" w:rsidRPr="003143A0" w:rsidRDefault="004931AF" w:rsidP="004931AF">
            <w:pPr>
              <w:pStyle w:val="Tabulka"/>
              <w:jc w:val="right"/>
              <w:rPr>
                <w:color w:val="A6A6A6"/>
              </w:rPr>
            </w:pPr>
            <w:r w:rsidRPr="003143A0">
              <w:rPr>
                <w:color w:val="A6A6A6"/>
              </w:rPr>
              <w:t xml:space="preserve">20,23 </w:t>
            </w:r>
          </w:p>
        </w:tc>
        <w:tc>
          <w:tcPr>
            <w:tcW w:w="1540" w:type="dxa"/>
            <w:shd w:val="clear" w:color="auto" w:fill="auto"/>
            <w:noWrap/>
            <w:vAlign w:val="center"/>
            <w:hideMark/>
          </w:tcPr>
          <w:p w:rsidR="004931AF" w:rsidRPr="00B643F3" w:rsidRDefault="004931AF" w:rsidP="004931AF">
            <w:pPr>
              <w:pStyle w:val="Tabulka"/>
              <w:jc w:val="right"/>
              <w:rPr>
                <w:color w:val="A6A6A6"/>
              </w:rPr>
            </w:pPr>
            <w:r w:rsidRPr="00B643F3">
              <w:rPr>
                <w:color w:val="A6A6A6"/>
              </w:rPr>
              <w:t xml:space="preserve">1,19 </w:t>
            </w:r>
          </w:p>
        </w:tc>
        <w:tc>
          <w:tcPr>
            <w:tcW w:w="1480" w:type="dxa"/>
            <w:shd w:val="clear" w:color="auto" w:fill="auto"/>
            <w:noWrap/>
            <w:vAlign w:val="center"/>
            <w:hideMark/>
          </w:tcPr>
          <w:p w:rsidR="004931AF" w:rsidRPr="00B643F3" w:rsidRDefault="004931AF" w:rsidP="004931AF">
            <w:pPr>
              <w:pStyle w:val="Tabulka"/>
              <w:jc w:val="right"/>
              <w:rPr>
                <w:color w:val="A6A6A6"/>
              </w:rPr>
            </w:pPr>
            <w:r w:rsidRPr="00B643F3">
              <w:rPr>
                <w:color w:val="A6A6A6"/>
              </w:rPr>
              <w:t xml:space="preserve">7,21 </w:t>
            </w:r>
          </w:p>
        </w:tc>
        <w:tc>
          <w:tcPr>
            <w:tcW w:w="1240" w:type="dxa"/>
            <w:shd w:val="clear" w:color="auto" w:fill="auto"/>
            <w:noWrap/>
            <w:vAlign w:val="center"/>
            <w:hideMark/>
          </w:tcPr>
          <w:p w:rsidR="004931AF" w:rsidRPr="004931AF" w:rsidRDefault="004931AF" w:rsidP="004931AF">
            <w:pPr>
              <w:pStyle w:val="Tabulka"/>
              <w:jc w:val="right"/>
              <w:rPr>
                <w:b/>
                <w:color w:val="auto"/>
              </w:rPr>
            </w:pPr>
            <w:r w:rsidRPr="004931AF">
              <w:rPr>
                <w:b/>
                <w:color w:val="auto"/>
              </w:rPr>
              <w:t xml:space="preserve">36,10 </w:t>
            </w:r>
          </w:p>
        </w:tc>
      </w:tr>
      <w:tr w:rsidR="004931AF" w:rsidRPr="004931AF" w:rsidTr="004931AF">
        <w:trPr>
          <w:trHeight w:val="300"/>
        </w:trPr>
        <w:tc>
          <w:tcPr>
            <w:tcW w:w="2709" w:type="dxa"/>
            <w:shd w:val="clear" w:color="auto" w:fill="auto"/>
            <w:noWrap/>
            <w:vAlign w:val="center"/>
            <w:hideMark/>
          </w:tcPr>
          <w:p w:rsidR="004931AF" w:rsidRPr="004931AF" w:rsidRDefault="004931AF" w:rsidP="004931AF">
            <w:pPr>
              <w:pStyle w:val="Tabulka"/>
            </w:pPr>
            <w:r w:rsidRPr="004931AF">
              <w:t>Archivovaná data DB + zprávy IPL</w:t>
            </w:r>
          </w:p>
        </w:tc>
        <w:tc>
          <w:tcPr>
            <w:tcW w:w="1660" w:type="dxa"/>
            <w:shd w:val="clear" w:color="auto" w:fill="auto"/>
            <w:noWrap/>
            <w:vAlign w:val="center"/>
            <w:hideMark/>
          </w:tcPr>
          <w:p w:rsidR="004931AF" w:rsidRPr="003143A0" w:rsidRDefault="004931AF" w:rsidP="004931AF">
            <w:pPr>
              <w:pStyle w:val="Tabulka"/>
              <w:jc w:val="right"/>
              <w:rPr>
                <w:color w:val="A6A6A6"/>
              </w:rPr>
            </w:pPr>
            <w:r w:rsidRPr="003143A0">
              <w:rPr>
                <w:color w:val="A6A6A6"/>
              </w:rPr>
              <w:t>2,57</w:t>
            </w:r>
          </w:p>
        </w:tc>
        <w:tc>
          <w:tcPr>
            <w:tcW w:w="1540" w:type="dxa"/>
            <w:shd w:val="clear" w:color="auto" w:fill="auto"/>
            <w:noWrap/>
            <w:vAlign w:val="center"/>
            <w:hideMark/>
          </w:tcPr>
          <w:p w:rsidR="004931AF" w:rsidRPr="00B643F3" w:rsidRDefault="004931AF" w:rsidP="004931AF">
            <w:pPr>
              <w:pStyle w:val="Tabulka"/>
              <w:jc w:val="right"/>
              <w:rPr>
                <w:color w:val="A6A6A6"/>
              </w:rPr>
            </w:pPr>
            <w:r w:rsidRPr="00B643F3">
              <w:rPr>
                <w:color w:val="A6A6A6"/>
              </w:rPr>
              <w:t xml:space="preserve">0,23 </w:t>
            </w:r>
          </w:p>
        </w:tc>
        <w:tc>
          <w:tcPr>
            <w:tcW w:w="1480" w:type="dxa"/>
            <w:shd w:val="clear" w:color="auto" w:fill="auto"/>
            <w:noWrap/>
            <w:vAlign w:val="center"/>
            <w:hideMark/>
          </w:tcPr>
          <w:p w:rsidR="004931AF" w:rsidRPr="00B643F3" w:rsidRDefault="004931AF" w:rsidP="004931AF">
            <w:pPr>
              <w:pStyle w:val="Tabulka"/>
              <w:jc w:val="right"/>
              <w:rPr>
                <w:color w:val="A6A6A6"/>
              </w:rPr>
            </w:pPr>
            <w:r w:rsidRPr="00B643F3">
              <w:rPr>
                <w:color w:val="A6A6A6"/>
              </w:rPr>
              <w:t xml:space="preserve">0,92 </w:t>
            </w:r>
          </w:p>
        </w:tc>
        <w:tc>
          <w:tcPr>
            <w:tcW w:w="1240" w:type="dxa"/>
            <w:shd w:val="clear" w:color="auto" w:fill="auto"/>
            <w:noWrap/>
            <w:vAlign w:val="center"/>
            <w:hideMark/>
          </w:tcPr>
          <w:p w:rsidR="004931AF" w:rsidRPr="004931AF" w:rsidRDefault="004931AF" w:rsidP="00B077A9">
            <w:pPr>
              <w:pStyle w:val="Tabulka"/>
              <w:keepNext/>
              <w:jc w:val="right"/>
              <w:rPr>
                <w:b/>
                <w:color w:val="auto"/>
              </w:rPr>
            </w:pPr>
            <w:r w:rsidRPr="004931AF">
              <w:rPr>
                <w:b/>
                <w:color w:val="auto"/>
              </w:rPr>
              <w:t xml:space="preserve">4,59 </w:t>
            </w:r>
          </w:p>
        </w:tc>
      </w:tr>
    </w:tbl>
    <w:p w:rsidR="00B077A9" w:rsidRDefault="00B077A9">
      <w:pPr>
        <w:pStyle w:val="Titulek"/>
      </w:pPr>
      <w:bookmarkStart w:id="12" w:name="_Toc369992058"/>
      <w:r>
        <w:t xml:space="preserve">Tabulka </w:t>
      </w:r>
      <w:fldSimple w:instr=" SEQ Tabulka \* ARABIC ">
        <w:r w:rsidR="00B71562">
          <w:rPr>
            <w:noProof/>
          </w:rPr>
          <w:t>2</w:t>
        </w:r>
      </w:fldSimple>
      <w:r>
        <w:t xml:space="preserve"> - Predikce uchovávaných dat na centrálním diskovém poli a v archivu</w:t>
      </w:r>
      <w:bookmarkEnd w:id="12"/>
    </w:p>
    <w:p w:rsidR="00987469" w:rsidRDefault="00987469" w:rsidP="00987469">
      <w:pPr>
        <w:pStyle w:val="Nadpis3"/>
      </w:pPr>
      <w:bookmarkStart w:id="13" w:name="_Toc370883361"/>
      <w:r>
        <w:t>Postup archivace</w:t>
      </w:r>
      <w:bookmarkEnd w:id="13"/>
    </w:p>
    <w:p w:rsidR="00987469" w:rsidRDefault="00987469" w:rsidP="006E1D9B">
      <w:pPr>
        <w:pStyle w:val="Odstavecseseznamem"/>
        <w:numPr>
          <w:ilvl w:val="0"/>
          <w:numId w:val="25"/>
        </w:numPr>
      </w:pPr>
      <w:r>
        <w:t>Nahrávky telefonních hovorů ve formátu mp3</w:t>
      </w:r>
    </w:p>
    <w:p w:rsidR="00987469" w:rsidRDefault="00987469" w:rsidP="006E1D9B">
      <w:pPr>
        <w:pStyle w:val="Odstavecseseznamem"/>
        <w:numPr>
          <w:ilvl w:val="1"/>
          <w:numId w:val="25"/>
        </w:numPr>
      </w:pPr>
      <w:r>
        <w:t xml:space="preserve">Ve chvíli vytvoření nahrávky je nahrávka ihned ošetřena </w:t>
      </w:r>
      <w:r w:rsidR="002C225D">
        <w:t>způsobem zajišťujícím neměnnost této nahrávky</w:t>
      </w:r>
    </w:p>
    <w:p w:rsidR="00987469" w:rsidRDefault="00987469" w:rsidP="006E1D9B">
      <w:pPr>
        <w:pStyle w:val="Odstavecseseznamem"/>
        <w:numPr>
          <w:ilvl w:val="1"/>
          <w:numId w:val="25"/>
        </w:numPr>
      </w:pPr>
      <w:r>
        <w:t>Po ošetření nahrávky je nahrávka přesunuta z KDC do archivu CDC pro dlouhodobé zarchivování</w:t>
      </w:r>
    </w:p>
    <w:p w:rsidR="00987469" w:rsidRDefault="00987469" w:rsidP="006E1D9B">
      <w:pPr>
        <w:pStyle w:val="Odstavecseseznamem"/>
        <w:numPr>
          <w:ilvl w:val="0"/>
          <w:numId w:val="25"/>
        </w:numPr>
      </w:pPr>
      <w:r>
        <w:t>Databáze událostí</w:t>
      </w:r>
    </w:p>
    <w:p w:rsidR="00987469" w:rsidRDefault="00987469" w:rsidP="006E1D9B">
      <w:pPr>
        <w:pStyle w:val="Odstavecseseznamem"/>
        <w:numPr>
          <w:ilvl w:val="1"/>
          <w:numId w:val="25"/>
        </w:numPr>
      </w:pPr>
      <w:r>
        <w:t xml:space="preserve">Ve chvíli vytvoření transakčního logu je log okamžitě předán archivačnímu SW, který ho automaticky </w:t>
      </w:r>
      <w:r w:rsidR="002C225D">
        <w:t>ošetří způsobem zajišťujícím jeho neměnnost</w:t>
      </w:r>
    </w:p>
    <w:p w:rsidR="00987469" w:rsidRDefault="00987469" w:rsidP="006E1D9B">
      <w:pPr>
        <w:pStyle w:val="Odstavecseseznamem"/>
        <w:numPr>
          <w:ilvl w:val="1"/>
          <w:numId w:val="25"/>
        </w:numPr>
      </w:pPr>
      <w:r>
        <w:t>Po ošetření transakčního logu je log automaticky přesunut do archivačního úložiště</w:t>
      </w:r>
    </w:p>
    <w:p w:rsidR="00987469" w:rsidRDefault="00987469" w:rsidP="006E1D9B">
      <w:pPr>
        <w:pStyle w:val="Odstavecseseznamem"/>
        <w:numPr>
          <w:ilvl w:val="0"/>
          <w:numId w:val="25"/>
        </w:numPr>
      </w:pPr>
      <w:r>
        <w:t>Zprávy IPL</w:t>
      </w:r>
    </w:p>
    <w:p w:rsidR="00987469" w:rsidRDefault="00987469" w:rsidP="006E1D9B">
      <w:pPr>
        <w:pStyle w:val="Odstavecseseznamem"/>
        <w:numPr>
          <w:ilvl w:val="1"/>
          <w:numId w:val="25"/>
        </w:numPr>
      </w:pPr>
      <w:r>
        <w:lastRenderedPageBreak/>
        <w:t xml:space="preserve">Ve chvíli přijetí zprávy na IPL nebo jejího odeslání je zpráva ve shodné podobě ihned předána archivačnímu SW, který ji automaticky </w:t>
      </w:r>
      <w:r w:rsidR="002C225D">
        <w:t>ošetří způsobem zajišťujícím její neměnnost</w:t>
      </w:r>
      <w:r>
        <w:t xml:space="preserve"> </w:t>
      </w:r>
    </w:p>
    <w:p w:rsidR="00987469" w:rsidRPr="00652D2E" w:rsidRDefault="00987469" w:rsidP="006E1D9B">
      <w:pPr>
        <w:pStyle w:val="Odstavecseseznamem"/>
        <w:numPr>
          <w:ilvl w:val="1"/>
          <w:numId w:val="25"/>
        </w:numPr>
      </w:pPr>
      <w:r>
        <w:t>Po ošetření je tato zpráva automaticky přesunuta do archivačního úložiště</w:t>
      </w:r>
    </w:p>
    <w:p w:rsidR="00987469" w:rsidRDefault="00987469" w:rsidP="00987469">
      <w:pPr>
        <w:pStyle w:val="Nadpis3"/>
      </w:pPr>
      <w:bookmarkStart w:id="14" w:name="_Toc370883362"/>
      <w:r>
        <w:t>Přístup k archivovaným datům</w:t>
      </w:r>
      <w:bookmarkEnd w:id="14"/>
    </w:p>
    <w:p w:rsidR="00987469" w:rsidRDefault="00987469" w:rsidP="006E1D9B">
      <w:pPr>
        <w:pStyle w:val="Odstavecseseznamem"/>
        <w:numPr>
          <w:ilvl w:val="0"/>
          <w:numId w:val="26"/>
        </w:numPr>
      </w:pPr>
      <w:r>
        <w:t>Pomocí NFS</w:t>
      </w:r>
    </w:p>
    <w:p w:rsidR="00987469" w:rsidRDefault="00987469" w:rsidP="006E1D9B">
      <w:pPr>
        <w:pStyle w:val="Odstavecseseznamem"/>
        <w:numPr>
          <w:ilvl w:val="0"/>
          <w:numId w:val="26"/>
        </w:numPr>
      </w:pPr>
      <w:r>
        <w:t xml:space="preserve">Pomocí webového rozhraní archivačního SW </w:t>
      </w:r>
    </w:p>
    <w:p w:rsidR="00987469" w:rsidRDefault="001D206D" w:rsidP="006E1D9B">
      <w:pPr>
        <w:pStyle w:val="Odstavecseseznamem"/>
        <w:numPr>
          <w:ilvl w:val="0"/>
          <w:numId w:val="26"/>
        </w:numPr>
      </w:pPr>
      <w:r>
        <w:t>P</w:t>
      </w:r>
      <w:r w:rsidR="00987469">
        <w:t>rostřednictvím API nahrávacího systému v případě nahrávek</w:t>
      </w:r>
    </w:p>
    <w:p w:rsidR="001D206D" w:rsidRPr="00EC69AA" w:rsidRDefault="001D206D" w:rsidP="006E1D9B">
      <w:pPr>
        <w:pStyle w:val="Odstavecseseznamem"/>
        <w:numPr>
          <w:ilvl w:val="0"/>
          <w:numId w:val="26"/>
        </w:numPr>
      </w:pPr>
      <w:r>
        <w:t>Pomocí správy oprávnění bude možné oddělit přístup k jednotlivým částem archivu (např. k datům a nahrávkám jednotlivých složk)</w:t>
      </w:r>
    </w:p>
    <w:p w:rsidR="00987469" w:rsidRDefault="00987469" w:rsidP="00987469">
      <w:pPr>
        <w:pStyle w:val="Nadpis3"/>
      </w:pPr>
      <w:bookmarkStart w:id="15" w:name="_Toc370883363"/>
      <w:r>
        <w:t>Struktura archivačního řešení</w:t>
      </w:r>
      <w:bookmarkEnd w:id="15"/>
    </w:p>
    <w:p w:rsidR="00987469" w:rsidRPr="00281953" w:rsidRDefault="00987469" w:rsidP="006E1D9B">
      <w:pPr>
        <w:pStyle w:val="Odstavecseseznamem"/>
        <w:numPr>
          <w:ilvl w:val="0"/>
          <w:numId w:val="30"/>
        </w:numPr>
      </w:pPr>
      <w:r w:rsidRPr="00281953">
        <w:t xml:space="preserve">Archivační řešení bude složeno z HW části </w:t>
      </w:r>
      <w:r w:rsidR="00090AD0">
        <w:t>tvořené</w:t>
      </w:r>
      <w:r w:rsidR="00090AD0" w:rsidRPr="00281953">
        <w:t xml:space="preserve"> </w:t>
      </w:r>
      <w:r w:rsidRPr="00281953">
        <w:t xml:space="preserve">z modulárních serverů (zařízení s RAIN architekturou) a SW archivačního nástroje, který bude zajišťovat přístup k HW vrstvě. </w:t>
      </w:r>
    </w:p>
    <w:p w:rsidR="00987469" w:rsidRDefault="00987469" w:rsidP="006E1D9B">
      <w:pPr>
        <w:pStyle w:val="Odstavecseseznamem"/>
        <w:numPr>
          <w:ilvl w:val="0"/>
          <w:numId w:val="30"/>
        </w:numPr>
      </w:pPr>
      <w:r w:rsidRPr="00281953">
        <w:t>SW nástroj pro archivaci nahrávek bude poptáván v rámci výběrového řízení na subsystém telefonie a nahrávání</w:t>
      </w:r>
      <w:r w:rsidR="00805B43">
        <w:t>.</w:t>
      </w:r>
      <w:r>
        <w:t xml:space="preserve"> </w:t>
      </w:r>
      <w:r w:rsidR="00805B43">
        <w:t>C</w:t>
      </w:r>
      <w:r>
        <w:t>ílem je sjednocení přístupu k nahrávkám bez ohledu na to, zda jsou v archivu nebo na diskovém poli</w:t>
      </w:r>
      <w:r w:rsidR="00805B43">
        <w:t xml:space="preserve"> a</w:t>
      </w:r>
      <w:r>
        <w:t xml:space="preserve"> také plná kompatibilita s nahrá</w:t>
      </w:r>
      <w:r w:rsidR="00F46C0E">
        <w:t>vacím zařízením</w:t>
      </w:r>
      <w:r w:rsidR="00805B43">
        <w:t>,</w:t>
      </w:r>
      <w:r w:rsidR="00F46C0E">
        <w:t xml:space="preserve"> čímž je zaručeno, že s nahrávkou nebylo manipulováno</w:t>
      </w:r>
      <w:r>
        <w:t>.</w:t>
      </w:r>
    </w:p>
    <w:p w:rsidR="00733A12" w:rsidRDefault="00987469" w:rsidP="006E1D9B">
      <w:pPr>
        <w:pStyle w:val="Odstavecseseznamem"/>
        <w:numPr>
          <w:ilvl w:val="0"/>
          <w:numId w:val="15"/>
        </w:numPr>
      </w:pPr>
      <w:r>
        <w:t>Pro archivaci ostatních</w:t>
      </w:r>
      <w:r w:rsidR="00CA2A5A">
        <w:t>,</w:t>
      </w:r>
      <w:r>
        <w:t xml:space="preserve"> pro důkazní řízení významných</w:t>
      </w:r>
      <w:r w:rsidR="00CA2A5A">
        <w:t>,</w:t>
      </w:r>
      <w:r>
        <w:t xml:space="preserve"> dat (transakční logy a zprávy z IPL) bude </w:t>
      </w:r>
      <w:r w:rsidRPr="00281953">
        <w:t>soutěžen</w:t>
      </w:r>
      <w:r>
        <w:t xml:space="preserve"> vlastní SW nástroj, který bude zajišťovat jejich archivaci. </w:t>
      </w:r>
    </w:p>
    <w:p w:rsidR="00987469" w:rsidRDefault="00733A12" w:rsidP="006E1D9B">
      <w:pPr>
        <w:pStyle w:val="Odstavecseseznamem"/>
        <w:numPr>
          <w:ilvl w:val="0"/>
          <w:numId w:val="15"/>
        </w:numPr>
      </w:pPr>
      <w:r>
        <w:t>Synchronizace archivovaných dat mezi třemi lokalitami CDC bude řešena příslušným SW nástrojem, resp. nahrávacím systémem, který bude zajišťovat uložení shodných dat ve všech třech lokalitách</w:t>
      </w:r>
      <w:r w:rsidR="00805B43">
        <w:t>.</w:t>
      </w:r>
      <w:r>
        <w:t xml:space="preserve"> </w:t>
      </w:r>
      <w:r w:rsidR="00987469">
        <w:t xml:space="preserve">  </w:t>
      </w:r>
    </w:p>
    <w:p w:rsidR="00FD2B17" w:rsidRDefault="00FD2B17" w:rsidP="00FD2B17">
      <w:pPr>
        <w:keepNext/>
      </w:pPr>
      <w:r>
        <w:object w:dxaOrig="8671" w:dyaOrig="4921">
          <v:shape id="_x0000_i1030" type="#_x0000_t75" style="width:487pt;height:275.75pt" o:ole="">
            <v:imagedata r:id="rId61" o:title=""/>
          </v:shape>
          <o:OLEObject Type="Embed" ProgID="Visio.Drawing.15" ShapeID="_x0000_i1030" DrawAspect="Content" ObjectID="_1444630533" r:id="rId62"/>
        </w:object>
      </w:r>
    </w:p>
    <w:p w:rsidR="00733A12" w:rsidRDefault="00FD2B17" w:rsidP="00FD2B17">
      <w:pPr>
        <w:pStyle w:val="Titulek"/>
      </w:pPr>
      <w:bookmarkStart w:id="16" w:name="_Toc369992052"/>
      <w:r>
        <w:t xml:space="preserve">Obrázek </w:t>
      </w:r>
      <w:fldSimple w:instr=" SEQ Obrázek \* ARABIC ">
        <w:r w:rsidR="00EB2269">
          <w:rPr>
            <w:noProof/>
          </w:rPr>
          <w:t>6</w:t>
        </w:r>
      </w:fldSimple>
      <w:r>
        <w:t xml:space="preserve"> - Schéma archivačních procesů</w:t>
      </w:r>
      <w:bookmarkEnd w:id="16"/>
    </w:p>
    <w:p w:rsidR="00FD2B17" w:rsidRPr="00FD2B17" w:rsidRDefault="00FD2B17" w:rsidP="00FD2B17">
      <w:pPr>
        <w:pStyle w:val="odstavec"/>
      </w:pPr>
    </w:p>
    <w:p w:rsidR="005618B2" w:rsidRDefault="005618B2" w:rsidP="005618B2">
      <w:pPr>
        <w:pStyle w:val="Nadpis3"/>
      </w:pPr>
      <w:bookmarkStart w:id="17" w:name="_Toc370883364"/>
      <w:r>
        <w:t>Parametry archivačního systému</w:t>
      </w:r>
      <w:bookmarkEnd w:id="17"/>
    </w:p>
    <w:p w:rsidR="005618B2" w:rsidRDefault="005618B2" w:rsidP="006E1D9B">
      <w:pPr>
        <w:pStyle w:val="Odstavecseseznamem"/>
        <w:numPr>
          <w:ilvl w:val="0"/>
          <w:numId w:val="10"/>
        </w:numPr>
      </w:pPr>
      <w:r>
        <w:t>Archivace umožňuje uložení dat v plné shodě s odpovídajícími paragrafy následujících zákonů: zákon č.</w:t>
      </w:r>
      <w:r w:rsidR="00805B43">
        <w:t> </w:t>
      </w:r>
      <w:r>
        <w:t>499/2004 Sb., který je upraven zákonem č. 167/2012 Sb.</w:t>
      </w:r>
    </w:p>
    <w:p w:rsidR="005618B2" w:rsidRDefault="00B643F3" w:rsidP="006E1D9B">
      <w:pPr>
        <w:pStyle w:val="Odstavecseseznamem"/>
        <w:numPr>
          <w:ilvl w:val="0"/>
          <w:numId w:val="10"/>
        </w:numPr>
      </w:pPr>
      <w:r w:rsidRPr="00DF7811">
        <w:t xml:space="preserve">Archivační systém umožňuje </w:t>
      </w:r>
      <w:r w:rsidR="00836311">
        <w:t>nastavení</w:t>
      </w:r>
      <w:r w:rsidR="005618B2">
        <w:t xml:space="preserve"> minimální a maximální doby uložení</w:t>
      </w:r>
      <w:r>
        <w:t xml:space="preserve"> </w:t>
      </w:r>
      <w:r w:rsidRPr="00DF7811">
        <w:t xml:space="preserve">dat </w:t>
      </w:r>
      <w:r>
        <w:t xml:space="preserve">zejména </w:t>
      </w:r>
      <w:r w:rsidRPr="00DF7811">
        <w:t xml:space="preserve">kvůli </w:t>
      </w:r>
      <w:r w:rsidRPr="00AC7E25">
        <w:t>definici skartační doby</w:t>
      </w:r>
      <w:r>
        <w:t xml:space="preserve"> a</w:t>
      </w:r>
      <w:r w:rsidRPr="00DF7811">
        <w:t xml:space="preserve"> doby retence </w:t>
      </w:r>
      <w:r>
        <w:t>dat</w:t>
      </w:r>
    </w:p>
    <w:p w:rsidR="005618B2" w:rsidRDefault="005618B2" w:rsidP="006E1D9B">
      <w:pPr>
        <w:pStyle w:val="Odstavecseseznamem"/>
        <w:numPr>
          <w:ilvl w:val="0"/>
          <w:numId w:val="10"/>
        </w:numPr>
      </w:pPr>
      <w:r>
        <w:t>Garance neměnnosti uložených dat</w:t>
      </w:r>
      <w:r w:rsidR="00836311">
        <w:t xml:space="preserve"> </w:t>
      </w:r>
      <w:r w:rsidR="00836311" w:rsidRPr="00DF7811">
        <w:t>z</w:t>
      </w:r>
      <w:r w:rsidR="00836311">
        <w:t> </w:t>
      </w:r>
      <w:r w:rsidR="00836311" w:rsidRPr="00DF7811">
        <w:t xml:space="preserve">důvodu autenticity </w:t>
      </w:r>
      <w:r w:rsidR="00836311">
        <w:t xml:space="preserve">takových </w:t>
      </w:r>
      <w:r w:rsidR="00836311" w:rsidRPr="00DF7811">
        <w:t>dat při případném důkazním řízení</w:t>
      </w:r>
    </w:p>
    <w:p w:rsidR="005618B2" w:rsidRDefault="005618B2" w:rsidP="006E1D9B">
      <w:pPr>
        <w:pStyle w:val="Odstavecseseznamem"/>
        <w:numPr>
          <w:ilvl w:val="0"/>
          <w:numId w:val="10"/>
        </w:numPr>
      </w:pPr>
      <w:r>
        <w:t>Garance jedinečnosti uložených dat</w:t>
      </w:r>
      <w:r w:rsidR="00836311">
        <w:t xml:space="preserve"> </w:t>
      </w:r>
      <w:r w:rsidR="00836311" w:rsidRPr="00DF7811">
        <w:t xml:space="preserve">z důvodu autenticity </w:t>
      </w:r>
      <w:r w:rsidR="00836311">
        <w:t xml:space="preserve">takových </w:t>
      </w:r>
      <w:r w:rsidR="00836311" w:rsidRPr="00DF7811">
        <w:t>dat při případném důkazním řízení</w:t>
      </w:r>
    </w:p>
    <w:p w:rsidR="005618B2" w:rsidRDefault="005618B2" w:rsidP="006E1D9B">
      <w:pPr>
        <w:pStyle w:val="Odstavecseseznamem"/>
        <w:numPr>
          <w:ilvl w:val="0"/>
          <w:numId w:val="10"/>
        </w:numPr>
      </w:pPr>
      <w:r>
        <w:t>Garance dlouhodobého uchování – nastavení politiky pro uchování dat (různé doby skartace až po neomezenou dobu uchování dat)</w:t>
      </w:r>
    </w:p>
    <w:p w:rsidR="005618B2" w:rsidRDefault="005618B2" w:rsidP="006E1D9B">
      <w:pPr>
        <w:pStyle w:val="Odstavecseseznamem"/>
        <w:numPr>
          <w:ilvl w:val="0"/>
          <w:numId w:val="10"/>
        </w:numPr>
      </w:pPr>
      <w:r>
        <w:t>Garantovaná nesmazatelnost uložených dat – možnost nastavení selektivně pro každý objekt příznak nesmazatelnosti na definovanou libovolně dlouhou dobu (i nekonečno)</w:t>
      </w:r>
    </w:p>
    <w:p w:rsidR="005618B2" w:rsidRDefault="005618B2" w:rsidP="006E1D9B">
      <w:pPr>
        <w:pStyle w:val="Odstavecseseznamem"/>
        <w:numPr>
          <w:ilvl w:val="0"/>
          <w:numId w:val="10"/>
        </w:numPr>
      </w:pPr>
      <w:r>
        <w:t>Vysoká bezpečnost (neexistuje nikdy natolik privilegovaný administrátor, který by mohl získat přístup k obsahu objektů, případně objekty mazat nebo manipulovat s podpisy a obsahem)</w:t>
      </w:r>
      <w:r w:rsidR="004B473A">
        <w:t>.</w:t>
      </w:r>
      <w:r>
        <w:t xml:space="preserve"> </w:t>
      </w:r>
      <w:r w:rsidR="004B473A">
        <w:t>T</w:t>
      </w:r>
      <w:r>
        <w:t>o znamená například oddělené administrátorské role (např. systémový administrátor a aplikační administrátor nemůžou mít ta samá oprávnění)</w:t>
      </w:r>
    </w:p>
    <w:p w:rsidR="005618B2" w:rsidRDefault="005618B2" w:rsidP="006E1D9B">
      <w:pPr>
        <w:pStyle w:val="Odstavecseseznamem"/>
        <w:numPr>
          <w:ilvl w:val="0"/>
          <w:numId w:val="10"/>
        </w:numPr>
      </w:pPr>
      <w:r>
        <w:t>Možnost asynchronní replikace celého zařízení nebo pouze vybraných částí zařízení do vzdálené lokality</w:t>
      </w:r>
    </w:p>
    <w:p w:rsidR="005618B2" w:rsidRDefault="005618B2" w:rsidP="006E1D9B">
      <w:pPr>
        <w:pStyle w:val="Odstavecseseznamem"/>
        <w:numPr>
          <w:ilvl w:val="0"/>
          <w:numId w:val="10"/>
        </w:numPr>
      </w:pPr>
      <w:r>
        <w:t>Přístup k datům pomocí NFS, HTTPS</w:t>
      </w:r>
    </w:p>
    <w:p w:rsidR="005618B2" w:rsidRDefault="005618B2" w:rsidP="006E1D9B">
      <w:pPr>
        <w:pStyle w:val="Odstavecseseznamem"/>
        <w:numPr>
          <w:ilvl w:val="0"/>
          <w:numId w:val="10"/>
        </w:numPr>
      </w:pPr>
      <w:r>
        <w:t xml:space="preserve">Archivace </w:t>
      </w:r>
      <w:r w:rsidR="0070770A">
        <w:t>umožní</w:t>
      </w:r>
      <w:r>
        <w:t xml:space="preserve"> vynucení skartační doby pro ukládaná data</w:t>
      </w:r>
    </w:p>
    <w:p w:rsidR="005618B2" w:rsidRDefault="005618B2" w:rsidP="006E1D9B">
      <w:pPr>
        <w:pStyle w:val="Odstavecseseznamem"/>
        <w:numPr>
          <w:ilvl w:val="0"/>
          <w:numId w:val="10"/>
        </w:numPr>
      </w:pPr>
      <w:r>
        <w:t xml:space="preserve">Archivace </w:t>
      </w:r>
      <w:r w:rsidR="0070770A">
        <w:t>umožní</w:t>
      </w:r>
      <w:r>
        <w:t xml:space="preserve"> definici skartačních tříd podle druhu ukládaného obsahu</w:t>
      </w:r>
    </w:p>
    <w:p w:rsidR="005618B2" w:rsidRDefault="005618B2" w:rsidP="006E1D9B">
      <w:pPr>
        <w:pStyle w:val="Odstavecseseznamem"/>
        <w:numPr>
          <w:ilvl w:val="0"/>
          <w:numId w:val="10"/>
        </w:numPr>
      </w:pPr>
      <w:r>
        <w:t xml:space="preserve">Archivace </w:t>
      </w:r>
      <w:r w:rsidR="0070770A">
        <w:t xml:space="preserve">umožní </w:t>
      </w:r>
      <w:r>
        <w:t>elektronickou skartaci</w:t>
      </w:r>
    </w:p>
    <w:p w:rsidR="005618B2" w:rsidRDefault="005618B2" w:rsidP="006E1D9B">
      <w:pPr>
        <w:pStyle w:val="Odstavecseseznamem"/>
        <w:numPr>
          <w:ilvl w:val="0"/>
          <w:numId w:val="10"/>
        </w:numPr>
      </w:pPr>
      <w:r>
        <w:lastRenderedPageBreak/>
        <w:t>Skartace dat zaručuje jejich neobnovitelnost, tzn. minimálně 7 přepisů mazaných dat</w:t>
      </w:r>
    </w:p>
    <w:p w:rsidR="005618B2" w:rsidRDefault="0070770A" w:rsidP="006E1D9B">
      <w:pPr>
        <w:pStyle w:val="Odstavecseseznamem"/>
        <w:numPr>
          <w:ilvl w:val="0"/>
          <w:numId w:val="10"/>
        </w:numPr>
      </w:pPr>
      <w:r>
        <w:t>N</w:t>
      </w:r>
      <w:r w:rsidR="005618B2">
        <w:t>ativní auditované smazání obsahu s důkazem o smazání (důvod smazání, kdo a kdy</w:t>
      </w:r>
      <w:r w:rsidR="004B473A">
        <w:t xml:space="preserve"> obsah</w:t>
      </w:r>
      <w:r w:rsidR="005618B2">
        <w:t xml:space="preserve"> smazal apod.) a to i včetně neautorizovaného smazání</w:t>
      </w:r>
    </w:p>
    <w:p w:rsidR="005618B2" w:rsidRDefault="0070770A" w:rsidP="006E1D9B">
      <w:pPr>
        <w:pStyle w:val="Odstavecseseznamem"/>
        <w:numPr>
          <w:ilvl w:val="0"/>
          <w:numId w:val="10"/>
        </w:numPr>
      </w:pPr>
      <w:r>
        <w:t>K</w:t>
      </w:r>
      <w:r w:rsidR="005618B2">
        <w:t>onfigurac</w:t>
      </w:r>
      <w:r w:rsidR="004B473A">
        <w:t>e</w:t>
      </w:r>
      <w:r w:rsidR="005618B2">
        <w:t xml:space="preserve"> výchozí skartační periody</w:t>
      </w:r>
    </w:p>
    <w:p w:rsidR="005618B2" w:rsidRDefault="0070770A" w:rsidP="006E1D9B">
      <w:pPr>
        <w:pStyle w:val="Odstavecseseznamem"/>
        <w:numPr>
          <w:ilvl w:val="0"/>
          <w:numId w:val="10"/>
        </w:numPr>
      </w:pPr>
      <w:r>
        <w:t>R</w:t>
      </w:r>
      <w:r w:rsidR="005618B2">
        <w:t>ozšíření o nastavení funkcionality pro ad-hoc vynucení „nesmazatelnosti“ obsahu tzv. „Reten</w:t>
      </w:r>
      <w:r w:rsidR="004B473A">
        <w:t>t</w:t>
      </w:r>
      <w:r w:rsidR="005618B2">
        <w:t>ion hold“ a to i na jednotlivé soubory, celý archiv anebo jen části archivu</w:t>
      </w:r>
    </w:p>
    <w:p w:rsidR="005618B2" w:rsidRDefault="005618B2" w:rsidP="006E1D9B">
      <w:pPr>
        <w:pStyle w:val="Odstavecseseznamem"/>
        <w:numPr>
          <w:ilvl w:val="0"/>
          <w:numId w:val="10"/>
        </w:numPr>
      </w:pPr>
      <w:r>
        <w:t>Automatické i ruční migrace archivovaných dat mezi různými druhy úložišť nebo lokalit (například do jiného datacentra)</w:t>
      </w:r>
    </w:p>
    <w:p w:rsidR="005618B2" w:rsidRDefault="005618B2" w:rsidP="006E1D9B">
      <w:pPr>
        <w:pStyle w:val="Odstavecseseznamem"/>
        <w:numPr>
          <w:ilvl w:val="0"/>
          <w:numId w:val="10"/>
        </w:numPr>
      </w:pPr>
      <w:r>
        <w:t>Archivovaná data se určují:</w:t>
      </w:r>
    </w:p>
    <w:p w:rsidR="005618B2" w:rsidRDefault="005618B2" w:rsidP="006E1D9B">
      <w:pPr>
        <w:pStyle w:val="Odstavecseseznamem"/>
        <w:numPr>
          <w:ilvl w:val="1"/>
          <w:numId w:val="10"/>
        </w:numPr>
      </w:pPr>
      <w:r>
        <w:t>pomocí cesty k datům v síti nebo disku</w:t>
      </w:r>
    </w:p>
    <w:p w:rsidR="005618B2" w:rsidRDefault="005618B2" w:rsidP="006E1D9B">
      <w:pPr>
        <w:pStyle w:val="Odstavecseseznamem"/>
        <w:numPr>
          <w:ilvl w:val="1"/>
          <w:numId w:val="10"/>
        </w:numPr>
      </w:pPr>
      <w:r>
        <w:t>pomocí přípony souboru na úložišti</w:t>
      </w:r>
    </w:p>
    <w:p w:rsidR="005618B2" w:rsidRDefault="005618B2" w:rsidP="006E1D9B">
      <w:pPr>
        <w:pStyle w:val="Odstavecseseznamem"/>
        <w:numPr>
          <w:ilvl w:val="1"/>
          <w:numId w:val="10"/>
        </w:numPr>
      </w:pPr>
      <w:r>
        <w:t>zasláním pomocí https protokolu</w:t>
      </w:r>
    </w:p>
    <w:p w:rsidR="005618B2" w:rsidRDefault="005618B2" w:rsidP="006E1D9B">
      <w:pPr>
        <w:pStyle w:val="Odstavecseseznamem"/>
        <w:numPr>
          <w:ilvl w:val="0"/>
          <w:numId w:val="10"/>
        </w:numPr>
      </w:pPr>
      <w:r>
        <w:t>Předarchivační příprava se skládá:</w:t>
      </w:r>
    </w:p>
    <w:p w:rsidR="005618B2" w:rsidRDefault="004B473A" w:rsidP="006E1D9B">
      <w:pPr>
        <w:pStyle w:val="Odstavecseseznamem"/>
        <w:numPr>
          <w:ilvl w:val="1"/>
          <w:numId w:val="10"/>
        </w:numPr>
      </w:pPr>
      <w:r>
        <w:t>v</w:t>
      </w:r>
      <w:r w:rsidR="005618B2">
        <w:t>ytvoření hash, oražení časovým razítkem, opatření metadaty</w:t>
      </w:r>
    </w:p>
    <w:p w:rsidR="005618B2" w:rsidRDefault="004B473A" w:rsidP="006E1D9B">
      <w:pPr>
        <w:pStyle w:val="Odstavecseseznamem"/>
        <w:numPr>
          <w:ilvl w:val="1"/>
          <w:numId w:val="10"/>
        </w:numPr>
      </w:pPr>
      <w:r>
        <w:t>d</w:t>
      </w:r>
      <w:r w:rsidR="005618B2">
        <w:t>ata musí být na tolik ošetřená tak, aby byla zaručená jejich jedinečnost</w:t>
      </w:r>
    </w:p>
    <w:p w:rsidR="005618B2" w:rsidRDefault="004B473A" w:rsidP="006E1D9B">
      <w:pPr>
        <w:pStyle w:val="Odstavecseseznamem"/>
        <w:numPr>
          <w:ilvl w:val="1"/>
          <w:numId w:val="10"/>
        </w:numPr>
      </w:pPr>
      <w:r>
        <w:t>p</w:t>
      </w:r>
      <w:r w:rsidR="005618B2">
        <w:t>ředarchivační příprava může spolupracovat s telefonní ústřednou tak</w:t>
      </w:r>
      <w:r>
        <w:t>,</w:t>
      </w:r>
      <w:r w:rsidR="005618B2">
        <w:t xml:space="preserve"> aby byly splněny veškeré požadavky na archivaci při archivaci telefonních hovorů z ústředny </w:t>
      </w:r>
    </w:p>
    <w:p w:rsidR="005618B2" w:rsidRDefault="005618B2" w:rsidP="006E1D9B">
      <w:pPr>
        <w:pStyle w:val="Odstavecseseznamem"/>
        <w:numPr>
          <w:ilvl w:val="0"/>
          <w:numId w:val="10"/>
        </w:numPr>
      </w:pPr>
      <w:r>
        <w:t xml:space="preserve">Vyhledávání v archivovaných datech – grafické webové rozhraní pro vyhledávání (např. datum, událost, kde vznikla, či připojených informací apod.) </w:t>
      </w:r>
    </w:p>
    <w:p w:rsidR="005618B2" w:rsidRDefault="005618B2" w:rsidP="005618B2">
      <w:pPr>
        <w:pStyle w:val="Nadpis3"/>
      </w:pPr>
      <w:bookmarkStart w:id="18" w:name="_Toc370883365"/>
      <w:r>
        <w:t>Fyzické uložení archivu</w:t>
      </w:r>
      <w:bookmarkEnd w:id="18"/>
    </w:p>
    <w:p w:rsidR="005618B2" w:rsidRDefault="005618B2" w:rsidP="006E1D9B">
      <w:pPr>
        <w:pStyle w:val="Odstavecseseznamem"/>
        <w:numPr>
          <w:ilvl w:val="0"/>
          <w:numId w:val="24"/>
        </w:numPr>
      </w:pPr>
      <w:r>
        <w:t>Archiv bude uložen na úložném zařízení s RAIN architekturou, které bude dodáváno do každého CDC, detailní specifikace je uvedena v části Specifikace HW komponent.</w:t>
      </w:r>
    </w:p>
    <w:p w:rsidR="005618B2" w:rsidRPr="00CF1290" w:rsidRDefault="005618B2" w:rsidP="006E1D9B">
      <w:pPr>
        <w:pStyle w:val="Odstavecseseznamem"/>
        <w:numPr>
          <w:ilvl w:val="0"/>
          <w:numId w:val="24"/>
        </w:numPr>
      </w:pPr>
      <w:r>
        <w:t>V každém CDC bude identická kopie archivu, synchronní stav všech archivů bude zajištěn nástrojem archivačního SW, resp. nahrávacím systémem v případě nahrávek.</w:t>
      </w:r>
    </w:p>
    <w:p w:rsidR="005618B2" w:rsidRDefault="005618B2" w:rsidP="005618B2">
      <w:pPr>
        <w:pStyle w:val="Nadpis3"/>
      </w:pPr>
      <w:bookmarkStart w:id="19" w:name="_Toc370883366"/>
      <w:r>
        <w:t>Archivovaná data v soudním řízení</w:t>
      </w:r>
      <w:bookmarkEnd w:id="19"/>
    </w:p>
    <w:p w:rsidR="003A7E4E" w:rsidRPr="003A7E4E" w:rsidRDefault="005618B2" w:rsidP="005618B2">
      <w:r>
        <w:t>Veškerá archivovaná data jsou plně přípustná v soudních řízeních, jelikož je zaručena jejich jedinečnost a</w:t>
      </w:r>
      <w:r w:rsidR="00F46C0E">
        <w:t xml:space="preserve"> pravost</w:t>
      </w:r>
      <w:r>
        <w:t xml:space="preserve">. Záruka jedinečnosti a </w:t>
      </w:r>
      <w:r w:rsidR="00F46C0E">
        <w:t xml:space="preserve">pravosti </w:t>
      </w:r>
      <w:r>
        <w:t>dat je zaručena kombinací několika bezpečnostních prvků. A to tak, že archivovaná data</w:t>
      </w:r>
      <w:r w:rsidR="00BB4405">
        <w:t xml:space="preserve"> jsou</w:t>
      </w:r>
      <w:r>
        <w:t xml:space="preserve"> po celou dobu životnosti od okamžiku jejich vzniku ošetř</w:t>
      </w:r>
      <w:r w:rsidR="00F46C0E">
        <w:t xml:space="preserve">ena pomocí digitálního otisku, </w:t>
      </w:r>
      <w:r>
        <w:t>časového razítka</w:t>
      </w:r>
      <w:r w:rsidR="00F46C0E">
        <w:t xml:space="preserve"> nebo digitálního podpisu</w:t>
      </w:r>
      <w:r>
        <w:t>. A to tak, aby bylo možné kdykoliv důvěryhodně ověřit a zaručit jejich autenticitu.</w:t>
      </w:r>
    </w:p>
    <w:p w:rsidR="00DF7F48" w:rsidRDefault="00AE4E12" w:rsidP="00DF7F48">
      <w:pPr>
        <w:pStyle w:val="Nadpis2"/>
      </w:pPr>
      <w:bookmarkStart w:id="20" w:name="_Toc370883367"/>
      <w:r>
        <w:t>Z</w:t>
      </w:r>
      <w:r w:rsidR="00DF7F48">
        <w:t>álohování</w:t>
      </w:r>
      <w:bookmarkEnd w:id="20"/>
    </w:p>
    <w:p w:rsidR="00AE4E12" w:rsidRDefault="00AE4E12" w:rsidP="00AE4E12">
      <w:pPr>
        <w:pStyle w:val="Nadpis3"/>
      </w:pPr>
      <w:bookmarkStart w:id="21" w:name="_Toc370883368"/>
      <w:r>
        <w:t>Význam zálohování</w:t>
      </w:r>
      <w:bookmarkEnd w:id="21"/>
    </w:p>
    <w:p w:rsidR="00AE4E12" w:rsidRDefault="00AE4E12" w:rsidP="00AE4E12">
      <w:r w:rsidRPr="002B6478">
        <w:t xml:space="preserve">Vytváření bezpečnostní kopie dat nebo celého </w:t>
      </w:r>
      <w:r>
        <w:t xml:space="preserve">operačního systému tak, aby bylo možné </w:t>
      </w:r>
      <w:r w:rsidRPr="002B6478">
        <w:t xml:space="preserve">v případě havárie </w:t>
      </w:r>
      <w:r>
        <w:t xml:space="preserve">(a to jak SW, tak HW) velice rychle obnovit poškozená data nebo celý systém do </w:t>
      </w:r>
      <w:r w:rsidRPr="002B6478">
        <w:t>stav</w:t>
      </w:r>
      <w:r>
        <w:t>u</w:t>
      </w:r>
      <w:r w:rsidRPr="002B6478">
        <w:t>, který existoval těsně před vznikem poruchy</w:t>
      </w:r>
      <w:r>
        <w:t xml:space="preserve"> a to i na nový HW nebo i do jiné lokality.</w:t>
      </w:r>
    </w:p>
    <w:p w:rsidR="00AE4E12" w:rsidRDefault="00AE4E12" w:rsidP="00AE4E12">
      <w:pPr>
        <w:pStyle w:val="Nadpis3"/>
      </w:pPr>
      <w:bookmarkStart w:id="22" w:name="_Toc370883369"/>
      <w:r>
        <w:lastRenderedPageBreak/>
        <w:t>Parametry zálohovacího systému</w:t>
      </w:r>
      <w:bookmarkEnd w:id="22"/>
    </w:p>
    <w:p w:rsidR="00AE4E12" w:rsidRDefault="00AE4E12" w:rsidP="006E1D9B">
      <w:pPr>
        <w:pStyle w:val="Odstavecseseznamem"/>
        <w:numPr>
          <w:ilvl w:val="0"/>
          <w:numId w:val="29"/>
        </w:numPr>
      </w:pPr>
      <w:r>
        <w:t>Podporované zálohování</w:t>
      </w:r>
      <w:r w:rsidR="00232667">
        <w:t xml:space="preserve"> </w:t>
      </w:r>
      <w:r w:rsidR="00232667" w:rsidRPr="00DF7811">
        <w:t>kvůli možnému vysoutěžení SW produktů, které budou dodávány</w:t>
      </w:r>
      <w:r w:rsidR="00BB4405">
        <w:t> </w:t>
      </w:r>
      <w:r w:rsidR="00232667">
        <w:t>spolu</w:t>
      </w:r>
      <w:r w:rsidR="00BB4405">
        <w:t xml:space="preserve"> s</w:t>
      </w:r>
      <w:r w:rsidR="00232667">
        <w:t xml:space="preserve"> </w:t>
      </w:r>
      <w:r w:rsidR="00232667" w:rsidRPr="00DF7811">
        <w:t>vlastním systémem</w:t>
      </w:r>
      <w:r>
        <w:t xml:space="preserve">: </w:t>
      </w:r>
    </w:p>
    <w:p w:rsidR="00AE4E12" w:rsidRDefault="00AE4E12" w:rsidP="006E1D9B">
      <w:pPr>
        <w:pStyle w:val="Odstavecseseznamem"/>
        <w:numPr>
          <w:ilvl w:val="1"/>
          <w:numId w:val="29"/>
        </w:numPr>
      </w:pPr>
      <w:r>
        <w:t xml:space="preserve">MS Windows 2012 </w:t>
      </w:r>
      <w:r w:rsidRPr="0047687D">
        <w:t>a novější (a to i souborové zálohování</w:t>
      </w:r>
      <w:r>
        <w:t>),</w:t>
      </w:r>
    </w:p>
    <w:p w:rsidR="00AE4E12" w:rsidRDefault="00AE4E12" w:rsidP="006E1D9B">
      <w:pPr>
        <w:pStyle w:val="Odstavecseseznamem"/>
        <w:numPr>
          <w:ilvl w:val="1"/>
          <w:numId w:val="29"/>
        </w:numPr>
      </w:pPr>
      <w:r w:rsidRPr="005F4566">
        <w:t xml:space="preserve">Linux kernel 2.6 a novější </w:t>
      </w:r>
      <w:r w:rsidR="00BB4405">
        <w:t xml:space="preserve">- </w:t>
      </w:r>
      <w:r w:rsidRPr="005F4566">
        <w:t>zejména Red Hat, SUSE</w:t>
      </w:r>
      <w:r>
        <w:t xml:space="preserve"> (a to i souborové zálohování),</w:t>
      </w:r>
    </w:p>
    <w:p w:rsidR="00AE4E12" w:rsidRDefault="00AE4E12" w:rsidP="006E1D9B">
      <w:pPr>
        <w:pStyle w:val="Odstavecseseznamem"/>
        <w:numPr>
          <w:ilvl w:val="1"/>
          <w:numId w:val="29"/>
        </w:numPr>
      </w:pPr>
      <w:r w:rsidRPr="0047687D">
        <w:t xml:space="preserve">Oracle DB, </w:t>
      </w:r>
    </w:p>
    <w:p w:rsidR="00AE4E12" w:rsidRDefault="00AE4E12" w:rsidP="006E1D9B">
      <w:pPr>
        <w:pStyle w:val="Odstavecseseznamem"/>
        <w:numPr>
          <w:ilvl w:val="1"/>
          <w:numId w:val="29"/>
        </w:numPr>
      </w:pPr>
      <w:r w:rsidRPr="0047687D">
        <w:t xml:space="preserve">MS SQL server, </w:t>
      </w:r>
    </w:p>
    <w:p w:rsidR="00AE4E12" w:rsidRDefault="00232667" w:rsidP="006E1D9B">
      <w:pPr>
        <w:pStyle w:val="Odstavecseseznamem"/>
        <w:numPr>
          <w:ilvl w:val="1"/>
          <w:numId w:val="29"/>
        </w:numPr>
      </w:pPr>
      <w:r>
        <w:t xml:space="preserve">IBM </w:t>
      </w:r>
      <w:r w:rsidR="00AE4E12" w:rsidRPr="0047687D">
        <w:t>DB2</w:t>
      </w:r>
      <w:r w:rsidR="00AE4E12">
        <w:t>,</w:t>
      </w:r>
    </w:p>
    <w:p w:rsidR="00AE4E12" w:rsidRDefault="00AE4E12" w:rsidP="006E1D9B">
      <w:pPr>
        <w:pStyle w:val="Odstavecseseznamem"/>
        <w:numPr>
          <w:ilvl w:val="1"/>
          <w:numId w:val="29"/>
        </w:numPr>
      </w:pPr>
      <w:r>
        <w:t>PostgreSQL,</w:t>
      </w:r>
    </w:p>
    <w:p w:rsidR="00AE4E12" w:rsidRDefault="00AE4E12" w:rsidP="006E1D9B">
      <w:pPr>
        <w:pStyle w:val="Odstavecseseznamem"/>
        <w:numPr>
          <w:ilvl w:val="1"/>
          <w:numId w:val="29"/>
        </w:numPr>
      </w:pPr>
      <w:r w:rsidRPr="0047687D">
        <w:t xml:space="preserve">Virtuální stroje (běžící na platformách </w:t>
      </w:r>
      <w:proofErr w:type="gramStart"/>
      <w:r w:rsidRPr="0047687D">
        <w:t>VMware 5.x, CitrixXen</w:t>
      </w:r>
      <w:proofErr w:type="gramEnd"/>
      <w:r w:rsidRPr="0047687D">
        <w:t xml:space="preserve"> Serve</w:t>
      </w:r>
      <w:r>
        <w:t>r 6.x a Microsoft Hyper-V 3.x)</w:t>
      </w:r>
      <w:r w:rsidR="00BB4405">
        <w:t>,</w:t>
      </w:r>
    </w:p>
    <w:p w:rsidR="00AE4E12" w:rsidRDefault="00AE4E12" w:rsidP="006E1D9B">
      <w:pPr>
        <w:pStyle w:val="Odstavecseseznamem"/>
        <w:numPr>
          <w:ilvl w:val="1"/>
          <w:numId w:val="29"/>
        </w:numPr>
      </w:pPr>
      <w:r>
        <w:t>Vytváření klonů běžících serverů</w:t>
      </w:r>
      <w:r w:rsidR="00BB4405">
        <w:t>.</w:t>
      </w:r>
    </w:p>
    <w:p w:rsidR="00AE4E12" w:rsidRDefault="00AE4E12" w:rsidP="006E1D9B">
      <w:pPr>
        <w:pStyle w:val="Odstavecseseznamem"/>
        <w:numPr>
          <w:ilvl w:val="0"/>
          <w:numId w:val="29"/>
        </w:numPr>
      </w:pPr>
      <w:r w:rsidRPr="0047687D">
        <w:t>Veškerá zálohovaná data lze obnovovat po jednotlivých částech (tzv. Item level recovery) soubory</w:t>
      </w:r>
      <w:r>
        <w:t>,</w:t>
      </w:r>
      <w:r w:rsidRPr="0047687D">
        <w:t xml:space="preserve"> </w:t>
      </w:r>
      <w:r>
        <w:t>data</w:t>
      </w:r>
      <w:r w:rsidRPr="0047687D">
        <w:t xml:space="preserve"> v</w:t>
      </w:r>
      <w:r>
        <w:t> </w:t>
      </w:r>
      <w:r w:rsidRPr="0047687D">
        <w:t>DB</w:t>
      </w:r>
    </w:p>
    <w:p w:rsidR="00AE4E12" w:rsidRDefault="00AE4E12" w:rsidP="006E1D9B">
      <w:pPr>
        <w:pStyle w:val="Odstavecseseznamem"/>
        <w:numPr>
          <w:ilvl w:val="0"/>
          <w:numId w:val="29"/>
        </w:numPr>
      </w:pPr>
      <w:r w:rsidRPr="0047687D">
        <w:t>Obnovu dat lze provádět i do jiné destinace (úložiště) než bylo původní</w:t>
      </w:r>
    </w:p>
    <w:p w:rsidR="00AE4E12" w:rsidRDefault="00AE4E12" w:rsidP="006E1D9B">
      <w:pPr>
        <w:pStyle w:val="Odstavecseseznamem"/>
        <w:numPr>
          <w:ilvl w:val="0"/>
          <w:numId w:val="29"/>
        </w:numPr>
      </w:pPr>
      <w:r>
        <w:t>Podpora deduplikace na cíli</w:t>
      </w:r>
    </w:p>
    <w:p w:rsidR="00AE4E12" w:rsidRDefault="00AE4E12" w:rsidP="006E1D9B">
      <w:pPr>
        <w:pStyle w:val="Odstavecseseznamem"/>
        <w:numPr>
          <w:ilvl w:val="0"/>
          <w:numId w:val="29"/>
        </w:numPr>
      </w:pPr>
      <w:r>
        <w:t>Podpora deduplikace a komprese na zdroji</w:t>
      </w:r>
    </w:p>
    <w:p w:rsidR="00AE4E12" w:rsidRDefault="00AE4E12" w:rsidP="006E1D9B">
      <w:pPr>
        <w:pStyle w:val="Odstavecseseznamem"/>
        <w:numPr>
          <w:ilvl w:val="0"/>
          <w:numId w:val="29"/>
        </w:numPr>
      </w:pPr>
      <w:r>
        <w:t>Automatické i ruční kopírování záloh mezi různými druhy úložišť (z nového úložiště lze i obnovovat data) nebo lokalit (například do jiného datacentra)</w:t>
      </w:r>
    </w:p>
    <w:p w:rsidR="00AE4E12" w:rsidRDefault="00AE4E12" w:rsidP="006E1D9B">
      <w:pPr>
        <w:pStyle w:val="Odstavecseseznamem"/>
        <w:numPr>
          <w:ilvl w:val="0"/>
          <w:numId w:val="29"/>
        </w:numPr>
      </w:pPr>
      <w:r>
        <w:t>Automatická i ruční migrace záloh mezi různými druhy úložišť (z nového úložiště lze i obnovovat data) nebo lokalit (například do jiného datacentra)</w:t>
      </w:r>
    </w:p>
    <w:p w:rsidR="00AE4E12" w:rsidRDefault="00AE4E12" w:rsidP="006E1D9B">
      <w:pPr>
        <w:pStyle w:val="Odstavecseseznamem"/>
        <w:numPr>
          <w:ilvl w:val="0"/>
          <w:numId w:val="29"/>
        </w:numPr>
      </w:pPr>
      <w:r>
        <w:t>Plné zálohování dat tzv. „full backup“</w:t>
      </w:r>
    </w:p>
    <w:p w:rsidR="00AE4E12" w:rsidRDefault="00AE4E12" w:rsidP="006E1D9B">
      <w:pPr>
        <w:pStyle w:val="Odstavecseseznamem"/>
        <w:numPr>
          <w:ilvl w:val="0"/>
          <w:numId w:val="29"/>
        </w:numPr>
      </w:pPr>
      <w:r>
        <w:t>Inkrementální zálohování dat</w:t>
      </w:r>
    </w:p>
    <w:p w:rsidR="00AE4E12" w:rsidRPr="002B6478" w:rsidRDefault="00AE4E12" w:rsidP="006E1D9B">
      <w:pPr>
        <w:pStyle w:val="Odstavecseseznamem"/>
        <w:numPr>
          <w:ilvl w:val="0"/>
          <w:numId w:val="29"/>
        </w:numPr>
      </w:pPr>
      <w:r>
        <w:t>Vytváření snapshotů serverů</w:t>
      </w:r>
    </w:p>
    <w:p w:rsidR="00AE4E12" w:rsidRDefault="00AE4E12" w:rsidP="00DF5D07">
      <w:pPr>
        <w:pStyle w:val="Nadpis3"/>
      </w:pPr>
      <w:bookmarkStart w:id="23" w:name="_Toc370883370"/>
      <w:r>
        <w:t>Uložení záloh</w:t>
      </w:r>
      <w:bookmarkEnd w:id="23"/>
    </w:p>
    <w:p w:rsidR="00281953" w:rsidRDefault="00281953" w:rsidP="006E1D9B">
      <w:pPr>
        <w:pStyle w:val="Odstavecseseznamem"/>
        <w:numPr>
          <w:ilvl w:val="0"/>
          <w:numId w:val="7"/>
        </w:numPr>
      </w:pPr>
      <w:r w:rsidRPr="00232667">
        <w:t>Snapshoty budou uloženy vždy v lokalitě, kde budou vytvářeny z důvodu</w:t>
      </w:r>
      <w:r>
        <w:t xml:space="preserve"> vysoké dostupnost</w:t>
      </w:r>
      <w:r w:rsidR="00232667">
        <w:t>i</w:t>
      </w:r>
      <w:r>
        <w:t xml:space="preserve"> a menší</w:t>
      </w:r>
      <w:r w:rsidR="00232667">
        <w:t>ho</w:t>
      </w:r>
      <w:r>
        <w:t xml:space="preserve"> zatížení sítě</w:t>
      </w:r>
    </w:p>
    <w:p w:rsidR="00281953" w:rsidRDefault="00281953" w:rsidP="006E1D9B">
      <w:pPr>
        <w:pStyle w:val="Odstavecseseznamem"/>
        <w:numPr>
          <w:ilvl w:val="0"/>
          <w:numId w:val="7"/>
        </w:numPr>
      </w:pPr>
      <w:r>
        <w:t>Zálohovaná data se budou vždy ukládat do jiné geografické lokality z důvodu bezpečnosti dat – nevztahuje se na snapshoty</w:t>
      </w:r>
    </w:p>
    <w:p w:rsidR="00281953" w:rsidRDefault="00281953" w:rsidP="006E1D9B">
      <w:pPr>
        <w:pStyle w:val="Odstavecseseznamem"/>
        <w:numPr>
          <w:ilvl w:val="0"/>
          <w:numId w:val="7"/>
        </w:numPr>
      </w:pPr>
      <w:r>
        <w:t>Data z CDC1 do CDC2</w:t>
      </w:r>
    </w:p>
    <w:p w:rsidR="00281953" w:rsidRDefault="00281953" w:rsidP="006E1D9B">
      <w:pPr>
        <w:pStyle w:val="Odstavecseseznamem"/>
        <w:numPr>
          <w:ilvl w:val="0"/>
          <w:numId w:val="7"/>
        </w:numPr>
      </w:pPr>
      <w:r>
        <w:t>Data z CDC2 do CDC3</w:t>
      </w:r>
    </w:p>
    <w:p w:rsidR="00281953" w:rsidRDefault="00281953" w:rsidP="006E1D9B">
      <w:pPr>
        <w:pStyle w:val="Odstavecseseznamem"/>
        <w:numPr>
          <w:ilvl w:val="0"/>
          <w:numId w:val="7"/>
        </w:numPr>
      </w:pPr>
      <w:r>
        <w:t>Data z CDC3 do CDC1</w:t>
      </w:r>
    </w:p>
    <w:p w:rsidR="00281953" w:rsidRDefault="00281953" w:rsidP="006E1D9B">
      <w:pPr>
        <w:pStyle w:val="Odstavecseseznamem"/>
        <w:numPr>
          <w:ilvl w:val="0"/>
          <w:numId w:val="7"/>
        </w:numPr>
      </w:pPr>
      <w:r>
        <w:t>Data budou uložena vždy na provozních diskových polích z důvodů vysoké dostupnosti a rychlosti obnovy</w:t>
      </w:r>
    </w:p>
    <w:p w:rsidR="00281953" w:rsidRDefault="00281953" w:rsidP="00FD5626">
      <w:pPr>
        <w:pStyle w:val="Odstavecseseznamem"/>
        <w:numPr>
          <w:ilvl w:val="0"/>
          <w:numId w:val="7"/>
        </w:numPr>
      </w:pPr>
      <w:r>
        <w:t>Data bu</w:t>
      </w:r>
      <w:r w:rsidR="00FD5626">
        <w:t xml:space="preserve">dou uložena na pomalé diskové vrstvě (tier) </w:t>
      </w:r>
      <w:r>
        <w:t>z důvodu ceny uložených dat</w:t>
      </w:r>
    </w:p>
    <w:p w:rsidR="002F7496" w:rsidRDefault="002F7496" w:rsidP="002F7496">
      <w:pPr>
        <w:pStyle w:val="odstavec"/>
      </w:pPr>
    </w:p>
    <w:p w:rsidR="004741D9" w:rsidRDefault="00C42010" w:rsidP="009B2328">
      <w:pPr>
        <w:pStyle w:val="odstavec"/>
        <w:keepNext/>
        <w:jc w:val="center"/>
      </w:pPr>
      <w:r>
        <w:object w:dxaOrig="10678" w:dyaOrig="14985">
          <v:shape id="_x0000_i1031" type="#_x0000_t75" style="width:370.2pt;height:521pt" o:ole="">
            <v:imagedata r:id="rId63" o:title=""/>
          </v:shape>
          <o:OLEObject Type="Embed" ProgID="Visio.Drawing.11" ShapeID="_x0000_i1031" DrawAspect="Content" ObjectID="_1444630534" r:id="rId64"/>
        </w:object>
      </w:r>
    </w:p>
    <w:p w:rsidR="002F7496" w:rsidRPr="002F7496" w:rsidRDefault="004741D9" w:rsidP="004741D9">
      <w:pPr>
        <w:pStyle w:val="Titulek"/>
      </w:pPr>
      <w:bookmarkStart w:id="24" w:name="_Toc369992053"/>
      <w:r>
        <w:t xml:space="preserve">Obrázek </w:t>
      </w:r>
      <w:fldSimple w:instr=" SEQ Obrázek \* ARABIC ">
        <w:r w:rsidR="00EB2269">
          <w:rPr>
            <w:noProof/>
          </w:rPr>
          <w:t>7</w:t>
        </w:r>
      </w:fldSimple>
      <w:r>
        <w:t xml:space="preserve"> - Princip zálohování mezi centrálními lokalitami</w:t>
      </w:r>
      <w:bookmarkEnd w:id="24"/>
    </w:p>
    <w:p w:rsidR="00AE4E12" w:rsidRDefault="00AE4E12" w:rsidP="00DF5D07">
      <w:pPr>
        <w:pStyle w:val="Nadpis3"/>
      </w:pPr>
      <w:bookmarkStart w:id="25" w:name="_Toc370883371"/>
      <w:r>
        <w:t>Zálohovaná data</w:t>
      </w:r>
      <w:bookmarkEnd w:id="25"/>
    </w:p>
    <w:p w:rsidR="00AE4E12" w:rsidRDefault="00AE4E12" w:rsidP="006E1D9B">
      <w:pPr>
        <w:pStyle w:val="Odstavecseseznamem"/>
        <w:numPr>
          <w:ilvl w:val="0"/>
          <w:numId w:val="28"/>
        </w:numPr>
      </w:pPr>
      <w:r>
        <w:t>Databáze NSPTV</w:t>
      </w:r>
    </w:p>
    <w:p w:rsidR="00AE4E12" w:rsidRDefault="00AE4E12" w:rsidP="006E1D9B">
      <w:pPr>
        <w:pStyle w:val="Odstavecseseznamem"/>
        <w:numPr>
          <w:ilvl w:val="0"/>
          <w:numId w:val="28"/>
        </w:numPr>
      </w:pPr>
      <w:r>
        <w:t>Databáze telefonie</w:t>
      </w:r>
    </w:p>
    <w:p w:rsidR="00AE4E12" w:rsidRDefault="00AE4E12" w:rsidP="006E1D9B">
      <w:pPr>
        <w:pStyle w:val="Odstavecseseznamem"/>
        <w:numPr>
          <w:ilvl w:val="0"/>
          <w:numId w:val="28"/>
        </w:numPr>
      </w:pPr>
      <w:r>
        <w:t>Databáze archivace nahrávek</w:t>
      </w:r>
    </w:p>
    <w:p w:rsidR="00AE4E12" w:rsidRDefault="00AE4E12" w:rsidP="006E1D9B">
      <w:pPr>
        <w:pStyle w:val="Odstavecseseznamem"/>
        <w:numPr>
          <w:ilvl w:val="0"/>
          <w:numId w:val="28"/>
        </w:numPr>
      </w:pPr>
      <w:r>
        <w:t>Databáze archivace událostí</w:t>
      </w:r>
    </w:p>
    <w:p w:rsidR="00AE4E12" w:rsidRPr="00232667" w:rsidRDefault="00AE4E12" w:rsidP="006E1D9B">
      <w:pPr>
        <w:pStyle w:val="Odstavecseseznamem"/>
        <w:numPr>
          <w:ilvl w:val="0"/>
          <w:numId w:val="28"/>
        </w:numPr>
      </w:pPr>
      <w:r w:rsidRPr="00232667">
        <w:t>GIS</w:t>
      </w:r>
    </w:p>
    <w:p w:rsidR="00AE4E12" w:rsidRPr="00761183" w:rsidRDefault="00AE4E12" w:rsidP="006E1D9B">
      <w:pPr>
        <w:pStyle w:val="Odstavecseseznamem"/>
        <w:numPr>
          <w:ilvl w:val="0"/>
          <w:numId w:val="28"/>
        </w:numPr>
      </w:pPr>
      <w:r w:rsidRPr="00761183">
        <w:t>SW archivace</w:t>
      </w:r>
    </w:p>
    <w:p w:rsidR="00AE4E12" w:rsidRPr="00DD6552" w:rsidRDefault="00AE4E12" w:rsidP="006E1D9B">
      <w:pPr>
        <w:pStyle w:val="Odstavecseseznamem"/>
        <w:numPr>
          <w:ilvl w:val="0"/>
          <w:numId w:val="28"/>
        </w:numPr>
      </w:pPr>
      <w:r w:rsidRPr="00DD6552">
        <w:lastRenderedPageBreak/>
        <w:t>SW NSPTV</w:t>
      </w:r>
    </w:p>
    <w:p w:rsidR="00AE4E12" w:rsidRPr="00052C70" w:rsidRDefault="00AE4E12" w:rsidP="006E1D9B">
      <w:pPr>
        <w:pStyle w:val="Odstavecseseznamem"/>
        <w:numPr>
          <w:ilvl w:val="0"/>
          <w:numId w:val="28"/>
        </w:numPr>
      </w:pPr>
      <w:r w:rsidRPr="00052C70">
        <w:t>SW IPL</w:t>
      </w:r>
    </w:p>
    <w:p w:rsidR="00AE4E12" w:rsidRPr="00052C70" w:rsidRDefault="00AE4E12" w:rsidP="006E1D9B">
      <w:pPr>
        <w:pStyle w:val="Odstavecseseznamem"/>
        <w:numPr>
          <w:ilvl w:val="0"/>
          <w:numId w:val="28"/>
        </w:numPr>
      </w:pPr>
      <w:r w:rsidRPr="00052C70">
        <w:t>SW nahrávání</w:t>
      </w:r>
    </w:p>
    <w:p w:rsidR="00AE4E12" w:rsidRPr="00052C70" w:rsidRDefault="00AE4E12" w:rsidP="006E1D9B">
      <w:pPr>
        <w:pStyle w:val="Odstavecseseznamem"/>
        <w:numPr>
          <w:ilvl w:val="0"/>
          <w:numId w:val="28"/>
        </w:numPr>
      </w:pPr>
      <w:r w:rsidRPr="00052C70">
        <w:t>SW telefonie</w:t>
      </w:r>
    </w:p>
    <w:p w:rsidR="00AE4E12" w:rsidRPr="00052C70" w:rsidRDefault="00AE4E12" w:rsidP="006E1D9B">
      <w:pPr>
        <w:pStyle w:val="Odstavecseseznamem"/>
        <w:numPr>
          <w:ilvl w:val="0"/>
          <w:numId w:val="28"/>
        </w:numPr>
      </w:pPr>
      <w:r w:rsidRPr="00052C70">
        <w:t>SW zálohování</w:t>
      </w:r>
    </w:p>
    <w:p w:rsidR="00AE4E12" w:rsidRPr="00052C70" w:rsidRDefault="00AE4E12" w:rsidP="006E1D9B">
      <w:pPr>
        <w:pStyle w:val="Odstavecseseznamem"/>
        <w:numPr>
          <w:ilvl w:val="0"/>
          <w:numId w:val="28"/>
        </w:numPr>
      </w:pPr>
      <w:r w:rsidRPr="00052C70">
        <w:t>LDAP</w:t>
      </w:r>
    </w:p>
    <w:p w:rsidR="00AE4E12" w:rsidRPr="00052C70" w:rsidRDefault="00AE4E12" w:rsidP="006E1D9B">
      <w:pPr>
        <w:pStyle w:val="Odstavecseseznamem"/>
        <w:numPr>
          <w:ilvl w:val="0"/>
          <w:numId w:val="28"/>
        </w:numPr>
      </w:pPr>
      <w:r w:rsidRPr="00052C70">
        <w:t>Veškeré virtuální stroje, nad nimiž poběží aplikace a databáze</w:t>
      </w:r>
    </w:p>
    <w:p w:rsidR="00AE4E12" w:rsidRDefault="00AE4E12" w:rsidP="00DF5D07">
      <w:pPr>
        <w:pStyle w:val="Nadpis3"/>
      </w:pPr>
      <w:bookmarkStart w:id="26" w:name="_Toc370883372"/>
      <w:r>
        <w:t>Postup zálohování</w:t>
      </w:r>
      <w:bookmarkEnd w:id="26"/>
    </w:p>
    <w:p w:rsidR="00AE4E12" w:rsidRDefault="00AE4E12" w:rsidP="006E1D9B">
      <w:pPr>
        <w:pStyle w:val="Odstavecseseznamem"/>
        <w:numPr>
          <w:ilvl w:val="0"/>
          <w:numId w:val="9"/>
        </w:numPr>
      </w:pPr>
      <w:r>
        <w:t>Plné zálohy tzv. „full backup“ se budou provádět každou neděli</w:t>
      </w:r>
    </w:p>
    <w:p w:rsidR="00AE4E12" w:rsidRDefault="00AE4E12" w:rsidP="006E1D9B">
      <w:pPr>
        <w:pStyle w:val="Odstavecseseznamem"/>
        <w:numPr>
          <w:ilvl w:val="0"/>
          <w:numId w:val="9"/>
        </w:numPr>
      </w:pPr>
      <w:r>
        <w:t>Incrementální zálohy se budou provádět každý den od pondělí do neděle</w:t>
      </w:r>
    </w:p>
    <w:p w:rsidR="00AE4E12" w:rsidRDefault="00AE4E12" w:rsidP="006E1D9B">
      <w:pPr>
        <w:pStyle w:val="Odstavecseseznamem"/>
        <w:numPr>
          <w:ilvl w:val="0"/>
          <w:numId w:val="9"/>
        </w:numPr>
      </w:pPr>
      <w:r>
        <w:t xml:space="preserve">Snapshoty </w:t>
      </w:r>
      <w:r w:rsidR="002F7496">
        <w:t xml:space="preserve">na úrovni virtualizační vrstvy </w:t>
      </w:r>
      <w:r>
        <w:t>se budou provádět v případě updatu, změn konfigurací, instalací nových funkcionalit, aktualizací a nasazování nových systémů</w:t>
      </w:r>
    </w:p>
    <w:p w:rsidR="00AE4E12" w:rsidRDefault="00AE4E12" w:rsidP="006E1D9B">
      <w:pPr>
        <w:pStyle w:val="Odstavecseseznamem"/>
        <w:numPr>
          <w:ilvl w:val="0"/>
          <w:numId w:val="9"/>
        </w:numPr>
      </w:pPr>
      <w:r>
        <w:t>Zálohy se budou držet 14 dní pro případ obnovy, poté se budou automaticky odmazávat</w:t>
      </w:r>
    </w:p>
    <w:p w:rsidR="00AE4E12" w:rsidRDefault="00AE4E12" w:rsidP="006E1D9B">
      <w:pPr>
        <w:pStyle w:val="Odstavecseseznamem"/>
        <w:numPr>
          <w:ilvl w:val="0"/>
          <w:numId w:val="9"/>
        </w:numPr>
      </w:pPr>
      <w:r>
        <w:t>V každém CDC bude nainstalován zálohovací server, se zálohovacím SW pro správu a řízení zálohovacího řešení</w:t>
      </w:r>
    </w:p>
    <w:p w:rsidR="00AE4E12" w:rsidRDefault="00AE4E12" w:rsidP="006E1D9B">
      <w:pPr>
        <w:pStyle w:val="Odstavecseseznamem"/>
        <w:numPr>
          <w:ilvl w:val="0"/>
          <w:numId w:val="9"/>
        </w:numPr>
      </w:pPr>
      <w:r>
        <w:t>Na každém serveru, který se bude zálohovat (viz. 1.4 Zálohovaná data) bude nainstalován zálohovací agent, který bude napojen na zálohovací server v CDC</w:t>
      </w:r>
    </w:p>
    <w:p w:rsidR="00AE4E12" w:rsidRDefault="00AE4E12" w:rsidP="006E1D9B">
      <w:pPr>
        <w:pStyle w:val="Odstavecseseznamem"/>
        <w:numPr>
          <w:ilvl w:val="0"/>
          <w:numId w:val="9"/>
        </w:numPr>
      </w:pPr>
      <w:r>
        <w:t>Zálohovací agent podle nastavení zálohování na zálohovacím serveru provádí autonom</w:t>
      </w:r>
      <w:r w:rsidR="002F7496">
        <w:t>n</w:t>
      </w:r>
      <w:r>
        <w:t xml:space="preserve">ě zálohování </w:t>
      </w:r>
    </w:p>
    <w:p w:rsidR="00AE4E12" w:rsidRDefault="00AE4E12" w:rsidP="00DF5D07">
      <w:pPr>
        <w:pStyle w:val="Nadpis3"/>
      </w:pPr>
      <w:bookmarkStart w:id="27" w:name="_Toc370883373"/>
      <w:r>
        <w:t>Obnova záloh</w:t>
      </w:r>
      <w:bookmarkEnd w:id="27"/>
    </w:p>
    <w:p w:rsidR="00AE4E12" w:rsidRDefault="00AE4E12" w:rsidP="006E1D9B">
      <w:pPr>
        <w:pStyle w:val="Odstavecseseznamem"/>
        <w:numPr>
          <w:ilvl w:val="0"/>
          <w:numId w:val="11"/>
        </w:numPr>
      </w:pPr>
      <w:r>
        <w:t>Celý systém NIS IZS funguje, ale je potřeba obnovit jen konkrétní dílčí data</w:t>
      </w:r>
    </w:p>
    <w:p w:rsidR="00AE4E12" w:rsidRDefault="00AE4E12" w:rsidP="006E1D9B">
      <w:pPr>
        <w:pStyle w:val="Odstavecseseznamem"/>
        <w:numPr>
          <w:ilvl w:val="1"/>
          <w:numId w:val="11"/>
        </w:numPr>
      </w:pPr>
      <w:r>
        <w:t xml:space="preserve">Konkrétní data </w:t>
      </w:r>
      <w:r w:rsidR="002F7496">
        <w:t>budou obnovena</w:t>
      </w:r>
      <w:r>
        <w:t xml:space="preserve"> do původního umístění</w:t>
      </w:r>
      <w:r w:rsidR="002F7496">
        <w:t xml:space="preserve"> do </w:t>
      </w:r>
      <w:r>
        <w:t>předcházejícího datového stavu</w:t>
      </w:r>
      <w:r w:rsidR="000A6AC2">
        <w:t>.</w:t>
      </w:r>
    </w:p>
    <w:p w:rsidR="00AE4E12" w:rsidRDefault="00AE4E12" w:rsidP="006E1D9B">
      <w:pPr>
        <w:pStyle w:val="Odstavecseseznamem"/>
        <w:numPr>
          <w:ilvl w:val="1"/>
          <w:numId w:val="11"/>
        </w:numPr>
      </w:pPr>
      <w:r>
        <w:t xml:space="preserve">Konkrétní data </w:t>
      </w:r>
      <w:r w:rsidR="002F7496">
        <w:t>budou obnovena</w:t>
      </w:r>
      <w:r>
        <w:t xml:space="preserve"> do jiného umístění</w:t>
      </w:r>
      <w:r>
        <w:rPr>
          <w:lang w:val="en-US"/>
        </w:rPr>
        <w:t>/</w:t>
      </w:r>
      <w:r>
        <w:t>destinace pro další zpracování</w:t>
      </w:r>
      <w:r w:rsidR="002F7496">
        <w:t xml:space="preserve"> a analýzu datového stavu</w:t>
      </w:r>
      <w:r w:rsidR="000A6AC2">
        <w:t>.</w:t>
      </w:r>
    </w:p>
    <w:p w:rsidR="00AE4E12" w:rsidRDefault="00AE4E12" w:rsidP="006E1D9B">
      <w:pPr>
        <w:pStyle w:val="Odstavecseseznamem"/>
        <w:numPr>
          <w:ilvl w:val="0"/>
          <w:numId w:val="11"/>
        </w:numPr>
      </w:pPr>
      <w:r>
        <w:t>Část systému NIS IZS nefunguje, je potřeba obnovit databázi, server nebo aplikaci</w:t>
      </w:r>
    </w:p>
    <w:p w:rsidR="00AE4E12" w:rsidRDefault="002F7496" w:rsidP="006E1D9B">
      <w:pPr>
        <w:pStyle w:val="Odstavecseseznamem"/>
        <w:numPr>
          <w:ilvl w:val="1"/>
          <w:numId w:val="11"/>
        </w:numPr>
      </w:pPr>
      <w:r>
        <w:t>Celá</w:t>
      </w:r>
      <w:r w:rsidR="00AE4E12">
        <w:t xml:space="preserve"> databáz</w:t>
      </w:r>
      <w:r>
        <w:t>e</w:t>
      </w:r>
      <w:r w:rsidR="00AE4E12">
        <w:t>, server nebo aplikac</w:t>
      </w:r>
      <w:r>
        <w:t>e</w:t>
      </w:r>
      <w:r w:rsidR="00AE4E12">
        <w:t xml:space="preserve"> </w:t>
      </w:r>
      <w:r>
        <w:t xml:space="preserve">bude obnovena </w:t>
      </w:r>
      <w:r w:rsidR="00AE4E12">
        <w:t>do původního umístění</w:t>
      </w:r>
      <w:r w:rsidR="00AE4E12">
        <w:rPr>
          <w:lang w:val="en-US"/>
        </w:rPr>
        <w:t>/</w:t>
      </w:r>
      <w:r w:rsidR="00AE4E12">
        <w:t>destinace pro obnovení předcházejícího provozního stavu</w:t>
      </w:r>
      <w:r w:rsidR="000A6AC2">
        <w:t>.</w:t>
      </w:r>
    </w:p>
    <w:p w:rsidR="00AE4E12" w:rsidRDefault="002F7496" w:rsidP="006E1D9B">
      <w:pPr>
        <w:pStyle w:val="Odstavecseseznamem"/>
        <w:numPr>
          <w:ilvl w:val="1"/>
          <w:numId w:val="11"/>
        </w:numPr>
      </w:pPr>
      <w:r>
        <w:t>Celá</w:t>
      </w:r>
      <w:r w:rsidR="00AE4E12">
        <w:t xml:space="preserve"> databáz</w:t>
      </w:r>
      <w:r>
        <w:t>e</w:t>
      </w:r>
      <w:r w:rsidR="00AE4E12">
        <w:t>, server nebo aplikac</w:t>
      </w:r>
      <w:r>
        <w:t>e</w:t>
      </w:r>
      <w:r w:rsidR="00AE4E12">
        <w:t xml:space="preserve"> </w:t>
      </w:r>
      <w:r>
        <w:t>bude obnovena</w:t>
      </w:r>
      <w:r w:rsidR="00AE4E12">
        <w:t xml:space="preserve"> do jiného umístění</w:t>
      </w:r>
      <w:r w:rsidR="00AE4E12">
        <w:rPr>
          <w:lang w:val="en-US"/>
        </w:rPr>
        <w:t>/</w:t>
      </w:r>
      <w:r w:rsidR="00AE4E12">
        <w:t xml:space="preserve">destinace pro obnovení </w:t>
      </w:r>
      <w:r w:rsidR="00AE4E12" w:rsidRPr="00525F63">
        <w:t>předcházejícího provozního stavu, v případě, že nelze z provozních/havarijních důvodů obnovit do původního umístění/destinace</w:t>
      </w:r>
      <w:r w:rsidR="000A6AC2">
        <w:t>.</w:t>
      </w:r>
    </w:p>
    <w:p w:rsidR="00AE4E12" w:rsidRDefault="00AE4E12" w:rsidP="006E1D9B">
      <w:pPr>
        <w:pStyle w:val="Odstavecseseznamem"/>
        <w:numPr>
          <w:ilvl w:val="0"/>
          <w:numId w:val="11"/>
        </w:numPr>
      </w:pPr>
      <w:r>
        <w:t>Celý systém NIS IZS včetně zálohovacího řešení nefunguje, je potřeba kompletní obnova celého řešení</w:t>
      </w:r>
    </w:p>
    <w:p w:rsidR="00AE4E12" w:rsidRDefault="00AE4E12" w:rsidP="006E1D9B">
      <w:pPr>
        <w:pStyle w:val="Odstavecseseznamem"/>
        <w:numPr>
          <w:ilvl w:val="1"/>
          <w:numId w:val="11"/>
        </w:numPr>
      </w:pPr>
      <w:r>
        <w:t xml:space="preserve">Nejdříve </w:t>
      </w:r>
      <w:r w:rsidR="00CB3DFB">
        <w:t>bude nainstalován</w:t>
      </w:r>
      <w:r>
        <w:t xml:space="preserve"> nový zálohovací server, pomocí kterého </w:t>
      </w:r>
      <w:r w:rsidR="00CB3DFB">
        <w:t>bude obnovena původní</w:t>
      </w:r>
      <w:r>
        <w:t xml:space="preserve"> konfigurac</w:t>
      </w:r>
      <w:r w:rsidR="00CB3DFB">
        <w:t>e</w:t>
      </w:r>
      <w:r>
        <w:t xml:space="preserve"> zálohovacího systému</w:t>
      </w:r>
      <w:r w:rsidR="000A6AC2">
        <w:t>.</w:t>
      </w:r>
    </w:p>
    <w:p w:rsidR="00AE4E12" w:rsidRDefault="00AE4E12" w:rsidP="006E1D9B">
      <w:pPr>
        <w:pStyle w:val="Odstavecseseznamem"/>
        <w:numPr>
          <w:ilvl w:val="1"/>
          <w:numId w:val="11"/>
        </w:numPr>
      </w:pPr>
      <w:r>
        <w:t xml:space="preserve">Pomocí obnoveného zálohovacího serveru </w:t>
      </w:r>
      <w:r w:rsidR="00CB3DFB">
        <w:t>dojde k obnovení</w:t>
      </w:r>
      <w:r>
        <w:t xml:space="preserve"> provozního stavu </w:t>
      </w:r>
      <w:r w:rsidR="00CB3DFB">
        <w:t>prostředí</w:t>
      </w:r>
      <w:r>
        <w:t xml:space="preserve"> CDC</w:t>
      </w:r>
      <w:r w:rsidR="000A6AC2">
        <w:t>.</w:t>
      </w:r>
    </w:p>
    <w:p w:rsidR="00AB51B8" w:rsidRPr="00AE4E12" w:rsidRDefault="00AE4E12" w:rsidP="006E1D9B">
      <w:pPr>
        <w:pStyle w:val="Odstavecseseznamem"/>
        <w:numPr>
          <w:ilvl w:val="1"/>
          <w:numId w:val="11"/>
        </w:numPr>
      </w:pPr>
      <w:r>
        <w:t xml:space="preserve">Po obnovení a zprovoznění CDC </w:t>
      </w:r>
      <w:r w:rsidR="00CB3DFB">
        <w:t>budou postupně</w:t>
      </w:r>
      <w:r>
        <w:t xml:space="preserve"> </w:t>
      </w:r>
      <w:r w:rsidR="00CB3DFB">
        <w:t>obnovována</w:t>
      </w:r>
      <w:r>
        <w:t xml:space="preserve"> a zprovozň</w:t>
      </w:r>
      <w:r w:rsidR="00CB3DFB">
        <w:t>ována</w:t>
      </w:r>
      <w:r>
        <w:t xml:space="preserve"> zbylá CDC jedno po druhém</w:t>
      </w:r>
      <w:r w:rsidR="000A6AC2">
        <w:t>.</w:t>
      </w:r>
    </w:p>
    <w:p w:rsidR="00C51CC7" w:rsidRDefault="00E80254" w:rsidP="00AB51B8">
      <w:pPr>
        <w:pStyle w:val="Nadpis1"/>
      </w:pPr>
      <w:bookmarkStart w:id="28" w:name="_Toc370883374"/>
      <w:r>
        <w:lastRenderedPageBreak/>
        <w:t>Technická s</w:t>
      </w:r>
      <w:r w:rsidR="00C51CC7">
        <w:t>pecifikace HW</w:t>
      </w:r>
      <w:r w:rsidR="00DF7F48">
        <w:t xml:space="preserve"> komponent</w:t>
      </w:r>
      <w:bookmarkEnd w:id="28"/>
    </w:p>
    <w:p w:rsidR="000A4469" w:rsidRPr="00F22A6C" w:rsidRDefault="000A4469" w:rsidP="000A4469">
      <w:pPr>
        <w:pStyle w:val="odstavec"/>
      </w:pPr>
      <w:r w:rsidRPr="00F85FEF">
        <w:t>Dodavatel jako veřejný zadavatel dospěl k závěru, že při dodržení všech ustanovení smlouvy o dílo na dodávku pro projekt Národní informační systém integrovaného záchranného systému bude zajišťovat veškeré dodávky formou otevřených</w:t>
      </w:r>
      <w:r>
        <w:t xml:space="preserve"> výběrových řízení</w:t>
      </w:r>
      <w:r w:rsidRPr="00F85FEF">
        <w:t>.</w:t>
      </w:r>
      <w:r w:rsidR="00EF479A">
        <w:t xml:space="preserve"> Jelikož</w:t>
      </w:r>
      <w:r w:rsidR="00EF479A" w:rsidRPr="00EF479A">
        <w:t xml:space="preserve"> </w:t>
      </w:r>
      <w:r w:rsidR="00EF479A">
        <w:t>tato výběrová řízení</w:t>
      </w:r>
      <w:r w:rsidR="00EF479A" w:rsidRPr="00EF479A">
        <w:t xml:space="preserve"> nejsou v době zpracování PK SW řešení</w:t>
      </w:r>
      <w:r w:rsidR="00EF479A">
        <w:t xml:space="preserve"> </w:t>
      </w:r>
      <w:r w:rsidR="00143E73">
        <w:t>dosud</w:t>
      </w:r>
      <w:r w:rsidR="00EF479A">
        <w:t xml:space="preserve"> ukončena</w:t>
      </w:r>
      <w:r w:rsidR="00EF479A" w:rsidRPr="00EF479A">
        <w:t>, je PK SW řešení dodáván jako produktově nezávislý</w:t>
      </w:r>
      <w:r w:rsidR="00143E73">
        <w:t xml:space="preserve"> se zohl</w:t>
      </w:r>
      <w:r w:rsidR="00F64F3F">
        <w:t>edněním technických specifikací</w:t>
      </w:r>
      <w:r w:rsidR="00143E73">
        <w:t xml:space="preserve"> </w:t>
      </w:r>
      <w:r w:rsidR="00F64F3F">
        <w:t>(ty</w:t>
      </w:r>
      <w:r w:rsidR="00143E73">
        <w:t xml:space="preserve"> </w:t>
      </w:r>
      <w:r w:rsidR="00F64F3F">
        <w:t>jsou podkladem pro zadání příslušných výběrových řízení)</w:t>
      </w:r>
      <w:r w:rsidR="000A6AC2">
        <w:t>. P</w:t>
      </w:r>
      <w:r w:rsidR="00EF479A" w:rsidRPr="00EF479A">
        <w:t xml:space="preserve">o ukončení </w:t>
      </w:r>
      <w:r w:rsidR="00EF479A">
        <w:t>výběrových řízení</w:t>
      </w:r>
      <w:r w:rsidR="00EF479A" w:rsidRPr="00EF479A">
        <w:t xml:space="preserve"> bude </w:t>
      </w:r>
      <w:r w:rsidR="00EF479A">
        <w:t xml:space="preserve">PK SW řešení </w:t>
      </w:r>
      <w:r w:rsidR="00EF479A" w:rsidRPr="00EF479A">
        <w:t>aktualizován a předán zadavateli jako produktově závislý</w:t>
      </w:r>
      <w:r w:rsidR="00EF479A">
        <w:t>.</w:t>
      </w:r>
    </w:p>
    <w:p w:rsidR="000A4469" w:rsidRDefault="000A4469" w:rsidP="000A4469">
      <w:pPr>
        <w:pStyle w:val="odstavec"/>
      </w:pPr>
      <w:r>
        <w:t>Z tohoto důvodu jsou ve specifikacích HW komponent uvedeny výhradně závazné parametry pro jednotlivá zařízení, která definují jejich podstatné vlastnosti. Tyto parametry budou plně zohledněny v zadávacích dokumentacích příslušných výběrových řízení na dodávky těchto komponent.</w:t>
      </w:r>
    </w:p>
    <w:p w:rsidR="00C51CC7" w:rsidRDefault="00EF6C24" w:rsidP="0046071B">
      <w:pPr>
        <w:pStyle w:val="Nadpis2"/>
      </w:pPr>
      <w:bookmarkStart w:id="29" w:name="_Toc370883375"/>
      <w:r>
        <w:t>HW komponenty</w:t>
      </w:r>
      <w:r w:rsidR="0046071B">
        <w:t xml:space="preserve"> </w:t>
      </w:r>
      <w:r>
        <w:t xml:space="preserve">dodávané </w:t>
      </w:r>
      <w:r w:rsidR="0046071B">
        <w:t>do CDC</w:t>
      </w:r>
      <w:bookmarkEnd w:id="29"/>
    </w:p>
    <w:p w:rsidR="00EF6C24" w:rsidRPr="00EF6C24" w:rsidRDefault="000A6AC2" w:rsidP="00EF6C24">
      <w:pPr>
        <w:pStyle w:val="odstavec"/>
      </w:pPr>
      <w:r>
        <w:t>Ta</w:t>
      </w:r>
      <w:r w:rsidR="00EF6C24">
        <w:t>to část prováděcího konceptu SW řešení je podrobně věnována HW komponentám s výjimkou síťové infrastruktury a telefonie, tyto jsou podrobně specifikovány v částech C a J. Následující schéma ilustruje rozsah dodávky, jejíž specifikace je uváděna v rámci této části.</w:t>
      </w:r>
    </w:p>
    <w:p w:rsidR="009A1D31" w:rsidRDefault="004741D9" w:rsidP="009B2328">
      <w:pPr>
        <w:pStyle w:val="odstavec"/>
        <w:keepNext/>
        <w:jc w:val="center"/>
      </w:pPr>
      <w:r>
        <w:object w:dxaOrig="10424" w:dyaOrig="13038">
          <v:shape id="_x0000_i1032" type="#_x0000_t75" style="width:343.7pt;height:429.3pt" o:ole="">
            <v:imagedata r:id="rId65" o:title=""/>
          </v:shape>
          <o:OLEObject Type="Embed" ProgID="Visio.Drawing.11" ShapeID="_x0000_i1032" DrawAspect="Content" ObjectID="_1444630535" r:id="rId66"/>
        </w:object>
      </w:r>
    </w:p>
    <w:p w:rsidR="00EF6C24" w:rsidRDefault="009A1D31" w:rsidP="009A1D31">
      <w:pPr>
        <w:pStyle w:val="Titulek"/>
      </w:pPr>
      <w:bookmarkStart w:id="30" w:name="_Toc369992054"/>
      <w:r>
        <w:t xml:space="preserve">Obrázek </w:t>
      </w:r>
      <w:fldSimple w:instr=" SEQ Obrázek \* ARABIC ">
        <w:r w:rsidR="00EB2269">
          <w:rPr>
            <w:noProof/>
          </w:rPr>
          <w:t>8</w:t>
        </w:r>
      </w:fldSimple>
      <w:r>
        <w:t xml:space="preserve"> -</w:t>
      </w:r>
      <w:r w:rsidRPr="00C435DC">
        <w:t>Rozsah HW technologií dodávaných do CDC, resp. CDC + KDC, podrobně</w:t>
      </w:r>
      <w:r>
        <w:t xml:space="preserve"> specifikovaných v části A - HW</w:t>
      </w:r>
      <w:bookmarkEnd w:id="30"/>
    </w:p>
    <w:p w:rsidR="00EF6C24" w:rsidRPr="00EF6C24" w:rsidRDefault="00EF6C24" w:rsidP="00EF6C24">
      <w:pPr>
        <w:pStyle w:val="odstavec"/>
      </w:pPr>
    </w:p>
    <w:p w:rsidR="001C1F37" w:rsidRPr="001C1F37" w:rsidRDefault="006F170A" w:rsidP="001C1F37">
      <w:pPr>
        <w:pStyle w:val="Nadpis3"/>
      </w:pPr>
      <w:bookmarkStart w:id="31" w:name="_Toc370883376"/>
      <w:r>
        <w:rPr>
          <w:lang w:val="cs-CZ"/>
        </w:rPr>
        <w:t>CDC - b</w:t>
      </w:r>
      <w:r>
        <w:t>lade server</w:t>
      </w:r>
      <w:r w:rsidR="00EF6C24">
        <w:t xml:space="preserve"> farma</w:t>
      </w:r>
      <w:bookmarkEnd w:id="31"/>
    </w:p>
    <w:p w:rsidR="003A7E4E" w:rsidRDefault="003A7E4E" w:rsidP="003A7E4E">
      <w:pPr>
        <w:pStyle w:val="Nadpis4"/>
      </w:pPr>
      <w:r>
        <w:t>Blade management</w:t>
      </w:r>
    </w:p>
    <w:p w:rsidR="003A7E4E" w:rsidRDefault="003A7E4E" w:rsidP="006E1D9B">
      <w:pPr>
        <w:pStyle w:val="Odstavecseseznamem"/>
        <w:numPr>
          <w:ilvl w:val="0"/>
          <w:numId w:val="12"/>
        </w:numPr>
      </w:pPr>
      <w:r>
        <w:t>SW pro centrální správu, monitoring a reporting na úrovni Blade server systému, Blade s</w:t>
      </w:r>
      <w:r w:rsidR="00250056">
        <w:t>erver farmy a </w:t>
      </w:r>
      <w:r>
        <w:t>Blade server chassis. Tento SW spravuje celý blade server systém z jednoho centrálního místa</w:t>
      </w:r>
    </w:p>
    <w:p w:rsidR="003A7E4E" w:rsidRDefault="003A7E4E" w:rsidP="006E1D9B">
      <w:pPr>
        <w:pStyle w:val="Odstavecseseznamem"/>
        <w:numPr>
          <w:ilvl w:val="0"/>
          <w:numId w:val="12"/>
        </w:numPr>
      </w:pPr>
      <w:r>
        <w:t>Podpora minimálně SNMP v 2</w:t>
      </w:r>
    </w:p>
    <w:p w:rsidR="003A7E4E" w:rsidRDefault="003A7E4E" w:rsidP="006E1D9B">
      <w:pPr>
        <w:pStyle w:val="Odstavecseseznamem"/>
        <w:numPr>
          <w:ilvl w:val="0"/>
          <w:numId w:val="12"/>
        </w:numPr>
      </w:pPr>
      <w:r>
        <w:t>SW pro správu, monitoring a reporting umožní přístup ke správcovskému rozhraní prostřednictvím WWW prohlížeče s podporou SSL a zároveň textového terminálového rozhraní CLI s podporou SSH</w:t>
      </w:r>
    </w:p>
    <w:p w:rsidR="003A7E4E" w:rsidRDefault="003A7E4E" w:rsidP="006E1D9B">
      <w:pPr>
        <w:pStyle w:val="Odstavecseseznamem"/>
        <w:numPr>
          <w:ilvl w:val="0"/>
          <w:numId w:val="12"/>
        </w:numPr>
      </w:pPr>
      <w:r>
        <w:t>SW pro správu, mo</w:t>
      </w:r>
      <w:r w:rsidR="009A1D31">
        <w:t>nitoring a reporting musí umožnit</w:t>
      </w:r>
      <w:r>
        <w:t xml:space="preserve"> řízení přístupových práv k řídicím modulům, KVM přepínačům a dalším částem správy systému prostřednictvím účtů v LDAP </w:t>
      </w:r>
    </w:p>
    <w:p w:rsidR="003A7E4E" w:rsidRDefault="003A7E4E" w:rsidP="006E1D9B">
      <w:pPr>
        <w:pStyle w:val="Odstavecseseznamem"/>
        <w:numPr>
          <w:ilvl w:val="0"/>
          <w:numId w:val="12"/>
        </w:numPr>
      </w:pPr>
      <w:r>
        <w:t>Virtuální KVM podporuje textovou i grafickou konzoli serveru a zajištěn</w:t>
      </w:r>
      <w:r w:rsidR="00250056">
        <w:t>í přenosu povelů z klávesnice a </w:t>
      </w:r>
      <w:r>
        <w:t>myši vzdáleného počítače, včetně možnosti sdílení obrazu více uživateli současně</w:t>
      </w:r>
      <w:r w:rsidR="00250056">
        <w:t xml:space="preserve"> a</w:t>
      </w:r>
      <w:r>
        <w:t xml:space="preserve"> možnost</w:t>
      </w:r>
      <w:r w:rsidR="00250056">
        <w:t>i</w:t>
      </w:r>
      <w:r>
        <w:t xml:space="preserve"> mapování vzdálených m</w:t>
      </w:r>
      <w:r w:rsidR="00250056">
        <w:t>é</w:t>
      </w:r>
      <w:r>
        <w:t>dií</w:t>
      </w:r>
    </w:p>
    <w:p w:rsidR="003A7E4E" w:rsidRDefault="003A7E4E" w:rsidP="006E1D9B">
      <w:pPr>
        <w:pStyle w:val="Odstavecseseznamem"/>
        <w:numPr>
          <w:ilvl w:val="0"/>
          <w:numId w:val="12"/>
        </w:numPr>
      </w:pPr>
      <w:r>
        <w:lastRenderedPageBreak/>
        <w:t>SW pro správu, monitoring a reporting umožňuje členění přístupových uživatelských práv na základě členství v lokálních nebo LDAP skupinách</w:t>
      </w:r>
    </w:p>
    <w:p w:rsidR="003A7E4E" w:rsidRPr="00945918" w:rsidRDefault="003A7E4E" w:rsidP="006E1D9B">
      <w:pPr>
        <w:pStyle w:val="Odstavecseseznamem"/>
        <w:numPr>
          <w:ilvl w:val="0"/>
          <w:numId w:val="12"/>
        </w:numPr>
      </w:pPr>
      <w:r>
        <w:t>SW pro správu, monitoring a reporting poskytuje jednotné grafické rozhraní pro správu všech instalovaných komponent (farmy, chassis, blade server moduly, zdroje apod.) nevztahuje se na modulární konektivitu v chassis</w:t>
      </w:r>
    </w:p>
    <w:p w:rsidR="003A7E4E" w:rsidRDefault="003A7E4E" w:rsidP="003A7E4E">
      <w:pPr>
        <w:pStyle w:val="Nadpis4"/>
      </w:pPr>
      <w:r>
        <w:t>Blade chassi</w:t>
      </w:r>
    </w:p>
    <w:p w:rsidR="003A7E4E" w:rsidRDefault="003A7E4E" w:rsidP="006E1D9B">
      <w:pPr>
        <w:pStyle w:val="Odstavecseseznamem"/>
        <w:numPr>
          <w:ilvl w:val="0"/>
          <w:numId w:val="13"/>
        </w:numPr>
      </w:pPr>
      <w:r>
        <w:t>Plně osaze</w:t>
      </w:r>
      <w:r w:rsidR="00250056">
        <w:t>né chassis redundantními zdroji</w:t>
      </w:r>
    </w:p>
    <w:p w:rsidR="003A7E4E" w:rsidRDefault="003A7E4E" w:rsidP="006E1D9B">
      <w:pPr>
        <w:pStyle w:val="Odstavecseseznamem"/>
        <w:numPr>
          <w:ilvl w:val="0"/>
          <w:numId w:val="13"/>
        </w:numPr>
      </w:pPr>
      <w:r>
        <w:t>Plně osazené ch</w:t>
      </w:r>
      <w:r w:rsidR="00250056">
        <w:t>assis redundantními ventilátory</w:t>
      </w:r>
    </w:p>
    <w:p w:rsidR="003A7E4E" w:rsidRDefault="003A7E4E" w:rsidP="006E1D9B">
      <w:pPr>
        <w:pStyle w:val="Odstavecseseznamem"/>
        <w:numPr>
          <w:ilvl w:val="0"/>
          <w:numId w:val="13"/>
        </w:numPr>
      </w:pPr>
      <w:r>
        <w:t>Hot-plug ventilátory a zdroje</w:t>
      </w:r>
    </w:p>
    <w:p w:rsidR="003A7E4E" w:rsidRDefault="003A7E4E" w:rsidP="006E1D9B">
      <w:pPr>
        <w:pStyle w:val="Odstavecseseznamem"/>
        <w:numPr>
          <w:ilvl w:val="0"/>
          <w:numId w:val="13"/>
        </w:numPr>
      </w:pPr>
      <w:r>
        <w:t>Podpora technologie hot plug Blade server</w:t>
      </w:r>
    </w:p>
    <w:p w:rsidR="003A7E4E" w:rsidRDefault="003A7E4E" w:rsidP="006E1D9B">
      <w:pPr>
        <w:pStyle w:val="Odstavecseseznamem"/>
        <w:numPr>
          <w:ilvl w:val="0"/>
          <w:numId w:val="13"/>
        </w:numPr>
      </w:pPr>
      <w:r w:rsidRPr="00894A42">
        <w:t>Minimálně 10 Ge Pass Thruu modul, který má porty v minimálně stejném počtu jako je počet možných instalovaných blade serverů definovaných v bodě 1.4 a to celé redundan</w:t>
      </w:r>
      <w:r w:rsidR="00250056">
        <w:t>tně nebo je povolená agregace v </w:t>
      </w:r>
      <w:r w:rsidRPr="00894A42">
        <w:t>maximálním poměru 4:1</w:t>
      </w:r>
    </w:p>
    <w:p w:rsidR="003A7E4E" w:rsidRPr="00894A42" w:rsidRDefault="003A7E4E" w:rsidP="006E1D9B">
      <w:pPr>
        <w:pStyle w:val="Odstavecseseznamem"/>
        <w:numPr>
          <w:ilvl w:val="0"/>
          <w:numId w:val="13"/>
        </w:numPr>
      </w:pPr>
      <w:r>
        <w:t>Řešení umožňuje nezávislý přístup pro OOB management po ethernetu. A to minimálně 100Mbps port, který bude redundantně</w:t>
      </w:r>
    </w:p>
    <w:p w:rsidR="003A7E4E" w:rsidRDefault="003A7E4E" w:rsidP="003A7E4E">
      <w:pPr>
        <w:pStyle w:val="Nadpis4"/>
      </w:pPr>
      <w:r>
        <w:t>Blade server</w:t>
      </w:r>
    </w:p>
    <w:p w:rsidR="003A7E4E" w:rsidRDefault="003A7E4E" w:rsidP="006E1D9B">
      <w:pPr>
        <w:pStyle w:val="Odstavecseseznamem"/>
        <w:numPr>
          <w:ilvl w:val="0"/>
          <w:numId w:val="14"/>
        </w:numPr>
      </w:pPr>
      <w:r>
        <w:t>Každý Blade server bude obsahovat ethernetové rozhraní minimálně 2x10Gb/s  s podporou iSCSI</w:t>
      </w:r>
    </w:p>
    <w:p w:rsidR="003A7E4E" w:rsidRDefault="003A7E4E" w:rsidP="006E1D9B">
      <w:pPr>
        <w:pStyle w:val="Odstavecseseznamem"/>
        <w:numPr>
          <w:ilvl w:val="0"/>
          <w:numId w:val="14"/>
        </w:numPr>
      </w:pPr>
      <w:r>
        <w:t>Podpora virtualizačních rozhraní, minimálně 4 virtuálních rozhraní ETH na interface</w:t>
      </w:r>
    </w:p>
    <w:p w:rsidR="003A7E4E" w:rsidRDefault="003A7E4E" w:rsidP="006E1D9B">
      <w:pPr>
        <w:pStyle w:val="Odstavecseseznamem"/>
        <w:numPr>
          <w:ilvl w:val="0"/>
          <w:numId w:val="14"/>
        </w:numPr>
      </w:pPr>
      <w:r>
        <w:t xml:space="preserve">Plná podpora virtualizačních technologií a jejich funkcionalit minimálně </w:t>
      </w:r>
      <w:proofErr w:type="gramStart"/>
      <w:r w:rsidR="00250056">
        <w:t>VMware 5.x, Citrix</w:t>
      </w:r>
      <w:proofErr w:type="gramEnd"/>
      <w:r w:rsidR="00250056">
        <w:t xml:space="preserve"> 6.x, Hyper-V </w:t>
      </w:r>
      <w:r>
        <w:t>3.x</w:t>
      </w:r>
    </w:p>
    <w:p w:rsidR="003A7E4E" w:rsidRDefault="003A7E4E" w:rsidP="006E1D9B">
      <w:pPr>
        <w:pStyle w:val="Odstavecseseznamem"/>
        <w:numPr>
          <w:ilvl w:val="0"/>
          <w:numId w:val="14"/>
        </w:numPr>
      </w:pPr>
      <w:r>
        <w:t>Blade server umožňuje bootování z různých zdrojů (Virtual CDROM/PXE/iSCSI/Flah paměť/USB CDROM/SAN/LAN)</w:t>
      </w:r>
    </w:p>
    <w:p w:rsidR="003A7E4E" w:rsidRDefault="003A7E4E" w:rsidP="006E1D9B">
      <w:pPr>
        <w:pStyle w:val="Odstavecseseznamem"/>
        <w:numPr>
          <w:ilvl w:val="0"/>
          <w:numId w:val="14"/>
        </w:numPr>
      </w:pPr>
      <w:r>
        <w:t>Instalovaná minimálně jedna flash paměť 2GB (SD, USB flash disk a jiné) pro boot virtualizace</w:t>
      </w:r>
    </w:p>
    <w:p w:rsidR="003A7E4E" w:rsidRDefault="003A7E4E" w:rsidP="006E1D9B">
      <w:pPr>
        <w:pStyle w:val="Odstavecseseznamem"/>
        <w:numPr>
          <w:ilvl w:val="0"/>
          <w:numId w:val="14"/>
        </w:numPr>
      </w:pPr>
      <w:r>
        <w:t>Podpora minimálně SNMP v 2</w:t>
      </w:r>
    </w:p>
    <w:p w:rsidR="003A7E4E" w:rsidRDefault="003A7E4E" w:rsidP="006E1D9B">
      <w:pPr>
        <w:pStyle w:val="Odstavecseseznamem"/>
        <w:numPr>
          <w:ilvl w:val="0"/>
          <w:numId w:val="14"/>
        </w:numPr>
      </w:pPr>
      <w:r>
        <w:t>Podpora technologie hot plug Blade server</w:t>
      </w:r>
    </w:p>
    <w:p w:rsidR="003A7E4E" w:rsidRDefault="003A7E4E" w:rsidP="006E1D9B">
      <w:pPr>
        <w:pStyle w:val="Odstavecseseznamem"/>
        <w:numPr>
          <w:ilvl w:val="0"/>
          <w:numId w:val="14"/>
        </w:numPr>
      </w:pPr>
      <w:r>
        <w:t xml:space="preserve">Blade server modul obsahuje minimálně 16 jader, x86, 64bit. a zároveň s minimálním výkonem CPU podle benchmarku http://www.cpubenchmark.net/cpu_list.php 10000 </w:t>
      </w:r>
      <w:proofErr w:type="gramStart"/>
      <w:r>
        <w:t>bodů</w:t>
      </w:r>
      <w:r w:rsidR="00250056">
        <w:t>,</w:t>
      </w:r>
      <w:r w:rsidR="009A1D31">
        <w:t xml:space="preserve"> </w:t>
      </w:r>
      <w:r>
        <w:t>a nebo CINT</w:t>
      </w:r>
      <w:proofErr w:type="gramEnd"/>
      <w:r>
        <w:t xml:space="preserve"> 2006 Rate minimálně 500</w:t>
      </w:r>
    </w:p>
    <w:p w:rsidR="003A7E4E" w:rsidRDefault="003A7E4E" w:rsidP="006E1D9B">
      <w:pPr>
        <w:pStyle w:val="Odstavecseseznamem"/>
        <w:numPr>
          <w:ilvl w:val="0"/>
          <w:numId w:val="14"/>
        </w:numPr>
      </w:pPr>
      <w:r>
        <w:t>Blade server modul obsahuje minimálně DIMM sloty (2GB/4GB/8GB/16GB/32GB) DDR3 m</w:t>
      </w:r>
      <w:r w:rsidR="00250056">
        <w:t>inimálně 1333MHz s podporou ECC</w:t>
      </w:r>
    </w:p>
    <w:p w:rsidR="003A7E4E" w:rsidRDefault="003A7E4E" w:rsidP="006E1D9B">
      <w:pPr>
        <w:pStyle w:val="Odstavecseseznamem"/>
        <w:numPr>
          <w:ilvl w:val="0"/>
          <w:numId w:val="14"/>
        </w:numPr>
      </w:pPr>
      <w:r>
        <w:t>Blade server modul obsahuje minimálně 96 GB instalované paměti RAM s parametry DDR3, 1333M</w:t>
      </w:r>
      <w:r w:rsidR="00250056">
        <w:t>Hz, podpora ECC</w:t>
      </w:r>
    </w:p>
    <w:p w:rsidR="003A7E4E" w:rsidRDefault="00E80254" w:rsidP="003A7E4E">
      <w:pPr>
        <w:pStyle w:val="Nadpis4"/>
      </w:pPr>
      <w:r>
        <w:t>Výkonová varianta</w:t>
      </w:r>
      <w:r w:rsidR="003A7E4E">
        <w:t xml:space="preserve"> pro </w:t>
      </w:r>
      <w:r w:rsidR="008363D5">
        <w:t xml:space="preserve">samostatné </w:t>
      </w:r>
      <w:r w:rsidR="003A7E4E">
        <w:t>CDC</w:t>
      </w:r>
    </w:p>
    <w:p w:rsidR="003E7000" w:rsidRPr="003E7000" w:rsidRDefault="003E7000" w:rsidP="003E7000">
      <w:pPr>
        <w:pStyle w:val="odstavec"/>
        <w:tabs>
          <w:tab w:val="left" w:pos="4678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serverových farem</w:t>
      </w:r>
      <w:r w:rsidRPr="00B25D46">
        <w:rPr>
          <w:rFonts w:cs="Arial"/>
        </w:rPr>
        <w:t xml:space="preserve"> v</w:t>
      </w:r>
      <w:r>
        <w:rPr>
          <w:rFonts w:cs="Arial"/>
        </w:rPr>
        <w:t> </w:t>
      </w:r>
      <w:r>
        <w:rPr>
          <w:rFonts w:cs="Arial"/>
          <w:lang w:val="cs-CZ"/>
        </w:rPr>
        <w:t>jedné lokalitě</w:t>
      </w:r>
      <w:r w:rsidRPr="00B25D46">
        <w:rPr>
          <w:rFonts w:cs="Arial"/>
        </w:rPr>
        <w:t>:</w:t>
      </w:r>
      <w:r w:rsidRPr="00B25D46">
        <w:rPr>
          <w:rFonts w:cs="Arial"/>
        </w:rPr>
        <w:tab/>
      </w:r>
      <w:r>
        <w:rPr>
          <w:rFonts w:cs="Arial"/>
          <w:lang w:val="cs-CZ"/>
        </w:rPr>
        <w:t>1</w:t>
      </w:r>
    </w:p>
    <w:p w:rsidR="003E7000" w:rsidRPr="00B25D46" w:rsidRDefault="003E7000" w:rsidP="003E7000">
      <w:pPr>
        <w:pStyle w:val="odstavec"/>
        <w:tabs>
          <w:tab w:val="left" w:pos="4678"/>
        </w:tabs>
        <w:rPr>
          <w:rFonts w:cs="Arial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lokalit</w:t>
      </w:r>
      <w:r w:rsidRPr="00B25D46">
        <w:rPr>
          <w:rFonts w:cs="Arial"/>
        </w:rPr>
        <w:t xml:space="preserve"> celkem</w:t>
      </w:r>
      <w:r>
        <w:rPr>
          <w:rFonts w:cs="Arial"/>
          <w:lang w:val="cs-CZ"/>
        </w:rPr>
        <w:t xml:space="preserve"> (1xCDC)</w:t>
      </w:r>
      <w:r w:rsidRPr="00B25D46">
        <w:rPr>
          <w:rFonts w:cs="Arial"/>
        </w:rPr>
        <w:t>:</w:t>
      </w:r>
      <w:r w:rsidRPr="00B25D46">
        <w:rPr>
          <w:rFonts w:cs="Arial"/>
        </w:rPr>
        <w:tab/>
      </w:r>
      <w:r>
        <w:rPr>
          <w:rFonts w:cs="Arial"/>
          <w:lang w:val="cs-CZ"/>
        </w:rPr>
        <w:t>1</w:t>
      </w:r>
    </w:p>
    <w:p w:rsidR="003A7E4E" w:rsidRDefault="003A7E4E" w:rsidP="003A7E4E">
      <w:r>
        <w:t xml:space="preserve">Pro lokalitu CDC1 bude dodávka obsahovat následující počet </w:t>
      </w:r>
      <w:r w:rsidR="00EF4C71">
        <w:t>b</w:t>
      </w:r>
      <w:r>
        <w:t>lade serverů a příslušná chassi, jejich počet bude upřesněn na zákla</w:t>
      </w:r>
      <w:r w:rsidR="008363D5">
        <w:t>dě výsledků veřejné zakázky:</w:t>
      </w:r>
    </w:p>
    <w:p w:rsidR="00120546" w:rsidRPr="003A7E4E" w:rsidRDefault="00120546" w:rsidP="003A7E4E"/>
    <w:tbl>
      <w:tblPr>
        <w:tblW w:w="2567" w:type="dxa"/>
        <w:tblInd w:w="55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16"/>
        <w:gridCol w:w="851"/>
      </w:tblGrid>
      <w:tr w:rsidR="00B16F13" w:rsidRPr="009F654E" w:rsidTr="00F22A6C">
        <w:trPr>
          <w:trHeight w:val="315"/>
        </w:trPr>
        <w:tc>
          <w:tcPr>
            <w:tcW w:w="1716" w:type="dxa"/>
            <w:shd w:val="clear" w:color="auto" w:fill="808080"/>
            <w:noWrap/>
            <w:vAlign w:val="bottom"/>
            <w:hideMark/>
          </w:tcPr>
          <w:p w:rsidR="003A7E4E" w:rsidRPr="003143A0" w:rsidRDefault="006F170A" w:rsidP="004931AF">
            <w:pPr>
              <w:pStyle w:val="Tabulka"/>
              <w:rPr>
                <w:b/>
                <w:color w:val="FFFFFF"/>
              </w:rPr>
            </w:pPr>
            <w:r>
              <w:rPr>
                <w:b/>
                <w:color w:val="FFFFFF"/>
              </w:rPr>
              <w:lastRenderedPageBreak/>
              <w:t>CDC – blade server farma</w:t>
            </w:r>
          </w:p>
        </w:tc>
        <w:tc>
          <w:tcPr>
            <w:tcW w:w="851" w:type="dxa"/>
            <w:shd w:val="clear" w:color="auto" w:fill="808080"/>
            <w:noWrap/>
            <w:vAlign w:val="bottom"/>
            <w:hideMark/>
          </w:tcPr>
          <w:p w:rsidR="003A7E4E" w:rsidRPr="00B643F3" w:rsidRDefault="003A7E4E" w:rsidP="002822F1">
            <w:pPr>
              <w:pStyle w:val="Tabulka"/>
              <w:jc w:val="right"/>
              <w:rPr>
                <w:b/>
                <w:color w:val="FFFFFF"/>
              </w:rPr>
            </w:pPr>
            <w:r w:rsidRPr="00B643F3">
              <w:rPr>
                <w:b/>
                <w:color w:val="FFFFFF"/>
              </w:rPr>
              <w:t>Počet</w:t>
            </w:r>
          </w:p>
        </w:tc>
      </w:tr>
      <w:tr w:rsidR="003A7E4E" w:rsidRPr="009F654E" w:rsidTr="002822F1">
        <w:trPr>
          <w:trHeight w:val="300"/>
        </w:trPr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3A7E4E" w:rsidRPr="009F654E" w:rsidRDefault="003A7E4E" w:rsidP="004931AF">
            <w:pPr>
              <w:pStyle w:val="Tabulka"/>
            </w:pPr>
            <w:r w:rsidRPr="009F654E">
              <w:t>Blade server CDC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3A7E4E" w:rsidRPr="009F654E" w:rsidRDefault="003A7E4E" w:rsidP="002822F1">
            <w:pPr>
              <w:pStyle w:val="Tabulka"/>
              <w:jc w:val="right"/>
            </w:pPr>
            <w:r w:rsidRPr="009F654E">
              <w:t>8</w:t>
            </w:r>
          </w:p>
        </w:tc>
      </w:tr>
    </w:tbl>
    <w:p w:rsidR="003A7E4E" w:rsidRDefault="00E80254" w:rsidP="003A7E4E">
      <w:pPr>
        <w:pStyle w:val="Nadpis4"/>
      </w:pPr>
      <w:r>
        <w:t>Výkonová v</w:t>
      </w:r>
      <w:r w:rsidR="008363D5">
        <w:t xml:space="preserve">arianta pro souběžně běžící </w:t>
      </w:r>
      <w:r w:rsidR="003A7E4E">
        <w:t>CDC + KDC</w:t>
      </w:r>
    </w:p>
    <w:p w:rsidR="003E7000" w:rsidRPr="003E7000" w:rsidRDefault="003E7000" w:rsidP="003E7000">
      <w:pPr>
        <w:pStyle w:val="odstavec"/>
        <w:tabs>
          <w:tab w:val="left" w:pos="4678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k</w:t>
      </w:r>
      <w:r w:rsidRPr="00B25D46">
        <w:rPr>
          <w:rFonts w:cs="Arial"/>
        </w:rPr>
        <w:t>s v</w:t>
      </w:r>
      <w:r>
        <w:rPr>
          <w:rFonts w:cs="Arial"/>
        </w:rPr>
        <w:t> </w:t>
      </w:r>
      <w:r>
        <w:rPr>
          <w:rFonts w:cs="Arial"/>
          <w:lang w:val="cs-CZ"/>
        </w:rPr>
        <w:t>jedné lokalitě</w:t>
      </w:r>
      <w:r w:rsidRPr="00B25D46">
        <w:rPr>
          <w:rFonts w:cs="Arial"/>
        </w:rPr>
        <w:t>:</w:t>
      </w:r>
      <w:r>
        <w:rPr>
          <w:rFonts w:cs="Arial"/>
        </w:rPr>
        <w:tab/>
      </w:r>
      <w:r>
        <w:rPr>
          <w:rFonts w:cs="Arial"/>
          <w:lang w:val="cs-CZ"/>
        </w:rPr>
        <w:t>1</w:t>
      </w:r>
    </w:p>
    <w:p w:rsidR="003E7000" w:rsidRPr="00B25D46" w:rsidRDefault="003E7000" w:rsidP="003E7000">
      <w:pPr>
        <w:pStyle w:val="odstavec"/>
        <w:tabs>
          <w:tab w:val="left" w:pos="4678"/>
        </w:tabs>
        <w:rPr>
          <w:rFonts w:cs="Arial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lokalit</w:t>
      </w:r>
      <w:r w:rsidRPr="00B25D46">
        <w:rPr>
          <w:rFonts w:cs="Arial"/>
        </w:rPr>
        <w:t xml:space="preserve"> celkem</w:t>
      </w:r>
      <w:r>
        <w:rPr>
          <w:rFonts w:cs="Arial"/>
          <w:lang w:val="cs-CZ"/>
        </w:rPr>
        <w:t xml:space="preserve"> (2xCDC+KDC)</w:t>
      </w:r>
      <w:r w:rsidRPr="00B25D46">
        <w:rPr>
          <w:rFonts w:cs="Arial"/>
        </w:rPr>
        <w:t>:</w:t>
      </w:r>
      <w:r w:rsidRPr="00B25D46">
        <w:rPr>
          <w:rFonts w:cs="Arial"/>
        </w:rPr>
        <w:tab/>
      </w:r>
      <w:r>
        <w:rPr>
          <w:rFonts w:cs="Arial"/>
          <w:lang w:val="cs-CZ"/>
        </w:rPr>
        <w:t>2</w:t>
      </w:r>
    </w:p>
    <w:p w:rsidR="003A7E4E" w:rsidRPr="003A7E4E" w:rsidRDefault="008363D5" w:rsidP="003A7E4E">
      <w:r>
        <w:t>Pro lokality CDC2 a CDC3</w:t>
      </w:r>
      <w:r w:rsidR="003A7E4E">
        <w:t xml:space="preserve"> bude dodávka obsahovat následující počet </w:t>
      </w:r>
      <w:r w:rsidR="00EF4C71">
        <w:t>b</w:t>
      </w:r>
      <w:r w:rsidR="003A7E4E">
        <w:t>lade serverů a příslušná chassi, jejich počet bude upřesněn na zákla</w:t>
      </w:r>
      <w:r>
        <w:t>dě výsledků veřejné zakázky:</w:t>
      </w:r>
    </w:p>
    <w:tbl>
      <w:tblPr>
        <w:tblW w:w="2567" w:type="dxa"/>
        <w:tblInd w:w="55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16"/>
        <w:gridCol w:w="851"/>
      </w:tblGrid>
      <w:tr w:rsidR="00B16F13" w:rsidRPr="009F654E" w:rsidTr="00F22A6C">
        <w:trPr>
          <w:trHeight w:val="315"/>
        </w:trPr>
        <w:tc>
          <w:tcPr>
            <w:tcW w:w="1716" w:type="dxa"/>
            <w:shd w:val="clear" w:color="auto" w:fill="808080"/>
            <w:noWrap/>
            <w:vAlign w:val="bottom"/>
            <w:hideMark/>
          </w:tcPr>
          <w:p w:rsidR="003A7E4E" w:rsidRPr="003143A0" w:rsidRDefault="006F170A" w:rsidP="004931AF">
            <w:pPr>
              <w:pStyle w:val="Tabulka"/>
              <w:rPr>
                <w:b/>
                <w:color w:val="FFFFFF"/>
              </w:rPr>
            </w:pPr>
            <w:r>
              <w:rPr>
                <w:b/>
                <w:color w:val="FFFFFF"/>
              </w:rPr>
              <w:t>CDC+KDC – blade server farma</w:t>
            </w:r>
          </w:p>
        </w:tc>
        <w:tc>
          <w:tcPr>
            <w:tcW w:w="851" w:type="dxa"/>
            <w:shd w:val="clear" w:color="auto" w:fill="808080"/>
            <w:noWrap/>
            <w:vAlign w:val="bottom"/>
            <w:hideMark/>
          </w:tcPr>
          <w:p w:rsidR="003A7E4E" w:rsidRPr="00B643F3" w:rsidRDefault="003A7E4E" w:rsidP="002822F1">
            <w:pPr>
              <w:pStyle w:val="Tabulka"/>
              <w:jc w:val="right"/>
              <w:rPr>
                <w:b/>
                <w:color w:val="FFFFFF"/>
              </w:rPr>
            </w:pPr>
            <w:r w:rsidRPr="00B643F3">
              <w:rPr>
                <w:b/>
                <w:color w:val="FFFFFF"/>
              </w:rPr>
              <w:t>Počet</w:t>
            </w:r>
          </w:p>
        </w:tc>
      </w:tr>
      <w:tr w:rsidR="003A7E4E" w:rsidRPr="009F654E" w:rsidTr="002822F1">
        <w:trPr>
          <w:trHeight w:val="300"/>
        </w:trPr>
        <w:tc>
          <w:tcPr>
            <w:tcW w:w="1716" w:type="dxa"/>
            <w:shd w:val="clear" w:color="auto" w:fill="auto"/>
            <w:noWrap/>
            <w:vAlign w:val="bottom"/>
            <w:hideMark/>
          </w:tcPr>
          <w:p w:rsidR="003A7E4E" w:rsidRPr="009F654E" w:rsidRDefault="003A7E4E" w:rsidP="004931AF">
            <w:pPr>
              <w:pStyle w:val="Tabulka"/>
            </w:pPr>
            <w:r w:rsidRPr="009F654E">
              <w:t>Blade server CDC</w:t>
            </w:r>
          </w:p>
        </w:tc>
        <w:tc>
          <w:tcPr>
            <w:tcW w:w="851" w:type="dxa"/>
            <w:shd w:val="clear" w:color="auto" w:fill="auto"/>
            <w:noWrap/>
            <w:vAlign w:val="bottom"/>
            <w:hideMark/>
          </w:tcPr>
          <w:p w:rsidR="003A7E4E" w:rsidRPr="009F654E" w:rsidRDefault="003A7E4E" w:rsidP="002822F1">
            <w:pPr>
              <w:pStyle w:val="Tabulka"/>
              <w:jc w:val="right"/>
            </w:pPr>
            <w:r w:rsidRPr="009F654E">
              <w:t>12</w:t>
            </w:r>
          </w:p>
        </w:tc>
      </w:tr>
    </w:tbl>
    <w:p w:rsidR="003A7E4E" w:rsidRDefault="00EF4C71" w:rsidP="008363D5">
      <w:pPr>
        <w:pStyle w:val="Nadpis3"/>
        <w:rPr>
          <w:lang w:val="cs-CZ"/>
        </w:rPr>
      </w:pPr>
      <w:bookmarkStart w:id="32" w:name="_Toc370883377"/>
      <w:r>
        <w:t>CDC - d</w:t>
      </w:r>
      <w:r w:rsidR="00EF6C24">
        <w:t>iskové pole</w:t>
      </w:r>
      <w:bookmarkEnd w:id="32"/>
    </w:p>
    <w:p w:rsidR="003E7000" w:rsidRPr="003E7000" w:rsidRDefault="003E7000" w:rsidP="003E7000">
      <w:pPr>
        <w:pStyle w:val="odstavec"/>
        <w:tabs>
          <w:tab w:val="left" w:pos="4678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k</w:t>
      </w:r>
      <w:r w:rsidRPr="00B25D46">
        <w:rPr>
          <w:rFonts w:cs="Arial"/>
        </w:rPr>
        <w:t>s v</w:t>
      </w:r>
      <w:r>
        <w:rPr>
          <w:rFonts w:cs="Arial"/>
        </w:rPr>
        <w:t> </w:t>
      </w:r>
      <w:r>
        <w:rPr>
          <w:rFonts w:cs="Arial"/>
          <w:lang w:val="cs-CZ"/>
        </w:rPr>
        <w:t>jedné lokalitě</w:t>
      </w:r>
      <w:r w:rsidRPr="00B25D46">
        <w:rPr>
          <w:rFonts w:cs="Arial"/>
        </w:rPr>
        <w:t>:</w:t>
      </w:r>
      <w:r>
        <w:rPr>
          <w:rFonts w:cs="Arial"/>
        </w:rPr>
        <w:tab/>
      </w:r>
      <w:r>
        <w:rPr>
          <w:rFonts w:cs="Arial"/>
          <w:lang w:val="cs-CZ"/>
        </w:rPr>
        <w:t>1</w:t>
      </w:r>
    </w:p>
    <w:p w:rsidR="003E7000" w:rsidRPr="00B25D46" w:rsidRDefault="003E7000" w:rsidP="003E7000">
      <w:pPr>
        <w:pStyle w:val="odstavec"/>
        <w:tabs>
          <w:tab w:val="left" w:pos="4678"/>
        </w:tabs>
        <w:rPr>
          <w:rFonts w:cs="Arial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lokalit</w:t>
      </w:r>
      <w:r w:rsidRPr="00B25D46">
        <w:rPr>
          <w:rFonts w:cs="Arial"/>
        </w:rPr>
        <w:t xml:space="preserve"> celkem</w:t>
      </w:r>
      <w:r>
        <w:rPr>
          <w:rFonts w:cs="Arial"/>
          <w:lang w:val="cs-CZ"/>
        </w:rPr>
        <w:t xml:space="preserve"> (1xCDC, 2xCDC+KDC)</w:t>
      </w:r>
      <w:r w:rsidRPr="00B25D46">
        <w:rPr>
          <w:rFonts w:cs="Arial"/>
        </w:rPr>
        <w:t>:</w:t>
      </w:r>
      <w:r w:rsidRPr="00B25D46">
        <w:rPr>
          <w:rFonts w:cs="Arial"/>
        </w:rPr>
        <w:tab/>
      </w:r>
      <w:r w:rsidRPr="00B25D46">
        <w:rPr>
          <w:rFonts w:cs="Arial"/>
          <w:lang w:val="cs-CZ"/>
        </w:rPr>
        <w:t>3</w:t>
      </w:r>
    </w:p>
    <w:p w:rsidR="003E7000" w:rsidRPr="00B25D46" w:rsidRDefault="003E7000" w:rsidP="003E7000">
      <w:pPr>
        <w:pStyle w:val="Nadpis4"/>
        <w:spacing w:before="120" w:after="40"/>
        <w:jc w:val="both"/>
        <w:rPr>
          <w:sz w:val="18"/>
        </w:rPr>
      </w:pPr>
      <w:r w:rsidRPr="00B25D46">
        <w:t>Závazné parametry</w:t>
      </w:r>
    </w:p>
    <w:p w:rsidR="003A7E4E" w:rsidRDefault="003A7E4E" w:rsidP="006E1D9B">
      <w:pPr>
        <w:pStyle w:val="Odstavecseseznamem"/>
        <w:numPr>
          <w:ilvl w:val="0"/>
          <w:numId w:val="17"/>
        </w:numPr>
      </w:pPr>
      <w:r>
        <w:t>Minimální požadovaná čistá, použitelná, formátovaná ka</w:t>
      </w:r>
      <w:r w:rsidR="00964430">
        <w:t>pacita diskového pole je 25 TiB</w:t>
      </w:r>
    </w:p>
    <w:p w:rsidR="003A7E4E" w:rsidRDefault="003A7E4E" w:rsidP="006E1D9B">
      <w:pPr>
        <w:pStyle w:val="Odstavecseseznamem"/>
        <w:numPr>
          <w:ilvl w:val="0"/>
          <w:numId w:val="17"/>
        </w:numPr>
      </w:pPr>
      <w:r>
        <w:t>Řešení poskytuje minimálně 2x 10Gbit/s ethernet port na řadi</w:t>
      </w:r>
      <w:r w:rsidR="00964430">
        <w:t>č pro připojení serverové farmy</w:t>
      </w:r>
    </w:p>
    <w:p w:rsidR="00A10724" w:rsidRDefault="00964430" w:rsidP="00A10724">
      <w:pPr>
        <w:pStyle w:val="Odstavecseseznamem"/>
        <w:numPr>
          <w:ilvl w:val="0"/>
          <w:numId w:val="17"/>
        </w:numPr>
      </w:pPr>
      <w:r>
        <w:t>Minimální velikost cache 8 GB</w:t>
      </w:r>
    </w:p>
    <w:p w:rsidR="003A7E4E" w:rsidRDefault="003A7E4E" w:rsidP="006E1D9B">
      <w:pPr>
        <w:pStyle w:val="Odstavecseseznamem"/>
        <w:numPr>
          <w:ilvl w:val="0"/>
          <w:numId w:val="17"/>
        </w:numPr>
      </w:pPr>
      <w:r>
        <w:t xml:space="preserve">Minimální rozložení kapacity diskového pole je: </w:t>
      </w:r>
    </w:p>
    <w:p w:rsidR="003A7E4E" w:rsidRDefault="003A7E4E" w:rsidP="006E1D9B">
      <w:pPr>
        <w:pStyle w:val="Odstavecseseznamem"/>
        <w:numPr>
          <w:ilvl w:val="1"/>
          <w:numId w:val="17"/>
        </w:numPr>
      </w:pPr>
      <w:r>
        <w:t>SSD - 5TiB (RAID 5)</w:t>
      </w:r>
    </w:p>
    <w:p w:rsidR="003A7E4E" w:rsidRDefault="003A7E4E" w:rsidP="006E1D9B">
      <w:pPr>
        <w:pStyle w:val="Odstavecseseznamem"/>
        <w:numPr>
          <w:ilvl w:val="1"/>
          <w:numId w:val="17"/>
        </w:numPr>
      </w:pPr>
      <w:r>
        <w:t>SAS 600GB - 10TiB (RAID 5)</w:t>
      </w:r>
    </w:p>
    <w:p w:rsidR="003A7E4E" w:rsidRDefault="003A7E4E" w:rsidP="006E1D9B">
      <w:pPr>
        <w:pStyle w:val="Odstavecseseznamem"/>
        <w:numPr>
          <w:ilvl w:val="1"/>
          <w:numId w:val="17"/>
        </w:numPr>
      </w:pPr>
      <w:r>
        <w:t>NL_SAS 3TB - 1</w:t>
      </w:r>
      <w:r w:rsidR="00232667">
        <w:t>0</w:t>
      </w:r>
      <w:r>
        <w:t xml:space="preserve">TiB (RAID 6) </w:t>
      </w:r>
    </w:p>
    <w:p w:rsidR="003A7E4E" w:rsidRDefault="003A7E4E" w:rsidP="006E1D9B">
      <w:pPr>
        <w:pStyle w:val="Odstavecseseznamem"/>
        <w:numPr>
          <w:ilvl w:val="0"/>
          <w:numId w:val="17"/>
        </w:numPr>
      </w:pPr>
      <w:r>
        <w:t>Diskové pole současně podporuje následující využitelné typy HW RAID bez omezení:</w:t>
      </w:r>
    </w:p>
    <w:p w:rsidR="003A7E4E" w:rsidRDefault="00964430" w:rsidP="006E1D9B">
      <w:pPr>
        <w:pStyle w:val="Odstavecseseznamem"/>
        <w:numPr>
          <w:ilvl w:val="1"/>
          <w:numId w:val="16"/>
        </w:numPr>
      </w:pPr>
      <w:r>
        <w:t>RAID-1 a RAID-1/0</w:t>
      </w:r>
    </w:p>
    <w:p w:rsidR="003A7E4E" w:rsidRDefault="003A7E4E" w:rsidP="006E1D9B">
      <w:pPr>
        <w:pStyle w:val="Odstavecseseznamem"/>
        <w:numPr>
          <w:ilvl w:val="1"/>
          <w:numId w:val="16"/>
        </w:numPr>
      </w:pPr>
      <w:r>
        <w:t>RAID-5</w:t>
      </w:r>
    </w:p>
    <w:p w:rsidR="003A7E4E" w:rsidRDefault="00964430" w:rsidP="006E1D9B">
      <w:pPr>
        <w:pStyle w:val="Odstavecseseznamem"/>
        <w:numPr>
          <w:ilvl w:val="1"/>
          <w:numId w:val="16"/>
        </w:numPr>
      </w:pPr>
      <w:r>
        <w:t>RAID-6</w:t>
      </w:r>
    </w:p>
    <w:p w:rsidR="003A7E4E" w:rsidRDefault="003A7E4E" w:rsidP="006E1D9B">
      <w:pPr>
        <w:pStyle w:val="Odstavecseseznamem"/>
        <w:numPr>
          <w:ilvl w:val="0"/>
          <w:numId w:val="16"/>
        </w:numPr>
      </w:pPr>
      <w:r>
        <w:t xml:space="preserve"> Diskové pole podporuje následující typy technologie hot spare (hot standby) a hot plug:</w:t>
      </w:r>
    </w:p>
    <w:p w:rsidR="003A7E4E" w:rsidRDefault="003A7E4E" w:rsidP="006E1D9B">
      <w:pPr>
        <w:pStyle w:val="Odstavecseseznamem"/>
        <w:numPr>
          <w:ilvl w:val="1"/>
          <w:numId w:val="16"/>
        </w:numPr>
      </w:pPr>
      <w:r>
        <w:t>globální a dynamický hotspare HDD – bez vazby na konkrétní pool (možnost akti</w:t>
      </w:r>
      <w:r w:rsidR="00964430">
        <w:t>vace pro libovolný disk v poli)</w:t>
      </w:r>
    </w:p>
    <w:p w:rsidR="003A7E4E" w:rsidRDefault="003A7E4E" w:rsidP="006E1D9B">
      <w:pPr>
        <w:pStyle w:val="Odstavecseseznamem"/>
        <w:numPr>
          <w:ilvl w:val="1"/>
          <w:numId w:val="16"/>
        </w:numPr>
      </w:pPr>
      <w:r>
        <w:t>proaktivní hotspare HDD - aktivace hotspare při detekci zhoršení parametrů dis</w:t>
      </w:r>
      <w:r w:rsidR="00964430">
        <w:t>ku ještě před samotným výpadkem</w:t>
      </w:r>
    </w:p>
    <w:p w:rsidR="003A7E4E" w:rsidRDefault="003A7E4E" w:rsidP="006E1D9B">
      <w:pPr>
        <w:pStyle w:val="Odstavecseseznamem"/>
        <w:numPr>
          <w:ilvl w:val="1"/>
          <w:numId w:val="16"/>
        </w:numPr>
      </w:pPr>
      <w:r>
        <w:t>hot plug ventiláto</w:t>
      </w:r>
      <w:r w:rsidR="00964430">
        <w:t>ry</w:t>
      </w:r>
    </w:p>
    <w:p w:rsidR="003A7E4E" w:rsidRDefault="00964430" w:rsidP="006E1D9B">
      <w:pPr>
        <w:pStyle w:val="Odstavecseseznamem"/>
        <w:numPr>
          <w:ilvl w:val="1"/>
          <w:numId w:val="16"/>
        </w:numPr>
      </w:pPr>
      <w:r>
        <w:t>hot plug redundantní zdroje</w:t>
      </w:r>
    </w:p>
    <w:p w:rsidR="003A7E4E" w:rsidRDefault="003A7E4E" w:rsidP="006E1D9B">
      <w:pPr>
        <w:pStyle w:val="Odstavecseseznamem"/>
        <w:numPr>
          <w:ilvl w:val="0"/>
          <w:numId w:val="17"/>
        </w:numPr>
      </w:pPr>
      <w:r>
        <w:t>Diskového pole bude možno rozšířit minimálně na 1,5 násobek</w:t>
      </w:r>
      <w:r w:rsidR="00232667">
        <w:t xml:space="preserve"> kapacity</w:t>
      </w:r>
    </w:p>
    <w:p w:rsidR="003A7E4E" w:rsidRDefault="003A7E4E" w:rsidP="006E1D9B">
      <w:pPr>
        <w:pStyle w:val="Odstavecseseznamem"/>
        <w:numPr>
          <w:ilvl w:val="0"/>
          <w:numId w:val="17"/>
        </w:numPr>
      </w:pPr>
      <w:r>
        <w:t>Diskové pole umožňuje současně následující typy alokace kapacit:</w:t>
      </w:r>
    </w:p>
    <w:p w:rsidR="003A7E4E" w:rsidRDefault="003A7E4E" w:rsidP="006E1D9B">
      <w:pPr>
        <w:pStyle w:val="Odstavecseseznamem"/>
        <w:numPr>
          <w:ilvl w:val="0"/>
          <w:numId w:val="18"/>
        </w:numPr>
      </w:pPr>
      <w:r>
        <w:t xml:space="preserve">provisioning s dopředným naformátováním všech bloků logického disku </w:t>
      </w:r>
    </w:p>
    <w:p w:rsidR="003A7E4E" w:rsidRDefault="003A7E4E" w:rsidP="006E1D9B">
      <w:pPr>
        <w:pStyle w:val="Odstavecseseznamem"/>
        <w:numPr>
          <w:ilvl w:val="0"/>
          <w:numId w:val="18"/>
        </w:numPr>
      </w:pPr>
      <w:r>
        <w:t>tenký provisioning bez dopředného formátování - tj. kapacita logického di</w:t>
      </w:r>
      <w:r w:rsidR="00964430">
        <w:t>sku je alokována podle potřeby,</w:t>
      </w:r>
    </w:p>
    <w:p w:rsidR="003A7E4E" w:rsidRDefault="003A7E4E" w:rsidP="006E1D9B">
      <w:pPr>
        <w:pStyle w:val="Odstavecseseznamem"/>
        <w:numPr>
          <w:ilvl w:val="0"/>
          <w:numId w:val="18"/>
        </w:numPr>
      </w:pPr>
      <w:r>
        <w:lastRenderedPageBreak/>
        <w:t>možnost vyhrazení menší skupiny disků pro účely definice izolovaného logickéh</w:t>
      </w:r>
      <w:r w:rsidR="00964430">
        <w:t>o disku s vlastní ochranou RAID</w:t>
      </w:r>
    </w:p>
    <w:p w:rsidR="003A7E4E" w:rsidRDefault="003A7E4E" w:rsidP="006E1D9B">
      <w:pPr>
        <w:pStyle w:val="Odstavecseseznamem"/>
        <w:numPr>
          <w:ilvl w:val="0"/>
          <w:numId w:val="17"/>
        </w:numPr>
      </w:pPr>
      <w:r>
        <w:t>Architektura diskového pole splňuje minimálně následující parametry:</w:t>
      </w:r>
    </w:p>
    <w:p w:rsidR="003A7E4E" w:rsidRDefault="003A7E4E" w:rsidP="006E1D9B">
      <w:pPr>
        <w:pStyle w:val="Odstavecseseznamem"/>
        <w:numPr>
          <w:ilvl w:val="0"/>
          <w:numId w:val="19"/>
        </w:numPr>
      </w:pPr>
      <w:r>
        <w:t>r</w:t>
      </w:r>
      <w:r w:rsidR="00964430">
        <w:t>edundantní řadiče (kontroléry)</w:t>
      </w:r>
    </w:p>
    <w:p w:rsidR="003A7E4E" w:rsidRDefault="00964430" w:rsidP="006E1D9B">
      <w:pPr>
        <w:pStyle w:val="Odstavecseseznamem"/>
        <w:numPr>
          <w:ilvl w:val="0"/>
          <w:numId w:val="19"/>
        </w:numPr>
      </w:pPr>
      <w:r>
        <w:t>žádný Single Point Of Failure</w:t>
      </w:r>
    </w:p>
    <w:p w:rsidR="003A7E4E" w:rsidRDefault="003A7E4E" w:rsidP="006E1D9B">
      <w:pPr>
        <w:pStyle w:val="Odstavecseseznamem"/>
        <w:numPr>
          <w:ilvl w:val="0"/>
          <w:numId w:val="19"/>
        </w:numPr>
      </w:pPr>
      <w:r>
        <w:t>zajištění cache paměti proti neočekávanému výpadku napájení automatickým přepisem jejího obsahu na média nevyža</w:t>
      </w:r>
      <w:r w:rsidR="00964430">
        <w:t>dující napájení pro uložení dat</w:t>
      </w:r>
    </w:p>
    <w:p w:rsidR="003A7E4E" w:rsidRDefault="003A7E4E" w:rsidP="006E1D9B">
      <w:pPr>
        <w:pStyle w:val="Odstavecseseznamem"/>
        <w:numPr>
          <w:ilvl w:val="0"/>
          <w:numId w:val="17"/>
        </w:numPr>
      </w:pPr>
      <w:r>
        <w:t>Diskové pole je vybaveno funkcionalitu pro CIFS a NFS datové sdílení po 10Gbit/s interface</w:t>
      </w:r>
    </w:p>
    <w:p w:rsidR="003A7E4E" w:rsidRDefault="003A7E4E" w:rsidP="006E1D9B">
      <w:pPr>
        <w:pStyle w:val="Odstavecseseznamem"/>
        <w:numPr>
          <w:ilvl w:val="0"/>
          <w:numId w:val="17"/>
        </w:numPr>
      </w:pPr>
      <w:r>
        <w:t>Souborové služby diskového pole poskytují minimálně tyto funkce (všechny současně):</w:t>
      </w:r>
    </w:p>
    <w:p w:rsidR="003A7E4E" w:rsidRDefault="003A7E4E" w:rsidP="006E1D9B">
      <w:pPr>
        <w:pStyle w:val="Odstavecseseznamem"/>
        <w:numPr>
          <w:ilvl w:val="0"/>
          <w:numId w:val="20"/>
        </w:numPr>
      </w:pPr>
      <w:r>
        <w:t>schopnost integr</w:t>
      </w:r>
      <w:r w:rsidR="00964430">
        <w:t>ace do systému Active Directory</w:t>
      </w:r>
    </w:p>
    <w:p w:rsidR="003A7E4E" w:rsidRDefault="003A7E4E" w:rsidP="006E1D9B">
      <w:pPr>
        <w:pStyle w:val="Odstavecseseznamem"/>
        <w:numPr>
          <w:ilvl w:val="0"/>
          <w:numId w:val="20"/>
        </w:numPr>
      </w:pPr>
      <w:r>
        <w:t>schopnost definice více CIFS serverů a „share“ nad stejným datovým pro</w:t>
      </w:r>
      <w:r w:rsidR="00964430">
        <w:t>storem (diskovým svazkem)</w:t>
      </w:r>
    </w:p>
    <w:p w:rsidR="003A7E4E" w:rsidRDefault="003A7E4E" w:rsidP="006E1D9B">
      <w:pPr>
        <w:pStyle w:val="Odstavecseseznamem"/>
        <w:numPr>
          <w:ilvl w:val="0"/>
          <w:numId w:val="20"/>
        </w:numPr>
      </w:pPr>
      <w:r>
        <w:t>schopnost současného sdílení ste</w:t>
      </w:r>
      <w:r w:rsidR="00964430">
        <w:t>jných dat protokolem CIFS i NFS</w:t>
      </w:r>
    </w:p>
    <w:p w:rsidR="003A7E4E" w:rsidRDefault="003A7E4E" w:rsidP="006E1D9B">
      <w:pPr>
        <w:pStyle w:val="Odstavecseseznamem"/>
        <w:numPr>
          <w:ilvl w:val="0"/>
          <w:numId w:val="20"/>
        </w:numPr>
      </w:pPr>
      <w:r>
        <w:t>deduplikace ales</w:t>
      </w:r>
      <w:r w:rsidR="00964430">
        <w:t>poň na úrovni single instancing</w:t>
      </w:r>
    </w:p>
    <w:p w:rsidR="003A7E4E" w:rsidRDefault="003A7E4E" w:rsidP="006E1D9B">
      <w:pPr>
        <w:pStyle w:val="Odstavecseseznamem"/>
        <w:numPr>
          <w:ilvl w:val="0"/>
          <w:numId w:val="20"/>
        </w:numPr>
      </w:pPr>
      <w:r>
        <w:t>možnost vyvažovaní zát</w:t>
      </w:r>
      <w:r w:rsidR="00964430">
        <w:t>ěže dynamickým přesunem objektů</w:t>
      </w:r>
    </w:p>
    <w:p w:rsidR="003A7E4E" w:rsidRDefault="003A7E4E" w:rsidP="006E1D9B">
      <w:pPr>
        <w:pStyle w:val="Odstavecseseznamem"/>
        <w:numPr>
          <w:ilvl w:val="0"/>
          <w:numId w:val="17"/>
        </w:numPr>
      </w:pPr>
      <w:r>
        <w:t xml:space="preserve">Řešení plně podporuje minimálně následující technologie pro virtualizaci: </w:t>
      </w:r>
      <w:proofErr w:type="gramStart"/>
      <w:r>
        <w:t>VMware 5.x, CitrixXen</w:t>
      </w:r>
      <w:proofErr w:type="gramEnd"/>
      <w:r>
        <w:t xml:space="preserve"> Serv</w:t>
      </w:r>
      <w:r w:rsidR="00584564">
        <w:t>er 6.x a Microsoft Hyper-V 3.x</w:t>
      </w:r>
    </w:p>
    <w:p w:rsidR="003A7E4E" w:rsidRDefault="003A7E4E" w:rsidP="006E1D9B">
      <w:pPr>
        <w:pStyle w:val="Odstavecseseznamem"/>
        <w:numPr>
          <w:ilvl w:val="0"/>
          <w:numId w:val="17"/>
        </w:numPr>
      </w:pPr>
      <w:r>
        <w:t>Řešení zahrnuje nástroj pro detailní analýzu výkonnostních paramet</w:t>
      </w:r>
      <w:r w:rsidR="00584564">
        <w:t>rů, v reálném čase i historicky</w:t>
      </w:r>
    </w:p>
    <w:p w:rsidR="003A7E4E" w:rsidRDefault="003A7E4E" w:rsidP="006E1D9B">
      <w:pPr>
        <w:pStyle w:val="Odstavecseseznamem"/>
        <w:numPr>
          <w:ilvl w:val="0"/>
          <w:numId w:val="17"/>
        </w:numPr>
      </w:pPr>
      <w:r>
        <w:t xml:space="preserve">Navržená technologie podporuje heterogenní infrastrukturu pro vlastní uložení dat - běžná disková pole v SAN infrastruktuře, </w:t>
      </w:r>
      <w:r w:rsidR="00584564">
        <w:t>a to i různých výrobců současně</w:t>
      </w:r>
    </w:p>
    <w:p w:rsidR="003A7E4E" w:rsidRDefault="003A7E4E" w:rsidP="006E1D9B">
      <w:pPr>
        <w:pStyle w:val="Odstavecseseznamem"/>
        <w:numPr>
          <w:ilvl w:val="0"/>
          <w:numId w:val="17"/>
        </w:numPr>
      </w:pPr>
      <w:r>
        <w:t xml:space="preserve">Zařízení dovoluje a plně podporuje zcela transparentní migrace dat i aplikací </w:t>
      </w:r>
      <w:r w:rsidR="00584564">
        <w:t>v rámci pole na běžící aplikace</w:t>
      </w:r>
    </w:p>
    <w:p w:rsidR="003A7E4E" w:rsidRDefault="003A7E4E" w:rsidP="006E1D9B">
      <w:pPr>
        <w:pStyle w:val="Odstavecseseznamem"/>
        <w:numPr>
          <w:ilvl w:val="0"/>
          <w:numId w:val="17"/>
        </w:numPr>
      </w:pPr>
      <w:r>
        <w:t>Řešení poskytuje SNMP rozhraní minimálně ve verzi 2 pro monitorování ce</w:t>
      </w:r>
      <w:r w:rsidR="00584564">
        <w:t>ntrálním dohledovým systémem</w:t>
      </w:r>
    </w:p>
    <w:p w:rsidR="003A7E4E" w:rsidRDefault="003A7E4E" w:rsidP="006E1D9B">
      <w:pPr>
        <w:pStyle w:val="Odstavecseseznamem"/>
        <w:numPr>
          <w:ilvl w:val="0"/>
          <w:numId w:val="17"/>
        </w:numPr>
      </w:pPr>
      <w:r>
        <w:t>Řešení podporuje integraci na úrovni operací failover i fa</w:t>
      </w:r>
      <w:r w:rsidR="00584564">
        <w:t>ilback pro virtualizační vrstvu</w:t>
      </w:r>
    </w:p>
    <w:p w:rsidR="003A7E4E" w:rsidRDefault="003A7E4E" w:rsidP="006E1D9B">
      <w:pPr>
        <w:pStyle w:val="Odstavecseseznamem"/>
        <w:numPr>
          <w:ilvl w:val="0"/>
          <w:numId w:val="17"/>
        </w:numPr>
      </w:pPr>
      <w:r>
        <w:t>Součástí řešení je jednotný SW management systém – jediná konzole. Z tohoto jediného SW je</w:t>
      </w:r>
      <w:r w:rsidR="00584564">
        <w:t xml:space="preserve"> možné spravovat všechna disková</w:t>
      </w:r>
      <w:r>
        <w:t xml:space="preserve"> pole v CDC</w:t>
      </w:r>
    </w:p>
    <w:p w:rsidR="003A7E4E" w:rsidRPr="002E466E" w:rsidRDefault="003A7E4E" w:rsidP="006E1D9B">
      <w:pPr>
        <w:pStyle w:val="Odstavecseseznamem"/>
        <w:numPr>
          <w:ilvl w:val="0"/>
          <w:numId w:val="17"/>
        </w:numPr>
      </w:pPr>
      <w:r>
        <w:t xml:space="preserve">Řešení umožňuje nezávislý přístup </w:t>
      </w:r>
      <w:r w:rsidR="00584564">
        <w:t>pro OOB management po ethernetu</w:t>
      </w:r>
    </w:p>
    <w:p w:rsidR="003A7E4E" w:rsidRDefault="00EF4C71" w:rsidP="003A7E4E">
      <w:pPr>
        <w:pStyle w:val="Nadpis3"/>
        <w:rPr>
          <w:lang w:val="cs-CZ"/>
        </w:rPr>
      </w:pPr>
      <w:bookmarkStart w:id="33" w:name="_Toc370883378"/>
      <w:r>
        <w:t>CDC - a</w:t>
      </w:r>
      <w:r w:rsidR="003A7E4E">
        <w:t>rchivační jednotka</w:t>
      </w:r>
      <w:bookmarkEnd w:id="33"/>
    </w:p>
    <w:p w:rsidR="003E7000" w:rsidRPr="003E7000" w:rsidRDefault="003E7000" w:rsidP="003E7000">
      <w:pPr>
        <w:pStyle w:val="odstavec"/>
        <w:tabs>
          <w:tab w:val="left" w:pos="4678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k</w:t>
      </w:r>
      <w:r w:rsidRPr="00B25D46">
        <w:rPr>
          <w:rFonts w:cs="Arial"/>
        </w:rPr>
        <w:t>s v</w:t>
      </w:r>
      <w:r>
        <w:rPr>
          <w:rFonts w:cs="Arial"/>
        </w:rPr>
        <w:t> </w:t>
      </w:r>
      <w:r>
        <w:rPr>
          <w:rFonts w:cs="Arial"/>
          <w:lang w:val="cs-CZ"/>
        </w:rPr>
        <w:t>jedné lokalitě</w:t>
      </w:r>
      <w:r w:rsidRPr="00B25D46">
        <w:rPr>
          <w:rFonts w:cs="Arial"/>
        </w:rPr>
        <w:t>:</w:t>
      </w:r>
      <w:r>
        <w:rPr>
          <w:rFonts w:cs="Arial"/>
        </w:rPr>
        <w:tab/>
      </w:r>
      <w:r>
        <w:rPr>
          <w:rFonts w:cs="Arial"/>
          <w:lang w:val="cs-CZ"/>
        </w:rPr>
        <w:t>1</w:t>
      </w:r>
    </w:p>
    <w:p w:rsidR="003E7000" w:rsidRPr="00B25D46" w:rsidRDefault="003E7000" w:rsidP="003E7000">
      <w:pPr>
        <w:pStyle w:val="odstavec"/>
        <w:tabs>
          <w:tab w:val="left" w:pos="4678"/>
        </w:tabs>
        <w:rPr>
          <w:rFonts w:cs="Arial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lokalit</w:t>
      </w:r>
      <w:r w:rsidRPr="00B25D46">
        <w:rPr>
          <w:rFonts w:cs="Arial"/>
        </w:rPr>
        <w:t xml:space="preserve"> celkem</w:t>
      </w:r>
      <w:r>
        <w:rPr>
          <w:rFonts w:cs="Arial"/>
          <w:lang w:val="cs-CZ"/>
        </w:rPr>
        <w:t xml:space="preserve"> (1xCDC, 2xCDC+KDC)</w:t>
      </w:r>
      <w:r w:rsidRPr="00B25D46">
        <w:rPr>
          <w:rFonts w:cs="Arial"/>
        </w:rPr>
        <w:t>:</w:t>
      </w:r>
      <w:r w:rsidRPr="00B25D46">
        <w:rPr>
          <w:rFonts w:cs="Arial"/>
        </w:rPr>
        <w:tab/>
      </w:r>
      <w:r w:rsidRPr="00B25D46">
        <w:rPr>
          <w:rFonts w:cs="Arial"/>
          <w:lang w:val="cs-CZ"/>
        </w:rPr>
        <w:t>3</w:t>
      </w:r>
    </w:p>
    <w:p w:rsidR="003E7000" w:rsidRPr="00B25D46" w:rsidRDefault="003E7000" w:rsidP="003E7000">
      <w:pPr>
        <w:pStyle w:val="Nadpis4"/>
        <w:spacing w:before="120" w:after="40"/>
        <w:jc w:val="both"/>
        <w:rPr>
          <w:sz w:val="18"/>
        </w:rPr>
      </w:pPr>
      <w:r w:rsidRPr="00B25D46">
        <w:t>Závazné parametry</w:t>
      </w:r>
    </w:p>
    <w:p w:rsidR="003A7E4E" w:rsidRDefault="003A7E4E" w:rsidP="006E1D9B">
      <w:pPr>
        <w:pStyle w:val="Odstavecseseznamem"/>
        <w:numPr>
          <w:ilvl w:val="0"/>
          <w:numId w:val="23"/>
        </w:numPr>
      </w:pPr>
      <w:r>
        <w:t>Minimální požadovaná čistá, použitelná, formátovaná k</w:t>
      </w:r>
      <w:r w:rsidR="00DF5D07">
        <w:t>apacita Archivační jednotky je 5</w:t>
      </w:r>
      <w:r w:rsidR="00584564">
        <w:t>0 TiB</w:t>
      </w:r>
    </w:p>
    <w:p w:rsidR="003A7E4E" w:rsidRDefault="003A7E4E" w:rsidP="006E1D9B">
      <w:pPr>
        <w:pStyle w:val="Odstavecseseznamem"/>
        <w:numPr>
          <w:ilvl w:val="0"/>
          <w:numId w:val="23"/>
        </w:numPr>
      </w:pPr>
      <w:r>
        <w:t>Minimální rozšiřitelnost 200</w:t>
      </w:r>
      <w:r w:rsidR="00584564">
        <w:t xml:space="preserve"> </w:t>
      </w:r>
      <w:r>
        <w:t>Ti</w:t>
      </w:r>
      <w:r w:rsidR="00232667">
        <w:t>B</w:t>
      </w:r>
    </w:p>
    <w:p w:rsidR="003A7E4E" w:rsidRDefault="003A7E4E" w:rsidP="006E1D9B">
      <w:pPr>
        <w:pStyle w:val="Odstavecseseznamem"/>
        <w:numPr>
          <w:ilvl w:val="0"/>
          <w:numId w:val="23"/>
        </w:numPr>
      </w:pPr>
      <w:r>
        <w:t xml:space="preserve">Systém je založen na tzv. RAIN architektuře. Tedy </w:t>
      </w:r>
      <w:r w:rsidR="00584564">
        <w:t>na nezávislých modulech, které jsou schopny v </w:t>
      </w:r>
      <w:r>
        <w:t>případě výpadku některého z nich převzít jeho roli be</w:t>
      </w:r>
      <w:r w:rsidR="00584564">
        <w:t>z přerušení dostupnosti systému</w:t>
      </w:r>
    </w:p>
    <w:p w:rsidR="003A7E4E" w:rsidRDefault="003A7E4E" w:rsidP="006E1D9B">
      <w:pPr>
        <w:pStyle w:val="Odstavecseseznamem"/>
        <w:numPr>
          <w:ilvl w:val="0"/>
          <w:numId w:val="23"/>
        </w:numPr>
      </w:pPr>
      <w:r>
        <w:t xml:space="preserve">Úložné zařízení má zabudován vysoký stupeň ochrany dat buď formou </w:t>
      </w:r>
      <w:r w:rsidR="00584564">
        <w:t>zrcadlení, nebo paritních kopií</w:t>
      </w:r>
      <w:r>
        <w:t xml:space="preserve"> tak</w:t>
      </w:r>
      <w:r w:rsidR="00584564">
        <w:t>,</w:t>
      </w:r>
      <w:r>
        <w:t xml:space="preserve"> aby např. havárie disku nebo modulů (nodu) nevedla ke ztrátě</w:t>
      </w:r>
      <w:r w:rsidR="00232667">
        <w:t xml:space="preserve"> dat</w:t>
      </w:r>
      <w:r>
        <w:t xml:space="preserve"> </w:t>
      </w:r>
    </w:p>
    <w:p w:rsidR="003A7E4E" w:rsidRDefault="003A7E4E" w:rsidP="006E1D9B">
      <w:pPr>
        <w:pStyle w:val="Odstavecseseznamem"/>
        <w:numPr>
          <w:ilvl w:val="0"/>
          <w:numId w:val="23"/>
        </w:numPr>
      </w:pPr>
      <w:r>
        <w:lastRenderedPageBreak/>
        <w:t xml:space="preserve">Úložné zařízení má zabudován samo zotavovací mechanismus, který </w:t>
      </w:r>
      <w:r w:rsidR="00584564">
        <w:t xml:space="preserve">je při selhání schopen </w:t>
      </w:r>
      <w:r>
        <w:t>bez zásahu administrátora některé z komponent obnovit nebo zpřístupnit dotčená data be</w:t>
      </w:r>
      <w:r w:rsidR="00584564">
        <w:t>z přerušení dostupnosti systému</w:t>
      </w:r>
    </w:p>
    <w:p w:rsidR="003A7E4E" w:rsidRDefault="003A7E4E" w:rsidP="006E1D9B">
      <w:pPr>
        <w:pStyle w:val="Odstavecseseznamem"/>
        <w:numPr>
          <w:ilvl w:val="0"/>
          <w:numId w:val="23"/>
        </w:numPr>
      </w:pPr>
      <w:r>
        <w:t>Podpora SAN</w:t>
      </w:r>
    </w:p>
    <w:p w:rsidR="003A7E4E" w:rsidRDefault="003A7E4E" w:rsidP="006E1D9B">
      <w:pPr>
        <w:pStyle w:val="Odstavecseseznamem"/>
        <w:numPr>
          <w:ilvl w:val="0"/>
          <w:numId w:val="23"/>
        </w:numPr>
      </w:pPr>
      <w:r>
        <w:t xml:space="preserve">Řešení poskytuje minimálně 2x 1Gbit/s ethernet port na </w:t>
      </w:r>
      <w:r w:rsidR="00584564">
        <w:t>modul připojení serverové farmy</w:t>
      </w:r>
    </w:p>
    <w:p w:rsidR="003A7E4E" w:rsidRDefault="003A7E4E" w:rsidP="006E1D9B">
      <w:pPr>
        <w:pStyle w:val="Odstavecseseznamem"/>
        <w:numPr>
          <w:ilvl w:val="0"/>
          <w:numId w:val="23"/>
        </w:numPr>
      </w:pPr>
      <w:r>
        <w:t xml:space="preserve">Řešení poskytuje SNMP rozhraní minimálně ve verzi 2 pro monitorování </w:t>
      </w:r>
      <w:r w:rsidR="00584564">
        <w:t>centrálním dohledovým systémem</w:t>
      </w:r>
    </w:p>
    <w:p w:rsidR="003A7E4E" w:rsidRDefault="003A7E4E" w:rsidP="006E1D9B">
      <w:pPr>
        <w:pStyle w:val="Odstavecseseznamem"/>
        <w:numPr>
          <w:ilvl w:val="0"/>
          <w:numId w:val="23"/>
        </w:numPr>
      </w:pPr>
      <w:r>
        <w:t>Součástí řešení je jednotný SW management systém – jediná konzole. Z tohoto jediného SW je možné spravovat všechny archivační jednotky v CDC</w:t>
      </w:r>
    </w:p>
    <w:p w:rsidR="003A7E4E" w:rsidRPr="003A7E4E" w:rsidRDefault="003A7E4E" w:rsidP="006E1D9B">
      <w:pPr>
        <w:pStyle w:val="Odstavecseseznamem"/>
        <w:numPr>
          <w:ilvl w:val="0"/>
          <w:numId w:val="23"/>
        </w:numPr>
      </w:pPr>
      <w:r>
        <w:t xml:space="preserve">Řešení umožňuje nezávislý přístup </w:t>
      </w:r>
      <w:r w:rsidR="00584564">
        <w:t>pro OOB management po ethernetu</w:t>
      </w:r>
    </w:p>
    <w:p w:rsidR="008363D5" w:rsidRDefault="00EF6C24" w:rsidP="008363D5">
      <w:pPr>
        <w:pStyle w:val="Nadpis2"/>
      </w:pPr>
      <w:bookmarkStart w:id="34" w:name="_Toc370883379"/>
      <w:r>
        <w:t xml:space="preserve">HW komponenty dodávané </w:t>
      </w:r>
      <w:r w:rsidR="008363D5">
        <w:t>do KDC</w:t>
      </w:r>
      <w:bookmarkEnd w:id="34"/>
    </w:p>
    <w:p w:rsidR="009A1D31" w:rsidRPr="00EF6C24" w:rsidRDefault="009A1D31" w:rsidP="009A1D31">
      <w:pPr>
        <w:pStyle w:val="odstavec"/>
      </w:pPr>
      <w:r>
        <w:t xml:space="preserve">Následující schéma ilustruje rozsah dodávky do KDC, jejíž specifikace je uváděna v rámci této části Prováděcího konceptu. Komponentám síťové infrastruktury a telefonie se podrobně věnují části C a J. </w:t>
      </w:r>
    </w:p>
    <w:p w:rsidR="009A1D31" w:rsidRDefault="004741D9" w:rsidP="009B2328">
      <w:pPr>
        <w:pStyle w:val="odstavec"/>
        <w:keepNext/>
        <w:jc w:val="center"/>
      </w:pPr>
      <w:r>
        <w:object w:dxaOrig="11044" w:dyaOrig="12734">
          <v:shape id="_x0000_i1033" type="#_x0000_t75" style="width:361.35pt;height:413.65pt" o:ole="">
            <v:imagedata r:id="rId67" o:title=""/>
          </v:shape>
          <o:OLEObject Type="Embed" ProgID="Visio.Drawing.11" ShapeID="_x0000_i1033" DrawAspect="Content" ObjectID="_1444630536" r:id="rId68"/>
        </w:object>
      </w:r>
    </w:p>
    <w:p w:rsidR="009A1D31" w:rsidRDefault="009A1D31" w:rsidP="009A1D31">
      <w:pPr>
        <w:pStyle w:val="odstavec"/>
        <w:keepNext/>
      </w:pPr>
    </w:p>
    <w:p w:rsidR="00EF6C24" w:rsidRDefault="009A1D31" w:rsidP="009A1D31">
      <w:pPr>
        <w:pStyle w:val="Titulek"/>
      </w:pPr>
      <w:bookmarkStart w:id="35" w:name="_Toc369992055"/>
      <w:r>
        <w:t xml:space="preserve">Obrázek </w:t>
      </w:r>
      <w:fldSimple w:instr=" SEQ Obrázek \* ARABIC ">
        <w:r w:rsidR="00EB2269">
          <w:rPr>
            <w:noProof/>
          </w:rPr>
          <w:t>9</w:t>
        </w:r>
      </w:fldSimple>
      <w:r>
        <w:t xml:space="preserve"> - </w:t>
      </w:r>
      <w:r w:rsidRPr="007F2AE4">
        <w:t xml:space="preserve">Rozsah HW technologií dodávaných do </w:t>
      </w:r>
      <w:r>
        <w:t xml:space="preserve">jednotlivých </w:t>
      </w:r>
      <w:r w:rsidRPr="007F2AE4">
        <w:t xml:space="preserve">KDC, podrobně specifikovaných v části A </w:t>
      </w:r>
      <w:r w:rsidR="004741D9">
        <w:t>–</w:t>
      </w:r>
      <w:r w:rsidRPr="007F2AE4">
        <w:t xml:space="preserve"> HW</w:t>
      </w:r>
      <w:bookmarkEnd w:id="35"/>
    </w:p>
    <w:p w:rsidR="004741D9" w:rsidRPr="004741D9" w:rsidRDefault="004741D9" w:rsidP="004741D9">
      <w:pPr>
        <w:pStyle w:val="odstavec"/>
      </w:pPr>
    </w:p>
    <w:p w:rsidR="003A7E4E" w:rsidRDefault="00961CE0" w:rsidP="008363D5">
      <w:pPr>
        <w:pStyle w:val="Nadpis3"/>
        <w:rPr>
          <w:lang w:val="cs-CZ"/>
        </w:rPr>
      </w:pPr>
      <w:bookmarkStart w:id="36" w:name="_Toc370883380"/>
      <w:r>
        <w:t>KDC</w:t>
      </w:r>
      <w:r w:rsidR="00EF4C71">
        <w:t xml:space="preserve"> – rack server</w:t>
      </w:r>
      <w:bookmarkEnd w:id="36"/>
    </w:p>
    <w:p w:rsidR="003E7000" w:rsidRPr="003E7000" w:rsidRDefault="003E7000" w:rsidP="003E7000">
      <w:pPr>
        <w:pStyle w:val="odstavec"/>
        <w:tabs>
          <w:tab w:val="right" w:pos="5529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k</w:t>
      </w:r>
      <w:r w:rsidRPr="00B25D46">
        <w:rPr>
          <w:rFonts w:cs="Arial"/>
        </w:rPr>
        <w:t>s v</w:t>
      </w:r>
      <w:r>
        <w:rPr>
          <w:rFonts w:cs="Arial"/>
        </w:rPr>
        <w:t> </w:t>
      </w:r>
      <w:r>
        <w:rPr>
          <w:rFonts w:cs="Arial"/>
          <w:lang w:val="cs-CZ"/>
        </w:rPr>
        <w:t>jedné lokalitě</w:t>
      </w:r>
      <w:r w:rsidRPr="00B25D46">
        <w:rPr>
          <w:rFonts w:cs="Arial"/>
        </w:rPr>
        <w:t>:</w:t>
      </w:r>
      <w:r>
        <w:rPr>
          <w:rFonts w:cs="Arial"/>
        </w:rPr>
        <w:tab/>
      </w:r>
      <w:r>
        <w:rPr>
          <w:rFonts w:cs="Arial"/>
          <w:lang w:val="cs-CZ"/>
        </w:rPr>
        <w:t>3</w:t>
      </w:r>
    </w:p>
    <w:p w:rsidR="003E7000" w:rsidRPr="00B25D46" w:rsidRDefault="003E7000" w:rsidP="003E7000">
      <w:pPr>
        <w:pStyle w:val="odstavec"/>
        <w:tabs>
          <w:tab w:val="right" w:pos="5529"/>
        </w:tabs>
        <w:rPr>
          <w:rFonts w:cs="Arial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lokalit</w:t>
      </w:r>
      <w:r w:rsidRPr="00B25D46">
        <w:rPr>
          <w:rFonts w:cs="Arial"/>
        </w:rPr>
        <w:t xml:space="preserve"> celkem</w:t>
      </w:r>
      <w:r>
        <w:rPr>
          <w:rFonts w:cs="Arial"/>
          <w:lang w:val="cs-CZ"/>
        </w:rPr>
        <w:t xml:space="preserve"> (12xKDC bez funkce CDC)</w:t>
      </w:r>
      <w:r w:rsidRPr="00B25D46">
        <w:rPr>
          <w:rFonts w:cs="Arial"/>
        </w:rPr>
        <w:t>:</w:t>
      </w:r>
      <w:r w:rsidRPr="00B25D46">
        <w:rPr>
          <w:rFonts w:cs="Arial"/>
        </w:rPr>
        <w:tab/>
      </w:r>
      <w:r>
        <w:rPr>
          <w:rFonts w:cs="Arial"/>
          <w:lang w:val="cs-CZ"/>
        </w:rPr>
        <w:t>12</w:t>
      </w:r>
    </w:p>
    <w:p w:rsidR="003E7000" w:rsidRPr="00B25D46" w:rsidRDefault="003E7000" w:rsidP="003E7000">
      <w:pPr>
        <w:pStyle w:val="Nadpis4"/>
        <w:spacing w:before="120" w:after="40"/>
        <w:jc w:val="both"/>
        <w:rPr>
          <w:sz w:val="18"/>
        </w:rPr>
      </w:pPr>
      <w:r w:rsidRPr="00B25D46">
        <w:t>Závazné parametry</w:t>
      </w:r>
    </w:p>
    <w:p w:rsidR="00D56D65" w:rsidRDefault="003A7E4E" w:rsidP="006E1D9B">
      <w:pPr>
        <w:pStyle w:val="Odstavecseseznamem"/>
        <w:numPr>
          <w:ilvl w:val="0"/>
          <w:numId w:val="31"/>
        </w:numPr>
      </w:pPr>
      <w:r>
        <w:t xml:space="preserve">Redundantní napájecí zdroje </w:t>
      </w:r>
    </w:p>
    <w:p w:rsidR="003A7E4E" w:rsidRPr="00D56D65" w:rsidRDefault="003A7E4E" w:rsidP="006E1D9B">
      <w:pPr>
        <w:pStyle w:val="Odstavecseseznamem"/>
        <w:numPr>
          <w:ilvl w:val="0"/>
          <w:numId w:val="31"/>
        </w:numPr>
      </w:pPr>
      <w:r w:rsidRPr="00D56D65">
        <w:t>Redundantní ventilátory</w:t>
      </w:r>
    </w:p>
    <w:p w:rsidR="003A7E4E" w:rsidRPr="00D56D65" w:rsidRDefault="003A7E4E" w:rsidP="006E1D9B">
      <w:pPr>
        <w:pStyle w:val="Odstavecseseznamem"/>
        <w:numPr>
          <w:ilvl w:val="0"/>
          <w:numId w:val="31"/>
        </w:numPr>
      </w:pPr>
      <w:r w:rsidRPr="00D56D65">
        <w:t>Hot-plug ventilátory a zdroje</w:t>
      </w:r>
    </w:p>
    <w:p w:rsidR="003A7E4E" w:rsidRPr="00D56D65" w:rsidRDefault="003A7E4E" w:rsidP="006E1D9B">
      <w:pPr>
        <w:pStyle w:val="Odstavecseseznamem"/>
        <w:numPr>
          <w:ilvl w:val="0"/>
          <w:numId w:val="31"/>
        </w:numPr>
      </w:pPr>
      <w:r w:rsidRPr="00D56D65">
        <w:t>Server umožňuje bootování z různých zdrojů HDD/CDROM/Flash paměť/USB CDROM/LAN</w:t>
      </w:r>
    </w:p>
    <w:p w:rsidR="003A7E4E" w:rsidRPr="00D56D65" w:rsidRDefault="003A7E4E" w:rsidP="006E1D9B">
      <w:pPr>
        <w:pStyle w:val="Odstavecseseznamem"/>
        <w:numPr>
          <w:ilvl w:val="0"/>
          <w:numId w:val="31"/>
        </w:numPr>
      </w:pPr>
      <w:r w:rsidRPr="00D56D65">
        <w:t>Minimálně 100Mbps pro OBB management</w:t>
      </w:r>
    </w:p>
    <w:p w:rsidR="003A7E4E" w:rsidRDefault="003A7E4E" w:rsidP="006E1D9B">
      <w:pPr>
        <w:pStyle w:val="Odstavecseseznamem"/>
        <w:numPr>
          <w:ilvl w:val="0"/>
          <w:numId w:val="31"/>
        </w:numPr>
      </w:pPr>
      <w:r w:rsidRPr="00D56D65">
        <w:t>Diskový kontrolér</w:t>
      </w:r>
      <w:r>
        <w:t xml:space="preserve"> s ochranou proti výpadku napětí</w:t>
      </w:r>
    </w:p>
    <w:p w:rsidR="003A7E4E" w:rsidRDefault="003A7E4E" w:rsidP="006E1D9B">
      <w:pPr>
        <w:pStyle w:val="Odstavecseseznamem"/>
        <w:numPr>
          <w:ilvl w:val="0"/>
          <w:numId w:val="31"/>
        </w:numPr>
      </w:pPr>
      <w:r>
        <w:lastRenderedPageBreak/>
        <w:t>SW pro centrální správu, monitoring serveru ve všech lokalitách,</w:t>
      </w:r>
      <w:r w:rsidRPr="008221FE">
        <w:t xml:space="preserve"> </w:t>
      </w:r>
      <w:r>
        <w:t xml:space="preserve">SW spravuje všechny servery z jednoho centrálního místa </w:t>
      </w:r>
    </w:p>
    <w:p w:rsidR="003A7E4E" w:rsidRDefault="003A7E4E" w:rsidP="006E1D9B">
      <w:pPr>
        <w:pStyle w:val="Odstavecseseznamem"/>
        <w:numPr>
          <w:ilvl w:val="0"/>
          <w:numId w:val="12"/>
        </w:numPr>
      </w:pPr>
      <w:r>
        <w:t>SW pro správu, monitoring a reporting podporuje kompletní správu ve všech správcovských prostředích prostřednictvím WWW prohlížeče s podporou SSL a zároveň textové</w:t>
      </w:r>
      <w:r w:rsidR="00A9731C">
        <w:t>ho terminálového rozhraní CLI s </w:t>
      </w:r>
      <w:r>
        <w:t>podporou SSH</w:t>
      </w:r>
    </w:p>
    <w:p w:rsidR="003A7E4E" w:rsidRDefault="003A7E4E" w:rsidP="006E1D9B">
      <w:pPr>
        <w:pStyle w:val="Odstavecseseznamem"/>
        <w:numPr>
          <w:ilvl w:val="0"/>
          <w:numId w:val="12"/>
        </w:numPr>
      </w:pPr>
      <w:r>
        <w:t xml:space="preserve">SW pro správu, monitoring a reporting umožňuje řízení přístupových práv k řídicím modulům, KVM přepínačům a dalším částem správy systému prostřednictvím účtů v LDAP </w:t>
      </w:r>
    </w:p>
    <w:p w:rsidR="003A7E4E" w:rsidRDefault="003A7E4E" w:rsidP="006E1D9B">
      <w:pPr>
        <w:pStyle w:val="Odstavecseseznamem"/>
        <w:numPr>
          <w:ilvl w:val="0"/>
          <w:numId w:val="12"/>
        </w:numPr>
      </w:pPr>
      <w:r>
        <w:t>Virtuální KVM podporuje textovou i grafickou konzoli serveru a zajištěn</w:t>
      </w:r>
      <w:r w:rsidR="00A9731C">
        <w:t>í přenosu povelů z klávesnice a </w:t>
      </w:r>
      <w:r>
        <w:t>myši vzdáleného počítače), včetně možnosti sdílení více uživateli současně, možnost mapování vzdálených medií, souborů či adresářů</w:t>
      </w:r>
    </w:p>
    <w:p w:rsidR="003A7E4E" w:rsidRDefault="003A7E4E" w:rsidP="006E1D9B">
      <w:pPr>
        <w:pStyle w:val="Odstavecseseznamem"/>
        <w:numPr>
          <w:ilvl w:val="0"/>
          <w:numId w:val="12"/>
        </w:numPr>
      </w:pPr>
      <w:r>
        <w:t>Podpora minimálně SNMP v 2</w:t>
      </w:r>
    </w:p>
    <w:p w:rsidR="003A7E4E" w:rsidRDefault="003A7E4E" w:rsidP="006E1D9B">
      <w:pPr>
        <w:pStyle w:val="Odstavecseseznamem"/>
        <w:numPr>
          <w:ilvl w:val="0"/>
          <w:numId w:val="12"/>
        </w:numPr>
      </w:pPr>
      <w:r>
        <w:t xml:space="preserve">Blade server modul obsahuje minimálně </w:t>
      </w:r>
      <w:r w:rsidR="009851A2">
        <w:t xml:space="preserve">32 </w:t>
      </w:r>
      <w:r w:rsidR="00A9731C">
        <w:t>jader, x86, 64bit.</w:t>
      </w:r>
      <w:r>
        <w:t xml:space="preserve"> a zároveň s minimálním výkonem CPU podle benchmarku http://www.cpubenchmark.net/cpu_list.php 10000 </w:t>
      </w:r>
      <w:proofErr w:type="gramStart"/>
      <w:r>
        <w:t>bodů</w:t>
      </w:r>
      <w:r w:rsidR="00D56D65">
        <w:t xml:space="preserve"> </w:t>
      </w:r>
      <w:r>
        <w:t>a nebo CINT</w:t>
      </w:r>
      <w:proofErr w:type="gramEnd"/>
      <w:r>
        <w:t xml:space="preserve"> 2006 Rate minimálně 500</w:t>
      </w:r>
    </w:p>
    <w:p w:rsidR="003A7E4E" w:rsidRDefault="003A7E4E" w:rsidP="006E1D9B">
      <w:pPr>
        <w:pStyle w:val="Odstavecseseznamem"/>
        <w:numPr>
          <w:ilvl w:val="0"/>
          <w:numId w:val="12"/>
        </w:numPr>
      </w:pPr>
      <w:r>
        <w:t>DIMM DDR3  minimálně 1333MHz, ECC</w:t>
      </w:r>
    </w:p>
    <w:p w:rsidR="003A7E4E" w:rsidRDefault="003A7E4E" w:rsidP="006E1D9B">
      <w:pPr>
        <w:pStyle w:val="Odstavecseseznamem"/>
        <w:numPr>
          <w:ilvl w:val="0"/>
          <w:numId w:val="12"/>
        </w:numPr>
      </w:pPr>
      <w:r>
        <w:t>Minimálně 160 GB RAM 1333MHz</w:t>
      </w:r>
    </w:p>
    <w:p w:rsidR="003A7E4E" w:rsidRDefault="00A9731C" w:rsidP="006E1D9B">
      <w:pPr>
        <w:pStyle w:val="Odstavecseseznamem"/>
        <w:numPr>
          <w:ilvl w:val="0"/>
          <w:numId w:val="12"/>
        </w:numPr>
      </w:pPr>
      <w:r>
        <w:t>Server umožň</w:t>
      </w:r>
      <w:r w:rsidR="003A7E4E">
        <w:t>uje bootování a zavedení systému po iSCSI</w:t>
      </w:r>
    </w:p>
    <w:p w:rsidR="003A7E4E" w:rsidRDefault="003A7E4E" w:rsidP="006E1D9B">
      <w:pPr>
        <w:pStyle w:val="Odstavecseseznamem"/>
        <w:numPr>
          <w:ilvl w:val="0"/>
          <w:numId w:val="12"/>
        </w:numPr>
      </w:pPr>
      <w:r>
        <w:t>Instalovaná minimálně jedna flash paměť 2GB (například SD, USB flash disk a jiné) pro boot virtualizace</w:t>
      </w:r>
    </w:p>
    <w:p w:rsidR="003A7E4E" w:rsidRDefault="003A7E4E" w:rsidP="006E1D9B">
      <w:pPr>
        <w:pStyle w:val="Odstavecseseznamem"/>
        <w:numPr>
          <w:ilvl w:val="0"/>
          <w:numId w:val="12"/>
        </w:numPr>
      </w:pPr>
      <w:r>
        <w:t>Minimálně 4x 1Gbps LAN</w:t>
      </w:r>
    </w:p>
    <w:p w:rsidR="003A7E4E" w:rsidRDefault="003A7E4E" w:rsidP="006E1D9B">
      <w:pPr>
        <w:pStyle w:val="Odstavecseseznamem"/>
        <w:numPr>
          <w:ilvl w:val="0"/>
          <w:numId w:val="12"/>
        </w:numPr>
      </w:pPr>
      <w:r>
        <w:t>2x 10Gbit/s iSCSI ethernet</w:t>
      </w:r>
    </w:p>
    <w:p w:rsidR="003A7E4E" w:rsidRDefault="003A7E4E" w:rsidP="006E1D9B">
      <w:pPr>
        <w:pStyle w:val="Odstavecseseznamem"/>
        <w:numPr>
          <w:ilvl w:val="0"/>
          <w:numId w:val="12"/>
        </w:numPr>
      </w:pPr>
      <w:r>
        <w:t>Podporované OS:  MS Windows 20</w:t>
      </w:r>
      <w:r w:rsidR="0021389C">
        <w:t>12</w:t>
      </w:r>
      <w:r>
        <w:t xml:space="preserve"> a novější, Linux kernel 2.6 a novější, VMware ESX a </w:t>
      </w:r>
      <w:proofErr w:type="gramStart"/>
      <w:r>
        <w:t>ESXi 4.x a 5.x, Citrix</w:t>
      </w:r>
      <w:proofErr w:type="gramEnd"/>
      <w:r>
        <w:t>, MS Hyper-V, Citrix Xen server</w:t>
      </w:r>
    </w:p>
    <w:p w:rsidR="003A7E4E" w:rsidRDefault="003A7E4E" w:rsidP="006E1D9B">
      <w:pPr>
        <w:pStyle w:val="Odstavecseseznamem"/>
        <w:numPr>
          <w:ilvl w:val="0"/>
          <w:numId w:val="12"/>
        </w:numPr>
      </w:pPr>
      <w:r>
        <w:t>Provedení rack server maximálně 2U</w:t>
      </w:r>
    </w:p>
    <w:p w:rsidR="003A7E4E" w:rsidRDefault="00EF4C71" w:rsidP="008363D5">
      <w:pPr>
        <w:pStyle w:val="Nadpis3"/>
        <w:rPr>
          <w:lang w:val="cs-CZ"/>
        </w:rPr>
      </w:pPr>
      <w:bookmarkStart w:id="37" w:name="_Toc370883381"/>
      <w:r>
        <w:t>KDC - d</w:t>
      </w:r>
      <w:r w:rsidR="003A7E4E">
        <w:t>iskové pole</w:t>
      </w:r>
      <w:bookmarkEnd w:id="37"/>
    </w:p>
    <w:p w:rsidR="003E7000" w:rsidRPr="003E7000" w:rsidRDefault="003E7000" w:rsidP="003E7000">
      <w:pPr>
        <w:pStyle w:val="odstavec"/>
        <w:tabs>
          <w:tab w:val="left" w:pos="4678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k</w:t>
      </w:r>
      <w:r w:rsidRPr="00B25D46">
        <w:rPr>
          <w:rFonts w:cs="Arial"/>
        </w:rPr>
        <w:t>s v</w:t>
      </w:r>
      <w:r>
        <w:rPr>
          <w:rFonts w:cs="Arial"/>
        </w:rPr>
        <w:t> </w:t>
      </w:r>
      <w:r>
        <w:rPr>
          <w:rFonts w:cs="Arial"/>
          <w:lang w:val="cs-CZ"/>
        </w:rPr>
        <w:t>jedné lokalitě</w:t>
      </w:r>
      <w:r w:rsidRPr="00B25D46">
        <w:rPr>
          <w:rFonts w:cs="Arial"/>
        </w:rPr>
        <w:t>:</w:t>
      </w:r>
      <w:r w:rsidRPr="00B25D46">
        <w:rPr>
          <w:rFonts w:cs="Arial"/>
        </w:rPr>
        <w:tab/>
      </w:r>
      <w:r>
        <w:rPr>
          <w:rFonts w:cs="Arial"/>
          <w:lang w:val="cs-CZ"/>
        </w:rPr>
        <w:t>1</w:t>
      </w:r>
    </w:p>
    <w:p w:rsidR="003E7000" w:rsidRPr="00B25D46" w:rsidRDefault="003E7000" w:rsidP="003E7000">
      <w:pPr>
        <w:pStyle w:val="odstavec"/>
        <w:tabs>
          <w:tab w:val="left" w:pos="4678"/>
        </w:tabs>
        <w:rPr>
          <w:rFonts w:cs="Arial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lokalit</w:t>
      </w:r>
      <w:r w:rsidRPr="00B25D46">
        <w:rPr>
          <w:rFonts w:cs="Arial"/>
        </w:rPr>
        <w:t xml:space="preserve"> celkem</w:t>
      </w:r>
      <w:r>
        <w:rPr>
          <w:rFonts w:cs="Arial"/>
          <w:lang w:val="cs-CZ"/>
        </w:rPr>
        <w:t xml:space="preserve"> (12xKDC bez funkce CDC)</w:t>
      </w:r>
      <w:r w:rsidRPr="00B25D46">
        <w:rPr>
          <w:rFonts w:cs="Arial"/>
        </w:rPr>
        <w:t>:</w:t>
      </w:r>
      <w:r w:rsidRPr="00B25D46">
        <w:rPr>
          <w:rFonts w:cs="Arial"/>
        </w:rPr>
        <w:tab/>
      </w:r>
      <w:r>
        <w:rPr>
          <w:rFonts w:cs="Arial"/>
          <w:lang w:val="cs-CZ"/>
        </w:rPr>
        <w:t>12</w:t>
      </w:r>
    </w:p>
    <w:p w:rsidR="003E7000" w:rsidRPr="00B25D46" w:rsidRDefault="003E7000" w:rsidP="003E7000">
      <w:pPr>
        <w:pStyle w:val="Nadpis4"/>
        <w:spacing w:before="120" w:after="40"/>
        <w:jc w:val="both"/>
        <w:rPr>
          <w:sz w:val="18"/>
        </w:rPr>
      </w:pPr>
      <w:r w:rsidRPr="00B25D46">
        <w:t>Závazné parametry</w:t>
      </w:r>
    </w:p>
    <w:p w:rsidR="003A7E4E" w:rsidRDefault="003A7E4E" w:rsidP="006E1D9B">
      <w:pPr>
        <w:pStyle w:val="Odstavecseseznamem"/>
        <w:numPr>
          <w:ilvl w:val="0"/>
          <w:numId w:val="22"/>
        </w:numPr>
      </w:pPr>
      <w:r>
        <w:t>Minimální požadovaná čistá, použitelná, formátovaná kapacita diskového pole je 10 TiB v RAID 5 (do této kapacit</w:t>
      </w:r>
      <w:r w:rsidR="00A9731C">
        <w:t>y se nezapočítává hotspare HDD)</w:t>
      </w:r>
    </w:p>
    <w:p w:rsidR="003A7E4E" w:rsidRDefault="00A9731C" w:rsidP="006E1D9B">
      <w:pPr>
        <w:pStyle w:val="Odstavecseseznamem"/>
        <w:numPr>
          <w:ilvl w:val="0"/>
          <w:numId w:val="22"/>
        </w:numPr>
      </w:pPr>
      <w:r>
        <w:t>Diskové p</w:t>
      </w:r>
      <w:r w:rsidR="003A7E4E">
        <w:t>ole bude obsahovat minimálně 1Ti</w:t>
      </w:r>
      <w:r w:rsidR="002D017C">
        <w:t>B</w:t>
      </w:r>
      <w:r w:rsidR="003A7E4E">
        <w:t xml:space="preserve"> SSD v RAID 5</w:t>
      </w:r>
    </w:p>
    <w:p w:rsidR="003A7E4E" w:rsidRDefault="003A7E4E" w:rsidP="006E1D9B">
      <w:pPr>
        <w:pStyle w:val="Odstavecseseznamem"/>
        <w:numPr>
          <w:ilvl w:val="0"/>
          <w:numId w:val="22"/>
        </w:numPr>
      </w:pPr>
      <w:r>
        <w:t>Podpora SAN</w:t>
      </w:r>
    </w:p>
    <w:p w:rsidR="003A7E4E" w:rsidRDefault="003A7E4E" w:rsidP="006E1D9B">
      <w:pPr>
        <w:pStyle w:val="Odstavecseseznamem"/>
        <w:numPr>
          <w:ilvl w:val="0"/>
          <w:numId w:val="22"/>
        </w:numPr>
      </w:pPr>
      <w:r>
        <w:t>Řešení poskytuje minimálně 2x 10Gbit/s iSCSI ethernet port na pol</w:t>
      </w:r>
      <w:r w:rsidR="00A9731C">
        <w:t>e pro připojení serverové farmy</w:t>
      </w:r>
    </w:p>
    <w:p w:rsidR="003A7E4E" w:rsidRPr="006D626B" w:rsidRDefault="003A7E4E" w:rsidP="006E1D9B">
      <w:pPr>
        <w:pStyle w:val="Odstavecseseznamem"/>
        <w:numPr>
          <w:ilvl w:val="0"/>
          <w:numId w:val="22"/>
        </w:numPr>
      </w:pPr>
      <w:r>
        <w:t>Řešení poskytuje minimálně 2x 1Gbit/s iSCSI ethernet port na pol</w:t>
      </w:r>
      <w:r w:rsidR="00A9731C">
        <w:t>e pro připojení serverové farmy</w:t>
      </w:r>
    </w:p>
    <w:p w:rsidR="003A7E4E" w:rsidRDefault="003A7E4E" w:rsidP="006E1D9B">
      <w:pPr>
        <w:pStyle w:val="Odstavecseseznamem"/>
        <w:numPr>
          <w:ilvl w:val="0"/>
          <w:numId w:val="22"/>
        </w:numPr>
      </w:pPr>
      <w:r>
        <w:t>Diskové pole bude obsahovat minimálně 1 hotspare HDD až na 10 instalovaných HDD a pro každý typ disků</w:t>
      </w:r>
    </w:p>
    <w:p w:rsidR="003A7E4E" w:rsidRDefault="003A7E4E" w:rsidP="006E1D9B">
      <w:pPr>
        <w:pStyle w:val="Odstavecseseznamem"/>
        <w:numPr>
          <w:ilvl w:val="0"/>
          <w:numId w:val="22"/>
        </w:numPr>
      </w:pPr>
      <w:r>
        <w:t>Diskové pole podporuje n</w:t>
      </w:r>
      <w:r w:rsidR="006011D5">
        <w:t>ásledující typy technologie hot</w:t>
      </w:r>
      <w:r>
        <w:t>spare (hot standby) a hot plug:</w:t>
      </w:r>
    </w:p>
    <w:p w:rsidR="003A7E4E" w:rsidRDefault="003A7E4E" w:rsidP="006E1D9B">
      <w:pPr>
        <w:pStyle w:val="Odstavecseseznamem"/>
        <w:numPr>
          <w:ilvl w:val="1"/>
          <w:numId w:val="21"/>
        </w:numPr>
      </w:pPr>
      <w:r>
        <w:t>globální a dynamický hotspare HDD – bez vazby na konkrétní pool (možnost akti</w:t>
      </w:r>
      <w:r w:rsidR="00A9731C">
        <w:t>vace pro libovolný disk v poli)</w:t>
      </w:r>
    </w:p>
    <w:p w:rsidR="003A7E4E" w:rsidRDefault="003A7E4E" w:rsidP="006E1D9B">
      <w:pPr>
        <w:pStyle w:val="Odstavecseseznamem"/>
        <w:numPr>
          <w:ilvl w:val="1"/>
          <w:numId w:val="21"/>
        </w:numPr>
      </w:pPr>
      <w:r>
        <w:lastRenderedPageBreak/>
        <w:t>proaktivní hotspare HDD - aktivace hotspare při detekci zhoršení parametrů dis</w:t>
      </w:r>
      <w:r w:rsidR="00A9731C">
        <w:t>ku ještě před samotným výpadkem</w:t>
      </w:r>
    </w:p>
    <w:p w:rsidR="003A7E4E" w:rsidRDefault="003A7E4E" w:rsidP="006E1D9B">
      <w:pPr>
        <w:pStyle w:val="Odstavecseseznamem"/>
        <w:numPr>
          <w:ilvl w:val="1"/>
          <w:numId w:val="21"/>
        </w:numPr>
      </w:pPr>
      <w:r>
        <w:t>hot plug ventilátory</w:t>
      </w:r>
    </w:p>
    <w:p w:rsidR="003A7E4E" w:rsidRDefault="00A9731C" w:rsidP="006E1D9B">
      <w:pPr>
        <w:pStyle w:val="Odstavecseseznamem"/>
        <w:numPr>
          <w:ilvl w:val="1"/>
          <w:numId w:val="21"/>
        </w:numPr>
      </w:pPr>
      <w:r>
        <w:t>hot plug redundantní zdroje</w:t>
      </w:r>
    </w:p>
    <w:p w:rsidR="003A7E4E" w:rsidRPr="001A529F" w:rsidRDefault="003A7E4E" w:rsidP="006E1D9B">
      <w:pPr>
        <w:pStyle w:val="Odstavecseseznamem"/>
        <w:numPr>
          <w:ilvl w:val="0"/>
          <w:numId w:val="22"/>
        </w:numPr>
      </w:pPr>
      <w:r w:rsidRPr="001A529F">
        <w:t>Diskového pole bude možno rozšířit minimálně na 1,5 násobek</w:t>
      </w:r>
      <w:r w:rsidR="002D017C">
        <w:t xml:space="preserve"> kapacity</w:t>
      </w:r>
    </w:p>
    <w:p w:rsidR="003A7E4E" w:rsidRDefault="003A7E4E" w:rsidP="006E1D9B">
      <w:pPr>
        <w:pStyle w:val="Odstavecseseznamem"/>
        <w:numPr>
          <w:ilvl w:val="0"/>
          <w:numId w:val="22"/>
        </w:numPr>
      </w:pPr>
      <w:r>
        <w:t>Architektura diskového pole splňuje minimálně následující parametry:</w:t>
      </w:r>
    </w:p>
    <w:p w:rsidR="003A7E4E" w:rsidRDefault="003A7E4E" w:rsidP="006E1D9B">
      <w:pPr>
        <w:pStyle w:val="Odstavecseseznamem"/>
        <w:numPr>
          <w:ilvl w:val="1"/>
          <w:numId w:val="21"/>
        </w:numPr>
      </w:pPr>
      <w:r>
        <w:t>r</w:t>
      </w:r>
      <w:r w:rsidR="00A9731C">
        <w:t>edundantní řadiče (kontroléry)</w:t>
      </w:r>
    </w:p>
    <w:p w:rsidR="003A7E4E" w:rsidRDefault="00A9731C" w:rsidP="006E1D9B">
      <w:pPr>
        <w:pStyle w:val="Odstavecseseznamem"/>
        <w:numPr>
          <w:ilvl w:val="1"/>
          <w:numId w:val="21"/>
        </w:numPr>
      </w:pPr>
      <w:r>
        <w:t>žádný Single Point Of Failure</w:t>
      </w:r>
    </w:p>
    <w:p w:rsidR="003A7E4E" w:rsidRDefault="003A7E4E" w:rsidP="006E1D9B">
      <w:pPr>
        <w:pStyle w:val="Odstavecseseznamem"/>
        <w:numPr>
          <w:ilvl w:val="1"/>
          <w:numId w:val="21"/>
        </w:numPr>
      </w:pPr>
      <w:r>
        <w:t>zajištění cache paměti proti neočekávanému výpadku napájení automatickým přepisem jejího obsahu na média nevyža</w:t>
      </w:r>
      <w:r w:rsidR="00A9731C">
        <w:t>dující napájení pro uložení dat</w:t>
      </w:r>
    </w:p>
    <w:p w:rsidR="003A7E4E" w:rsidRDefault="003A7E4E" w:rsidP="006E1D9B">
      <w:pPr>
        <w:pStyle w:val="Odstavecseseznamem"/>
        <w:numPr>
          <w:ilvl w:val="0"/>
          <w:numId w:val="22"/>
        </w:numPr>
      </w:pPr>
      <w:r>
        <w:t>Diskové pole je vybaveno funkcionalitu pro CIFS a NFS datové sdílení po 10Gbit/s interface</w:t>
      </w:r>
    </w:p>
    <w:p w:rsidR="003A7E4E" w:rsidRDefault="003A7E4E" w:rsidP="006E1D9B">
      <w:pPr>
        <w:pStyle w:val="Odstavecseseznamem"/>
        <w:numPr>
          <w:ilvl w:val="0"/>
          <w:numId w:val="22"/>
        </w:numPr>
      </w:pPr>
      <w:r>
        <w:t>Souborové služby diskového pole poskytují minimálně tyto funkce (všechny současně):</w:t>
      </w:r>
    </w:p>
    <w:p w:rsidR="003A7E4E" w:rsidRDefault="003A7E4E" w:rsidP="006E1D9B">
      <w:pPr>
        <w:pStyle w:val="Odstavecseseznamem"/>
        <w:numPr>
          <w:ilvl w:val="1"/>
          <w:numId w:val="21"/>
        </w:numPr>
      </w:pPr>
      <w:r>
        <w:t>schopnost integr</w:t>
      </w:r>
      <w:r w:rsidR="00A9731C">
        <w:t>ace do systému Active Directory</w:t>
      </w:r>
    </w:p>
    <w:p w:rsidR="003A7E4E" w:rsidRDefault="003A7E4E" w:rsidP="006E1D9B">
      <w:pPr>
        <w:pStyle w:val="Odstavecseseznamem"/>
        <w:numPr>
          <w:ilvl w:val="1"/>
          <w:numId w:val="21"/>
        </w:numPr>
      </w:pPr>
      <w:r>
        <w:t>schopnost sd</w:t>
      </w:r>
      <w:r w:rsidR="00A9731C">
        <w:t>ílení dat protokolem CIFS i NFS</w:t>
      </w:r>
    </w:p>
    <w:p w:rsidR="003A7E4E" w:rsidRDefault="003A7E4E" w:rsidP="006E1D9B">
      <w:pPr>
        <w:pStyle w:val="Odstavecseseznamem"/>
        <w:numPr>
          <w:ilvl w:val="0"/>
          <w:numId w:val="22"/>
        </w:numPr>
      </w:pPr>
      <w:r>
        <w:t xml:space="preserve">Řešení plně podporuje minimálně následující technologie pro virtualizaci: </w:t>
      </w:r>
      <w:proofErr w:type="gramStart"/>
      <w:r>
        <w:t>VMware 5.x, CitrixXen</w:t>
      </w:r>
      <w:proofErr w:type="gramEnd"/>
      <w:r>
        <w:t xml:space="preserve"> Server 6.x a Microsoft Hy</w:t>
      </w:r>
      <w:r w:rsidR="00A9731C">
        <w:t>per-V 3.x</w:t>
      </w:r>
    </w:p>
    <w:p w:rsidR="003A7E4E" w:rsidRDefault="003A7E4E" w:rsidP="006E1D9B">
      <w:pPr>
        <w:pStyle w:val="Odstavecseseznamem"/>
        <w:numPr>
          <w:ilvl w:val="0"/>
          <w:numId w:val="22"/>
        </w:numPr>
      </w:pPr>
      <w:r>
        <w:t>Řešení zahrnuje nástroj pro detailní analýzu výkonnostních paramet</w:t>
      </w:r>
      <w:r w:rsidR="00A9731C">
        <w:t>rů, v reálném čase i historicky</w:t>
      </w:r>
    </w:p>
    <w:p w:rsidR="003A7E4E" w:rsidRDefault="003A7E4E" w:rsidP="006E1D9B">
      <w:pPr>
        <w:pStyle w:val="Odstavecseseznamem"/>
        <w:numPr>
          <w:ilvl w:val="0"/>
          <w:numId w:val="22"/>
        </w:numPr>
      </w:pPr>
      <w:r>
        <w:t>Navržená technologie podporuje heterogenní infrastrukturu pro vlastní uložení dat - běžná disková pole v SAN infrastruktuře, a to i různých výrob</w:t>
      </w:r>
      <w:r w:rsidR="00A9731C">
        <w:t>ců současně</w:t>
      </w:r>
    </w:p>
    <w:p w:rsidR="003A7E4E" w:rsidRDefault="003A7E4E" w:rsidP="006E1D9B">
      <w:pPr>
        <w:pStyle w:val="Odstavecseseznamem"/>
        <w:numPr>
          <w:ilvl w:val="0"/>
          <w:numId w:val="22"/>
        </w:numPr>
      </w:pPr>
      <w:r>
        <w:t xml:space="preserve">Řešení poskytuje SNMP rozhraní minimálně ve verzi 2 pro monitorování </w:t>
      </w:r>
      <w:r w:rsidR="00A9731C">
        <w:t>centrálním dohledovým systémem</w:t>
      </w:r>
    </w:p>
    <w:p w:rsidR="003A7E4E" w:rsidRDefault="003A7E4E" w:rsidP="006E1D9B">
      <w:pPr>
        <w:pStyle w:val="Odstavecseseznamem"/>
        <w:numPr>
          <w:ilvl w:val="0"/>
          <w:numId w:val="22"/>
        </w:numPr>
      </w:pPr>
      <w:r>
        <w:t>Řešení podporuje integraci na úrovni operací failover i fa</w:t>
      </w:r>
      <w:r w:rsidR="00A9731C">
        <w:t>ilback pro virtualizační vrstvu</w:t>
      </w:r>
    </w:p>
    <w:p w:rsidR="003A7E4E" w:rsidRDefault="003A7E4E" w:rsidP="006E1D9B">
      <w:pPr>
        <w:pStyle w:val="Odstavecseseznamem"/>
        <w:numPr>
          <w:ilvl w:val="0"/>
          <w:numId w:val="22"/>
        </w:numPr>
      </w:pPr>
      <w:r>
        <w:t>Součástí řešení je jednotný SW management systém – jediná konzole. Z tohoto jediného SW je možné spravovat všechny diskové pole v KDC</w:t>
      </w:r>
    </w:p>
    <w:p w:rsidR="003A7E4E" w:rsidRPr="006D626B" w:rsidRDefault="003A7E4E" w:rsidP="006E1D9B">
      <w:pPr>
        <w:pStyle w:val="Odstavecseseznamem"/>
        <w:numPr>
          <w:ilvl w:val="0"/>
          <w:numId w:val="22"/>
        </w:numPr>
      </w:pPr>
      <w:r>
        <w:t xml:space="preserve">Řešení umožňuje nezávislý přístup </w:t>
      </w:r>
      <w:r w:rsidR="00A9731C">
        <w:t>pro OOB management po ethernetu</w:t>
      </w:r>
    </w:p>
    <w:p w:rsidR="008363D5" w:rsidRDefault="008363D5" w:rsidP="008363D5">
      <w:pPr>
        <w:pStyle w:val="Nadpis2"/>
      </w:pPr>
      <w:bookmarkStart w:id="38" w:name="_Toc370883382"/>
      <w:r>
        <w:t xml:space="preserve">Alokace </w:t>
      </w:r>
      <w:r w:rsidR="00D56D65">
        <w:t>výpočetního výkonu a diskových prostorů</w:t>
      </w:r>
      <w:bookmarkEnd w:id="38"/>
    </w:p>
    <w:p w:rsidR="00987469" w:rsidRDefault="00987469" w:rsidP="00987469">
      <w:r>
        <w:t>Výkon HW komponent reflektuje identifikované potřeby SW produktů, které budou dodávány v rámci projektu. Kromě již zafixovaných SW produktů byl proveden průzkum trhu v oblastech:</w:t>
      </w:r>
    </w:p>
    <w:p w:rsidR="002F5AEB" w:rsidRDefault="00987469" w:rsidP="006E1D9B">
      <w:pPr>
        <w:numPr>
          <w:ilvl w:val="0"/>
          <w:numId w:val="27"/>
        </w:numPr>
        <w:spacing w:after="0"/>
      </w:pPr>
      <w:r>
        <w:t>telefonie</w:t>
      </w:r>
      <w:r w:rsidR="002F5AEB">
        <w:t>,</w:t>
      </w:r>
    </w:p>
    <w:p w:rsidR="002F5AEB" w:rsidRDefault="002F5AEB" w:rsidP="006E1D9B">
      <w:pPr>
        <w:numPr>
          <w:ilvl w:val="0"/>
          <w:numId w:val="27"/>
        </w:numPr>
        <w:spacing w:after="0"/>
      </w:pPr>
      <w:r>
        <w:t>nahrávání,</w:t>
      </w:r>
    </w:p>
    <w:p w:rsidR="002F5AEB" w:rsidRDefault="002F5AEB" w:rsidP="006E1D9B">
      <w:pPr>
        <w:numPr>
          <w:ilvl w:val="0"/>
          <w:numId w:val="27"/>
        </w:numPr>
        <w:spacing w:after="0"/>
      </w:pPr>
      <w:r>
        <w:t>GIS,</w:t>
      </w:r>
      <w:r w:rsidR="00987469">
        <w:t xml:space="preserve"> </w:t>
      </w:r>
    </w:p>
    <w:p w:rsidR="002F5AEB" w:rsidRDefault="002F5AEB" w:rsidP="006E1D9B">
      <w:pPr>
        <w:numPr>
          <w:ilvl w:val="0"/>
          <w:numId w:val="27"/>
        </w:numPr>
        <w:spacing w:after="0"/>
      </w:pPr>
      <w:r>
        <w:t>archivační SW,</w:t>
      </w:r>
    </w:p>
    <w:p w:rsidR="002F5AEB" w:rsidRDefault="002F5AEB" w:rsidP="006E1D9B">
      <w:pPr>
        <w:numPr>
          <w:ilvl w:val="0"/>
          <w:numId w:val="27"/>
        </w:numPr>
      </w:pPr>
      <w:r>
        <w:t>zálohovací SW.</w:t>
      </w:r>
    </w:p>
    <w:p w:rsidR="00987469" w:rsidRPr="00987469" w:rsidRDefault="002F5AEB" w:rsidP="00987469">
      <w:r>
        <w:t xml:space="preserve">Pro tyto komponenty jsou uváděny maximální parametry </w:t>
      </w:r>
      <w:r w:rsidR="00915D65">
        <w:t xml:space="preserve">požadované </w:t>
      </w:r>
      <w:r>
        <w:t xml:space="preserve">u komerčních produktů. Takto dimenzovaný výkon bude potencionálním subdodavatelům poskytnut jako součinnost ve výběrovém řízení.   </w:t>
      </w:r>
      <w:r w:rsidR="00987469">
        <w:t xml:space="preserve"> </w:t>
      </w:r>
    </w:p>
    <w:p w:rsidR="008363D5" w:rsidRDefault="00D56D65" w:rsidP="008363D5">
      <w:pPr>
        <w:pStyle w:val="Nadpis3"/>
      </w:pPr>
      <w:bookmarkStart w:id="39" w:name="_Toc370883383"/>
      <w:r>
        <w:lastRenderedPageBreak/>
        <w:t>Alokace pro CDC komponenty</w:t>
      </w:r>
      <w:bookmarkEnd w:id="39"/>
      <w:r>
        <w:t xml:space="preserve"> </w:t>
      </w:r>
    </w:p>
    <w:p w:rsidR="00987469" w:rsidRDefault="00915D65" w:rsidP="00987469">
      <w:r>
        <w:t>Následující tabulka sumarizuje alokace výpočetního výkonu a diskového prostoru pro SW komponenty provozované v rámci jednoho CDC. V případě lokalit CDC2 a CDC3 bude vzhledem k potřebě souběžnému běhu CDC a KDC prostředí alokován součet potřeb CDC a KDC.</w:t>
      </w:r>
    </w:p>
    <w:tbl>
      <w:tblPr>
        <w:tblW w:w="8095" w:type="dxa"/>
        <w:tblInd w:w="55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42"/>
        <w:gridCol w:w="1417"/>
        <w:gridCol w:w="1418"/>
        <w:gridCol w:w="1559"/>
        <w:gridCol w:w="1559"/>
      </w:tblGrid>
      <w:tr w:rsidR="009851A2" w:rsidRPr="008363D5" w:rsidTr="00120546">
        <w:trPr>
          <w:trHeight w:val="283"/>
        </w:trPr>
        <w:tc>
          <w:tcPr>
            <w:tcW w:w="2142" w:type="dxa"/>
            <w:shd w:val="clear" w:color="auto" w:fill="808080"/>
            <w:noWrap/>
            <w:vAlign w:val="bottom"/>
            <w:hideMark/>
          </w:tcPr>
          <w:p w:rsidR="009851A2" w:rsidRPr="003143A0" w:rsidRDefault="009851A2" w:rsidP="00E93908">
            <w:pPr>
              <w:pStyle w:val="Tabulka"/>
              <w:rPr>
                <w:b/>
                <w:color w:val="FFFFFF"/>
              </w:rPr>
            </w:pPr>
            <w:r w:rsidRPr="003143A0">
              <w:rPr>
                <w:b/>
                <w:color w:val="FFFFFF"/>
              </w:rPr>
              <w:t>Server</w:t>
            </w:r>
          </w:p>
        </w:tc>
        <w:tc>
          <w:tcPr>
            <w:tcW w:w="1417" w:type="dxa"/>
            <w:shd w:val="clear" w:color="auto" w:fill="808080"/>
            <w:noWrap/>
            <w:vAlign w:val="bottom"/>
            <w:hideMark/>
          </w:tcPr>
          <w:p w:rsidR="009851A2" w:rsidRPr="00B643F3" w:rsidRDefault="009851A2" w:rsidP="00E93908">
            <w:pPr>
              <w:pStyle w:val="Tabulka"/>
              <w:rPr>
                <w:b/>
                <w:color w:val="FFFFFF"/>
              </w:rPr>
            </w:pPr>
            <w:r w:rsidRPr="00B643F3">
              <w:rPr>
                <w:b/>
                <w:color w:val="FFFFFF"/>
              </w:rPr>
              <w:t>Počet jader</w:t>
            </w:r>
          </w:p>
        </w:tc>
        <w:tc>
          <w:tcPr>
            <w:tcW w:w="1418" w:type="dxa"/>
            <w:shd w:val="clear" w:color="auto" w:fill="808080"/>
            <w:noWrap/>
            <w:vAlign w:val="bottom"/>
            <w:hideMark/>
          </w:tcPr>
          <w:p w:rsidR="009851A2" w:rsidRPr="00B643F3" w:rsidRDefault="009851A2" w:rsidP="00E93908">
            <w:pPr>
              <w:pStyle w:val="Tabulka"/>
              <w:rPr>
                <w:b/>
                <w:color w:val="FFFFFF"/>
              </w:rPr>
            </w:pPr>
            <w:r w:rsidRPr="00B643F3">
              <w:rPr>
                <w:b/>
                <w:color w:val="FFFFFF"/>
              </w:rPr>
              <w:t>RAM (GB)</w:t>
            </w:r>
          </w:p>
        </w:tc>
        <w:tc>
          <w:tcPr>
            <w:tcW w:w="1559" w:type="dxa"/>
            <w:shd w:val="clear" w:color="auto" w:fill="808080"/>
            <w:noWrap/>
            <w:vAlign w:val="bottom"/>
            <w:hideMark/>
          </w:tcPr>
          <w:p w:rsidR="009851A2" w:rsidRPr="00B643F3" w:rsidRDefault="009851A2" w:rsidP="00E93908">
            <w:pPr>
              <w:pStyle w:val="Tabulka"/>
              <w:rPr>
                <w:b/>
                <w:color w:val="FFFFFF"/>
              </w:rPr>
            </w:pPr>
            <w:r w:rsidRPr="00B643F3">
              <w:rPr>
                <w:b/>
                <w:color w:val="FFFFFF"/>
              </w:rPr>
              <w:t>SSD disky (TB)</w:t>
            </w:r>
          </w:p>
        </w:tc>
        <w:tc>
          <w:tcPr>
            <w:tcW w:w="1559" w:type="dxa"/>
            <w:shd w:val="clear" w:color="auto" w:fill="808080"/>
            <w:noWrap/>
            <w:vAlign w:val="bottom"/>
            <w:hideMark/>
          </w:tcPr>
          <w:p w:rsidR="009851A2" w:rsidRPr="003143A0" w:rsidRDefault="009851A2" w:rsidP="00E93908">
            <w:pPr>
              <w:pStyle w:val="Tabulka"/>
              <w:rPr>
                <w:b/>
                <w:color w:val="FFFFFF"/>
              </w:rPr>
            </w:pPr>
            <w:r w:rsidRPr="00B643F3">
              <w:rPr>
                <w:b/>
                <w:color w:val="FFFFFF"/>
              </w:rPr>
              <w:t>SAS disky (TB)</w:t>
            </w:r>
          </w:p>
        </w:tc>
      </w:tr>
      <w:tr w:rsidR="009851A2" w:rsidRPr="008363D5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</w:pPr>
            <w:r w:rsidRPr="008363D5">
              <w:t xml:space="preserve">GIS ETL/GIS </w:t>
            </w:r>
            <w:r>
              <w:t>A</w:t>
            </w:r>
            <w:r w:rsidRPr="008363D5">
              <w:t>dm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2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16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0,5</w:t>
            </w:r>
          </w:p>
        </w:tc>
      </w:tr>
      <w:tr w:rsidR="009851A2" w:rsidRPr="008363D5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</w:pPr>
            <w:r w:rsidRPr="008363D5">
              <w:t>DB GIS 1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32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0,1</w:t>
            </w:r>
          </w:p>
        </w:tc>
      </w:tr>
      <w:tr w:rsidR="009851A2" w:rsidRPr="008363D5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</w:pPr>
            <w:r w:rsidRPr="008363D5">
              <w:t>DB GIS 2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32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0,1</w:t>
            </w:r>
          </w:p>
        </w:tc>
      </w:tr>
      <w:tr w:rsidR="009851A2" w:rsidRPr="008363D5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</w:pPr>
            <w:r w:rsidRPr="008363D5">
              <w:t>Tiles GIS 1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16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0,5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</w:tr>
      <w:tr w:rsidR="009851A2" w:rsidRPr="008363D5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</w:pPr>
            <w:r w:rsidRPr="008363D5">
              <w:t>Tiles GIS 2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16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0,5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</w:tr>
      <w:tr w:rsidR="009851A2" w:rsidRPr="008363D5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</w:pPr>
            <w:r w:rsidRPr="008363D5">
              <w:t>DB IPL 1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32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2</w:t>
            </w:r>
          </w:p>
        </w:tc>
      </w:tr>
      <w:tr w:rsidR="009851A2" w:rsidRPr="008363D5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</w:pPr>
            <w:r w:rsidRPr="008363D5">
              <w:t>DB IPL 1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32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2</w:t>
            </w:r>
          </w:p>
        </w:tc>
      </w:tr>
      <w:tr w:rsidR="009851A2" w:rsidRPr="008363D5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</w:pPr>
            <w:r w:rsidRPr="008363D5">
              <w:t>IPL+proces 1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8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32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0,4</w:t>
            </w:r>
          </w:p>
        </w:tc>
      </w:tr>
      <w:tr w:rsidR="009851A2" w:rsidRPr="008363D5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</w:pPr>
            <w:r w:rsidRPr="008363D5">
              <w:t>IPL+proces 2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8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32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0,4</w:t>
            </w:r>
          </w:p>
        </w:tc>
      </w:tr>
      <w:tr w:rsidR="009851A2" w:rsidRPr="008363D5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</w:pPr>
            <w:r w:rsidRPr="008363D5">
              <w:t>Nahrávání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8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0,1</w:t>
            </w:r>
          </w:p>
        </w:tc>
      </w:tr>
      <w:tr w:rsidR="009851A2" w:rsidRPr="008363D5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</w:pPr>
            <w:r w:rsidRPr="008363D5">
              <w:t>Telefonie 1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8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12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0,25</w:t>
            </w:r>
          </w:p>
        </w:tc>
      </w:tr>
      <w:tr w:rsidR="009851A2" w:rsidRPr="008363D5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</w:pPr>
            <w:r w:rsidRPr="008363D5">
              <w:t>Telefonie 2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8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12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0,25</w:t>
            </w:r>
          </w:p>
        </w:tc>
      </w:tr>
      <w:tr w:rsidR="009851A2" w:rsidRPr="008363D5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</w:pPr>
            <w:r w:rsidRPr="008363D5">
              <w:t>Telefonie 3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8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12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0,25</w:t>
            </w:r>
          </w:p>
        </w:tc>
      </w:tr>
      <w:tr w:rsidR="009851A2" w:rsidRPr="008363D5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</w:pPr>
            <w:r w:rsidRPr="008363D5">
              <w:t>Telefonie 4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8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12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0,25</w:t>
            </w:r>
          </w:p>
        </w:tc>
      </w:tr>
      <w:tr w:rsidR="009851A2" w:rsidRPr="008363D5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</w:pPr>
            <w:r w:rsidRPr="008363D5">
              <w:t>Archivace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8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32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0,1</w:t>
            </w:r>
          </w:p>
        </w:tc>
      </w:tr>
      <w:tr w:rsidR="009851A2" w:rsidRPr="008363D5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</w:pPr>
            <w:r w:rsidRPr="008363D5">
              <w:t>Zálohování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16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0,1</w:t>
            </w:r>
          </w:p>
        </w:tc>
      </w:tr>
      <w:tr w:rsidR="009851A2" w:rsidRPr="008363D5" w:rsidTr="00120546">
        <w:trPr>
          <w:trHeight w:val="283"/>
        </w:trPr>
        <w:tc>
          <w:tcPr>
            <w:tcW w:w="2142" w:type="dxa"/>
            <w:tcBorders>
              <w:bottom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</w:pPr>
            <w:r w:rsidRPr="008363D5">
              <w:t>LDAP</w:t>
            </w:r>
          </w:p>
        </w:tc>
        <w:tc>
          <w:tcPr>
            <w:tcW w:w="1417" w:type="dxa"/>
            <w:tcBorders>
              <w:bottom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4</w:t>
            </w:r>
          </w:p>
        </w:tc>
        <w:tc>
          <w:tcPr>
            <w:tcW w:w="1418" w:type="dxa"/>
            <w:tcBorders>
              <w:bottom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8</w:t>
            </w:r>
          </w:p>
        </w:tc>
        <w:tc>
          <w:tcPr>
            <w:tcW w:w="1559" w:type="dxa"/>
            <w:tcBorders>
              <w:bottom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 </w:t>
            </w:r>
          </w:p>
        </w:tc>
        <w:tc>
          <w:tcPr>
            <w:tcW w:w="1559" w:type="dxa"/>
            <w:tcBorders>
              <w:bottom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:rsidR="009851A2" w:rsidRPr="008363D5" w:rsidRDefault="009851A2" w:rsidP="00E93908">
            <w:pPr>
              <w:pStyle w:val="Tabulka"/>
              <w:jc w:val="right"/>
            </w:pPr>
            <w:r w:rsidRPr="008363D5">
              <w:t>0,1</w:t>
            </w:r>
          </w:p>
        </w:tc>
      </w:tr>
      <w:tr w:rsidR="009851A2" w:rsidRPr="008363D5" w:rsidTr="00120546">
        <w:trPr>
          <w:trHeight w:val="283"/>
        </w:trPr>
        <w:tc>
          <w:tcPr>
            <w:tcW w:w="2142" w:type="dxa"/>
            <w:tcBorders>
              <w:top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:rsidR="009851A2" w:rsidRPr="0054659E" w:rsidRDefault="009851A2" w:rsidP="00E93908">
            <w:pPr>
              <w:pStyle w:val="Tabulka"/>
              <w:rPr>
                <w:b/>
              </w:rPr>
            </w:pPr>
            <w:r w:rsidRPr="0054659E">
              <w:rPr>
                <w:b/>
              </w:rPr>
              <w:t>Součet</w:t>
            </w:r>
          </w:p>
        </w:tc>
        <w:tc>
          <w:tcPr>
            <w:tcW w:w="1417" w:type="dxa"/>
            <w:tcBorders>
              <w:top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:rsidR="009851A2" w:rsidRPr="0054659E" w:rsidRDefault="009851A2" w:rsidP="00E93908">
            <w:pPr>
              <w:pStyle w:val="Tabulka"/>
              <w:jc w:val="right"/>
              <w:rPr>
                <w:b/>
              </w:rPr>
            </w:pPr>
            <w:r>
              <w:rPr>
                <w:b/>
              </w:rPr>
              <w:t>94</w:t>
            </w:r>
          </w:p>
        </w:tc>
        <w:tc>
          <w:tcPr>
            <w:tcW w:w="1418" w:type="dxa"/>
            <w:tcBorders>
              <w:top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:rsidR="009851A2" w:rsidRPr="0054659E" w:rsidRDefault="009851A2" w:rsidP="00E93908">
            <w:pPr>
              <w:pStyle w:val="Tabulka"/>
              <w:jc w:val="right"/>
              <w:rPr>
                <w:b/>
              </w:rPr>
            </w:pPr>
            <w:r>
              <w:rPr>
                <w:b/>
              </w:rPr>
              <w:t>320</w:t>
            </w:r>
          </w:p>
        </w:tc>
        <w:tc>
          <w:tcPr>
            <w:tcW w:w="1559" w:type="dxa"/>
            <w:tcBorders>
              <w:top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:rsidR="009851A2" w:rsidRPr="0054659E" w:rsidRDefault="009851A2" w:rsidP="00E93908">
            <w:pPr>
              <w:pStyle w:val="Tabulka"/>
              <w:jc w:val="right"/>
              <w:rPr>
                <w:b/>
              </w:rPr>
            </w:pPr>
            <w:r w:rsidRPr="0054659E">
              <w:rPr>
                <w:b/>
              </w:rPr>
              <w:t>1</w:t>
            </w:r>
          </w:p>
        </w:tc>
        <w:tc>
          <w:tcPr>
            <w:tcW w:w="1559" w:type="dxa"/>
            <w:tcBorders>
              <w:top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:rsidR="009851A2" w:rsidRPr="0054659E" w:rsidRDefault="009851A2" w:rsidP="00E93908">
            <w:pPr>
              <w:pStyle w:val="Tabulka"/>
              <w:jc w:val="right"/>
              <w:rPr>
                <w:b/>
              </w:rPr>
            </w:pPr>
            <w:r>
              <w:rPr>
                <w:b/>
              </w:rPr>
              <w:t>6</w:t>
            </w:r>
            <w:r w:rsidRPr="0054659E">
              <w:rPr>
                <w:b/>
              </w:rPr>
              <w:t>,</w:t>
            </w:r>
            <w:r>
              <w:rPr>
                <w:b/>
              </w:rPr>
              <w:t>9</w:t>
            </w:r>
            <w:r w:rsidRPr="0054659E">
              <w:rPr>
                <w:b/>
              </w:rPr>
              <w:t>0</w:t>
            </w:r>
          </w:p>
        </w:tc>
      </w:tr>
    </w:tbl>
    <w:p w:rsidR="00915D65" w:rsidRDefault="00915D65">
      <w:pPr>
        <w:pStyle w:val="Titulek"/>
      </w:pPr>
      <w:bookmarkStart w:id="40" w:name="_Toc369992059"/>
      <w:r>
        <w:t xml:space="preserve">Tabulka </w:t>
      </w:r>
      <w:fldSimple w:instr=" SEQ Tabulka \* ARABIC ">
        <w:r w:rsidR="00B71562">
          <w:rPr>
            <w:noProof/>
          </w:rPr>
          <w:t>3</w:t>
        </w:r>
      </w:fldSimple>
      <w:r>
        <w:t xml:space="preserve"> - Alokace HW prostředků pro SW komponenty provozované v rámci jednoho CDC</w:t>
      </w:r>
      <w:bookmarkEnd w:id="40"/>
    </w:p>
    <w:p w:rsidR="008363D5" w:rsidRDefault="00D56D65" w:rsidP="008363D5">
      <w:pPr>
        <w:pStyle w:val="Nadpis3"/>
      </w:pPr>
      <w:bookmarkStart w:id="41" w:name="_Toc370883384"/>
      <w:r>
        <w:t xml:space="preserve">Alokace pro </w:t>
      </w:r>
      <w:r w:rsidR="008363D5">
        <w:t>KDC</w:t>
      </w:r>
      <w:r>
        <w:t xml:space="preserve"> komponenty</w:t>
      </w:r>
      <w:bookmarkEnd w:id="41"/>
    </w:p>
    <w:p w:rsidR="00915D65" w:rsidRDefault="00915D65" w:rsidP="00915D65">
      <w:r>
        <w:t xml:space="preserve">Následující tabulka sumarizuje alokace výpočetního výkonu a diskového prostoru pro SW komponenty provozované v rámci jednoho KDC. </w:t>
      </w:r>
    </w:p>
    <w:tbl>
      <w:tblPr>
        <w:tblW w:w="8096" w:type="dxa"/>
        <w:tblInd w:w="55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42"/>
        <w:gridCol w:w="1417"/>
        <w:gridCol w:w="1418"/>
        <w:gridCol w:w="1560"/>
        <w:gridCol w:w="1559"/>
      </w:tblGrid>
      <w:tr w:rsidR="009851A2" w:rsidRPr="008363D5" w:rsidTr="00120546">
        <w:trPr>
          <w:trHeight w:val="283"/>
        </w:trPr>
        <w:tc>
          <w:tcPr>
            <w:tcW w:w="2142" w:type="dxa"/>
            <w:shd w:val="clear" w:color="auto" w:fill="808080"/>
            <w:noWrap/>
            <w:vAlign w:val="bottom"/>
            <w:hideMark/>
          </w:tcPr>
          <w:p w:rsidR="009851A2" w:rsidRPr="003143A0" w:rsidRDefault="009851A2" w:rsidP="00120546">
            <w:pPr>
              <w:pStyle w:val="Tabulka"/>
              <w:spacing w:before="0" w:after="0"/>
              <w:rPr>
                <w:b/>
                <w:color w:val="FFFFFF"/>
              </w:rPr>
            </w:pPr>
            <w:r w:rsidRPr="003143A0">
              <w:rPr>
                <w:b/>
                <w:color w:val="FFFFFF"/>
              </w:rPr>
              <w:t>Server</w:t>
            </w:r>
          </w:p>
        </w:tc>
        <w:tc>
          <w:tcPr>
            <w:tcW w:w="1417" w:type="dxa"/>
            <w:shd w:val="clear" w:color="auto" w:fill="808080"/>
            <w:noWrap/>
            <w:vAlign w:val="bottom"/>
            <w:hideMark/>
          </w:tcPr>
          <w:p w:rsidR="009851A2" w:rsidRPr="00B643F3" w:rsidRDefault="009851A2" w:rsidP="00120546">
            <w:pPr>
              <w:pStyle w:val="Tabulka"/>
              <w:spacing w:before="0" w:after="0"/>
              <w:rPr>
                <w:b/>
                <w:color w:val="FFFFFF"/>
              </w:rPr>
            </w:pPr>
            <w:r w:rsidRPr="00B643F3">
              <w:rPr>
                <w:b/>
                <w:color w:val="FFFFFF"/>
              </w:rPr>
              <w:t>Počet jader</w:t>
            </w:r>
          </w:p>
        </w:tc>
        <w:tc>
          <w:tcPr>
            <w:tcW w:w="1418" w:type="dxa"/>
            <w:shd w:val="clear" w:color="auto" w:fill="808080"/>
            <w:noWrap/>
            <w:vAlign w:val="bottom"/>
            <w:hideMark/>
          </w:tcPr>
          <w:p w:rsidR="009851A2" w:rsidRPr="00B643F3" w:rsidRDefault="009851A2" w:rsidP="00120546">
            <w:pPr>
              <w:pStyle w:val="Tabulka"/>
              <w:spacing w:before="0" w:after="0"/>
              <w:rPr>
                <w:b/>
                <w:color w:val="FFFFFF"/>
              </w:rPr>
            </w:pPr>
            <w:r w:rsidRPr="00B643F3">
              <w:rPr>
                <w:b/>
                <w:color w:val="FFFFFF"/>
              </w:rPr>
              <w:t>RAM (GB)</w:t>
            </w:r>
          </w:p>
        </w:tc>
        <w:tc>
          <w:tcPr>
            <w:tcW w:w="1560" w:type="dxa"/>
            <w:shd w:val="clear" w:color="auto" w:fill="808080"/>
            <w:noWrap/>
            <w:vAlign w:val="bottom"/>
            <w:hideMark/>
          </w:tcPr>
          <w:p w:rsidR="009851A2" w:rsidRPr="003143A0" w:rsidRDefault="009851A2" w:rsidP="00120546">
            <w:pPr>
              <w:pStyle w:val="Tabulka"/>
              <w:spacing w:before="0" w:after="0"/>
              <w:rPr>
                <w:b/>
                <w:color w:val="FFFFFF"/>
              </w:rPr>
            </w:pPr>
            <w:r w:rsidRPr="00B643F3">
              <w:rPr>
                <w:b/>
                <w:color w:val="FFFFFF"/>
              </w:rPr>
              <w:t>SSD disky (TB)</w:t>
            </w:r>
          </w:p>
        </w:tc>
        <w:tc>
          <w:tcPr>
            <w:tcW w:w="1559" w:type="dxa"/>
            <w:shd w:val="clear" w:color="auto" w:fill="808080"/>
            <w:noWrap/>
            <w:vAlign w:val="bottom"/>
            <w:hideMark/>
          </w:tcPr>
          <w:p w:rsidR="009851A2" w:rsidRPr="003143A0" w:rsidRDefault="009851A2" w:rsidP="00120546">
            <w:pPr>
              <w:pStyle w:val="Tabulka"/>
              <w:spacing w:before="0" w:after="0"/>
              <w:rPr>
                <w:b/>
                <w:color w:val="FFFFFF"/>
              </w:rPr>
            </w:pPr>
            <w:r w:rsidRPr="003143A0">
              <w:rPr>
                <w:b/>
                <w:color w:val="FFFFFF"/>
              </w:rPr>
              <w:t>SAS disky (TB)</w:t>
            </w:r>
          </w:p>
        </w:tc>
      </w:tr>
      <w:tr w:rsidR="009851A2" w:rsidRPr="008363D5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GIS Adm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2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16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0,5</w:t>
            </w:r>
          </w:p>
        </w:tc>
      </w:tr>
      <w:tr w:rsidR="009851A2" w:rsidRPr="008363D5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GIS/tiles 1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32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0,5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0,1</w:t>
            </w:r>
          </w:p>
        </w:tc>
      </w:tr>
      <w:tr w:rsidR="009851A2" w:rsidRPr="008363D5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GIS/tiles 2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32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0,5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0,1</w:t>
            </w:r>
          </w:p>
        </w:tc>
      </w:tr>
      <w:tr w:rsidR="009851A2" w:rsidRPr="008363D5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DB GIS 1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32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0,1</w:t>
            </w:r>
          </w:p>
        </w:tc>
      </w:tr>
      <w:tr w:rsidR="009851A2" w:rsidRPr="008363D5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DB GIS 2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32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0,1</w:t>
            </w:r>
          </w:p>
        </w:tc>
      </w:tr>
      <w:tr w:rsidR="009851A2" w:rsidRPr="008363D5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CC telco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2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16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0,2</w:t>
            </w:r>
          </w:p>
        </w:tc>
      </w:tr>
      <w:tr w:rsidR="009851A2" w:rsidRPr="008363D5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IPL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32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0,4</w:t>
            </w:r>
          </w:p>
        </w:tc>
      </w:tr>
      <w:tr w:rsidR="009851A2" w:rsidRPr="008363D5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Nahrávání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8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8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0,1</w:t>
            </w:r>
          </w:p>
        </w:tc>
      </w:tr>
      <w:tr w:rsidR="009851A2" w:rsidRPr="008363D5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Telefonie 1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8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0,15</w:t>
            </w:r>
          </w:p>
        </w:tc>
      </w:tr>
      <w:tr w:rsidR="009851A2" w:rsidRPr="008363D5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Telefonie 2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8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0,15</w:t>
            </w:r>
          </w:p>
        </w:tc>
      </w:tr>
      <w:tr w:rsidR="009851A2" w:rsidRPr="008363D5" w:rsidTr="00120546">
        <w:trPr>
          <w:trHeight w:val="283"/>
        </w:trPr>
        <w:tc>
          <w:tcPr>
            <w:tcW w:w="2142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Archivace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16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 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0,1</w:t>
            </w:r>
          </w:p>
        </w:tc>
      </w:tr>
      <w:tr w:rsidR="009851A2" w:rsidRPr="008363D5" w:rsidTr="00120546">
        <w:trPr>
          <w:trHeight w:val="283"/>
        </w:trPr>
        <w:tc>
          <w:tcPr>
            <w:tcW w:w="2142" w:type="dxa"/>
            <w:tcBorders>
              <w:bottom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LDAP</w:t>
            </w:r>
          </w:p>
        </w:tc>
        <w:tc>
          <w:tcPr>
            <w:tcW w:w="1417" w:type="dxa"/>
            <w:tcBorders>
              <w:bottom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2</w:t>
            </w:r>
          </w:p>
        </w:tc>
        <w:tc>
          <w:tcPr>
            <w:tcW w:w="1418" w:type="dxa"/>
            <w:tcBorders>
              <w:bottom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8</w:t>
            </w:r>
          </w:p>
        </w:tc>
        <w:tc>
          <w:tcPr>
            <w:tcW w:w="1560" w:type="dxa"/>
            <w:tcBorders>
              <w:bottom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 </w:t>
            </w:r>
          </w:p>
        </w:tc>
        <w:tc>
          <w:tcPr>
            <w:tcW w:w="1559" w:type="dxa"/>
            <w:tcBorders>
              <w:bottom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:rsidR="009851A2" w:rsidRPr="008363D5" w:rsidRDefault="009851A2" w:rsidP="00120546">
            <w:pPr>
              <w:pStyle w:val="Tabulka"/>
              <w:spacing w:before="0" w:after="0"/>
            </w:pPr>
            <w:r w:rsidRPr="008363D5">
              <w:t>0,1</w:t>
            </w:r>
          </w:p>
        </w:tc>
      </w:tr>
      <w:tr w:rsidR="009851A2" w:rsidRPr="00987469" w:rsidTr="00120546">
        <w:trPr>
          <w:trHeight w:val="283"/>
        </w:trPr>
        <w:tc>
          <w:tcPr>
            <w:tcW w:w="2142" w:type="dxa"/>
            <w:tcBorders>
              <w:top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:rsidR="009851A2" w:rsidRPr="00987469" w:rsidRDefault="009851A2" w:rsidP="00120546">
            <w:pPr>
              <w:pStyle w:val="Tabulka"/>
              <w:spacing w:before="0" w:after="0"/>
            </w:pPr>
            <w:r w:rsidRPr="00987469">
              <w:t>Součet</w:t>
            </w:r>
          </w:p>
        </w:tc>
        <w:tc>
          <w:tcPr>
            <w:tcW w:w="1417" w:type="dxa"/>
            <w:tcBorders>
              <w:top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:rsidR="009851A2" w:rsidRPr="00987469" w:rsidRDefault="009851A2" w:rsidP="00120546">
            <w:pPr>
              <w:pStyle w:val="Tabulka"/>
              <w:spacing w:before="0" w:after="0"/>
            </w:pPr>
            <w:r w:rsidRPr="00987469">
              <w:t>46</w:t>
            </w:r>
          </w:p>
        </w:tc>
        <w:tc>
          <w:tcPr>
            <w:tcW w:w="1418" w:type="dxa"/>
            <w:tcBorders>
              <w:top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:rsidR="009851A2" w:rsidRPr="00987469" w:rsidRDefault="009851A2" w:rsidP="00120546">
            <w:pPr>
              <w:pStyle w:val="Tabulka"/>
              <w:spacing w:before="0" w:after="0"/>
            </w:pPr>
            <w:r w:rsidRPr="00987469">
              <w:t>240</w:t>
            </w:r>
          </w:p>
        </w:tc>
        <w:tc>
          <w:tcPr>
            <w:tcW w:w="1560" w:type="dxa"/>
            <w:tcBorders>
              <w:top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:rsidR="009851A2" w:rsidRPr="00987469" w:rsidRDefault="009851A2" w:rsidP="00120546">
            <w:pPr>
              <w:pStyle w:val="Tabulka"/>
              <w:spacing w:before="0" w:after="0"/>
            </w:pPr>
            <w:r w:rsidRPr="00987469">
              <w:t>1</w:t>
            </w:r>
          </w:p>
        </w:tc>
        <w:tc>
          <w:tcPr>
            <w:tcW w:w="1559" w:type="dxa"/>
            <w:tcBorders>
              <w:top w:val="thinThickSmallGap" w:sz="12" w:space="0" w:color="auto"/>
            </w:tcBorders>
            <w:shd w:val="clear" w:color="auto" w:fill="auto"/>
            <w:noWrap/>
            <w:vAlign w:val="bottom"/>
            <w:hideMark/>
          </w:tcPr>
          <w:p w:rsidR="009851A2" w:rsidRPr="00987469" w:rsidRDefault="009851A2" w:rsidP="00120546">
            <w:pPr>
              <w:pStyle w:val="Tabulka"/>
              <w:spacing w:before="0" w:after="0"/>
            </w:pPr>
            <w:r w:rsidRPr="00987469">
              <w:t>2,1</w:t>
            </w:r>
          </w:p>
        </w:tc>
      </w:tr>
    </w:tbl>
    <w:p w:rsidR="008363D5" w:rsidRDefault="00915D65" w:rsidP="00915D65">
      <w:pPr>
        <w:pStyle w:val="Titulek"/>
      </w:pPr>
      <w:bookmarkStart w:id="42" w:name="_Toc369992060"/>
      <w:r>
        <w:t xml:space="preserve">Tabulka </w:t>
      </w:r>
      <w:fldSimple w:instr=" SEQ Tabulka \* ARABIC ">
        <w:r w:rsidR="00B71562">
          <w:rPr>
            <w:noProof/>
          </w:rPr>
          <w:t>4</w:t>
        </w:r>
      </w:fldSimple>
      <w:r>
        <w:t xml:space="preserve"> - </w:t>
      </w:r>
      <w:r w:rsidRPr="008F409D">
        <w:t>Alokace HW prostředků pro SW ko</w:t>
      </w:r>
      <w:r>
        <w:t>mponenty provozované v rámci jednoho KDC</w:t>
      </w:r>
      <w:bookmarkEnd w:id="42"/>
    </w:p>
    <w:p w:rsidR="00EF4C71" w:rsidRPr="00EF4C71" w:rsidRDefault="00EF4C71" w:rsidP="00EF4C71">
      <w:pPr>
        <w:pStyle w:val="odstavec"/>
      </w:pPr>
    </w:p>
    <w:p w:rsidR="0046071B" w:rsidRDefault="0046071B" w:rsidP="0046071B">
      <w:pPr>
        <w:pStyle w:val="Nadpis2"/>
      </w:pPr>
      <w:bookmarkStart w:id="43" w:name="_Toc370883385"/>
      <w:r>
        <w:lastRenderedPageBreak/>
        <w:t xml:space="preserve">Technologie do </w:t>
      </w:r>
      <w:r w:rsidR="006011D5">
        <w:t>NSPTV</w:t>
      </w:r>
      <w:bookmarkEnd w:id="43"/>
    </w:p>
    <w:p w:rsidR="00676F1A" w:rsidRDefault="006011D5" w:rsidP="00676F1A">
      <w:pPr>
        <w:pStyle w:val="Nadpis3"/>
        <w:rPr>
          <w:lang w:val="cs-CZ"/>
        </w:rPr>
      </w:pPr>
      <w:bookmarkStart w:id="44" w:name="_Toc370883386"/>
      <w:r>
        <w:t>MiniPC (stanice NSPTV)</w:t>
      </w:r>
      <w:bookmarkEnd w:id="44"/>
    </w:p>
    <w:p w:rsidR="003E7000" w:rsidRPr="003E7000" w:rsidRDefault="003E7000" w:rsidP="003E7000">
      <w:pPr>
        <w:pStyle w:val="odstavec"/>
        <w:tabs>
          <w:tab w:val="right" w:pos="9072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k</w:t>
      </w:r>
      <w:r w:rsidRPr="00B25D46">
        <w:rPr>
          <w:rFonts w:cs="Arial"/>
        </w:rPr>
        <w:t>s v</w:t>
      </w:r>
      <w:r>
        <w:rPr>
          <w:rFonts w:cs="Arial"/>
        </w:rPr>
        <w:t> </w:t>
      </w:r>
      <w:r>
        <w:rPr>
          <w:rFonts w:cs="Arial"/>
          <w:lang w:val="cs-CZ"/>
        </w:rPr>
        <w:t>jedné lokalitě</w:t>
      </w:r>
      <w:r w:rsidRPr="00B25D46">
        <w:rPr>
          <w:rFonts w:cs="Arial"/>
        </w:rPr>
        <w:t>:</w:t>
      </w:r>
      <w:r>
        <w:rPr>
          <w:rFonts w:cs="Arial"/>
        </w:rPr>
        <w:tab/>
      </w:r>
      <w:r>
        <w:rPr>
          <w:rFonts w:cs="Arial"/>
          <w:lang w:val="cs-CZ"/>
        </w:rPr>
        <w:t>různé</w:t>
      </w:r>
      <w:r w:rsidR="000F45C1">
        <w:rPr>
          <w:rFonts w:cs="Arial"/>
          <w:lang w:val="cs-CZ"/>
        </w:rPr>
        <w:t xml:space="preserve"> počty</w:t>
      </w:r>
      <w:r>
        <w:rPr>
          <w:rFonts w:cs="Arial"/>
          <w:lang w:val="cs-CZ"/>
        </w:rPr>
        <w:t xml:space="preserve">, </w:t>
      </w:r>
      <w:r w:rsidR="000F45C1">
        <w:rPr>
          <w:rFonts w:cs="Arial"/>
          <w:lang w:val="cs-CZ"/>
        </w:rPr>
        <w:t>detailně</w:t>
      </w:r>
      <w:r>
        <w:rPr>
          <w:rFonts w:cs="Arial"/>
          <w:lang w:val="cs-CZ"/>
        </w:rPr>
        <w:t xml:space="preserve"> v příloze č. 3</w:t>
      </w:r>
    </w:p>
    <w:p w:rsidR="003E7000" w:rsidRPr="003E7000" w:rsidRDefault="003E7000" w:rsidP="003E7000">
      <w:pPr>
        <w:pStyle w:val="odstavec"/>
        <w:tabs>
          <w:tab w:val="right" w:pos="9072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lokalit</w:t>
      </w:r>
      <w:r w:rsidRPr="00B25D46">
        <w:rPr>
          <w:rFonts w:cs="Arial"/>
        </w:rPr>
        <w:t xml:space="preserve"> celkem</w:t>
      </w:r>
      <w:r>
        <w:rPr>
          <w:rFonts w:cs="Arial"/>
          <w:lang w:val="cs-CZ"/>
        </w:rPr>
        <w:t xml:space="preserve"> (2xCDC+KDC, 12xKDC, 14xNSPTV PČR, 14xNSPTV ZZS, 1xPP PČR, 1xGŘ HZS)</w:t>
      </w:r>
      <w:r w:rsidRPr="00B25D46">
        <w:rPr>
          <w:rFonts w:cs="Arial"/>
        </w:rPr>
        <w:t>:</w:t>
      </w:r>
      <w:r w:rsidRPr="00B25D46">
        <w:rPr>
          <w:rFonts w:cs="Arial"/>
        </w:rPr>
        <w:tab/>
      </w:r>
      <w:r>
        <w:rPr>
          <w:rFonts w:cs="Arial"/>
          <w:lang w:val="cs-CZ"/>
        </w:rPr>
        <w:t>44</w:t>
      </w:r>
    </w:p>
    <w:p w:rsidR="003E7000" w:rsidRPr="00B25D46" w:rsidRDefault="003E7000" w:rsidP="003E7000">
      <w:pPr>
        <w:pStyle w:val="Nadpis4"/>
        <w:spacing w:before="120" w:after="40"/>
        <w:jc w:val="both"/>
        <w:rPr>
          <w:sz w:val="18"/>
        </w:rPr>
      </w:pPr>
      <w:r w:rsidRPr="00B25D46">
        <w:t>Závazné parametry</w:t>
      </w:r>
    </w:p>
    <w:p w:rsidR="00F44B7D" w:rsidRDefault="00F44B7D" w:rsidP="006E1D9B">
      <w:pPr>
        <w:pStyle w:val="Odstavecseseznamem"/>
        <w:numPr>
          <w:ilvl w:val="0"/>
          <w:numId w:val="36"/>
        </w:numPr>
      </w:pPr>
      <w:r>
        <w:t>Technologie x86</w:t>
      </w:r>
    </w:p>
    <w:p w:rsidR="00676F1A" w:rsidRPr="00E80254" w:rsidRDefault="00676F1A" w:rsidP="006E1D9B">
      <w:pPr>
        <w:pStyle w:val="Odstavecseseznamem"/>
        <w:numPr>
          <w:ilvl w:val="0"/>
          <w:numId w:val="36"/>
        </w:numPr>
      </w:pPr>
      <w:r w:rsidRPr="00E80254">
        <w:t>Frekvence procesoru min. 1,5GHz</w:t>
      </w:r>
    </w:p>
    <w:p w:rsidR="00676F1A" w:rsidRPr="00E80254" w:rsidRDefault="00676F1A" w:rsidP="006E1D9B">
      <w:pPr>
        <w:pStyle w:val="Odstavecseseznamem"/>
        <w:numPr>
          <w:ilvl w:val="0"/>
          <w:numId w:val="36"/>
        </w:numPr>
      </w:pPr>
      <w:r w:rsidRPr="00E80254">
        <w:t>Operační paměť 4GB RAM</w:t>
      </w:r>
    </w:p>
    <w:p w:rsidR="00676F1A" w:rsidRDefault="00676F1A" w:rsidP="006E1D9B">
      <w:pPr>
        <w:pStyle w:val="Odstavecseseznamem"/>
        <w:numPr>
          <w:ilvl w:val="0"/>
          <w:numId w:val="36"/>
        </w:numPr>
      </w:pPr>
      <w:r w:rsidRPr="00E80254">
        <w:t>Obsahuje 3x výstup na displej</w:t>
      </w:r>
      <w:r w:rsidR="004F5E79">
        <w:t xml:space="preserve"> DVI</w:t>
      </w:r>
      <w:r w:rsidR="003B5B01">
        <w:t xml:space="preserve"> </w:t>
      </w:r>
      <w:r w:rsidR="004F5E79">
        <w:t>nebo DisplayPort</w:t>
      </w:r>
    </w:p>
    <w:p w:rsidR="00F44B7D" w:rsidRPr="00E80254" w:rsidRDefault="00F44B7D" w:rsidP="006E1D9B">
      <w:pPr>
        <w:pStyle w:val="Odstavecseseznamem"/>
        <w:numPr>
          <w:ilvl w:val="0"/>
          <w:numId w:val="36"/>
        </w:numPr>
      </w:pPr>
      <w:r>
        <w:t>Podpora rozlišení na všech monitorech zároveň 1920 x 1200</w:t>
      </w:r>
    </w:p>
    <w:p w:rsidR="00676F1A" w:rsidRPr="00E80254" w:rsidRDefault="00676F1A" w:rsidP="006E1D9B">
      <w:pPr>
        <w:pStyle w:val="Odstavecseseznamem"/>
        <w:numPr>
          <w:ilvl w:val="0"/>
          <w:numId w:val="36"/>
        </w:numPr>
      </w:pPr>
      <w:r w:rsidRPr="00E80254">
        <w:t>Síťové rozhraní 100/1000Mbps UTP Ethernet</w:t>
      </w:r>
    </w:p>
    <w:p w:rsidR="00676F1A" w:rsidRPr="00E80254" w:rsidRDefault="00676F1A" w:rsidP="006E1D9B">
      <w:pPr>
        <w:pStyle w:val="Odstavecseseznamem"/>
        <w:numPr>
          <w:ilvl w:val="0"/>
          <w:numId w:val="36"/>
        </w:numPr>
      </w:pPr>
      <w:r w:rsidRPr="00E80254">
        <w:t xml:space="preserve">Integrovaná </w:t>
      </w:r>
      <w:r w:rsidR="0051179C">
        <w:t>zvuková</w:t>
      </w:r>
      <w:r w:rsidR="0051179C" w:rsidRPr="00E80254">
        <w:t xml:space="preserve"> </w:t>
      </w:r>
      <w:r w:rsidRPr="00E80254">
        <w:t>karta se samostatným vstupem 3,5mm jack výstupem 3,5mm jack</w:t>
      </w:r>
    </w:p>
    <w:p w:rsidR="00676F1A" w:rsidRPr="00E80254" w:rsidRDefault="00676F1A" w:rsidP="006E1D9B">
      <w:pPr>
        <w:pStyle w:val="Odstavecseseznamem"/>
        <w:numPr>
          <w:ilvl w:val="0"/>
          <w:numId w:val="36"/>
        </w:numPr>
      </w:pPr>
      <w:r w:rsidRPr="00E80254">
        <w:t>Obsahuje minimálně 4x USB 2.0 port</w:t>
      </w:r>
    </w:p>
    <w:p w:rsidR="00676F1A" w:rsidRPr="00E80254" w:rsidRDefault="00676F1A" w:rsidP="006E1D9B">
      <w:pPr>
        <w:pStyle w:val="Odstavecseseznamem"/>
        <w:numPr>
          <w:ilvl w:val="0"/>
          <w:numId w:val="36"/>
        </w:numPr>
      </w:pPr>
      <w:r w:rsidRPr="00E80254">
        <w:t xml:space="preserve">Chlazení pasivní </w:t>
      </w:r>
      <w:r w:rsidR="006011D5">
        <w:t>a netočivé části</w:t>
      </w:r>
    </w:p>
    <w:p w:rsidR="00676F1A" w:rsidRPr="00E80254" w:rsidRDefault="00676F1A" w:rsidP="006E1D9B">
      <w:pPr>
        <w:pStyle w:val="Odstavecseseznamem"/>
        <w:numPr>
          <w:ilvl w:val="0"/>
          <w:numId w:val="36"/>
        </w:numPr>
      </w:pPr>
      <w:r w:rsidRPr="00E80254">
        <w:t>Předinstalovaný operační systém Windows Embedded 2009 nebo Windows Embedded Standard 7</w:t>
      </w:r>
    </w:p>
    <w:p w:rsidR="00676F1A" w:rsidRPr="00E80254" w:rsidRDefault="00676F1A" w:rsidP="006E1D9B">
      <w:pPr>
        <w:pStyle w:val="Odstavecseseznamem"/>
        <w:numPr>
          <w:ilvl w:val="0"/>
          <w:numId w:val="36"/>
        </w:numPr>
      </w:pPr>
      <w:r w:rsidRPr="00E80254">
        <w:t>Splňuje Energy Star V. 5.0</w:t>
      </w:r>
    </w:p>
    <w:p w:rsidR="00EF00D1" w:rsidRDefault="0051179C" w:rsidP="006E1D9B">
      <w:pPr>
        <w:pStyle w:val="Odstavecseseznamem"/>
        <w:numPr>
          <w:ilvl w:val="0"/>
          <w:numId w:val="36"/>
        </w:numPr>
      </w:pPr>
      <w:r>
        <w:t>Součástí dod</w:t>
      </w:r>
      <w:r w:rsidR="00A9731C">
        <w:t>ávky bude také potřebná kabeláž</w:t>
      </w:r>
    </w:p>
    <w:p w:rsidR="00676F1A" w:rsidRDefault="00676F1A" w:rsidP="00676F1A">
      <w:pPr>
        <w:pStyle w:val="Nadpis3"/>
        <w:rPr>
          <w:lang w:val="cs-CZ"/>
        </w:rPr>
      </w:pPr>
      <w:bookmarkStart w:id="45" w:name="_Toc370883387"/>
      <w:r w:rsidRPr="00676F1A">
        <w:t>Displ</w:t>
      </w:r>
      <w:r w:rsidR="00A20C4D">
        <w:rPr>
          <w:lang w:val="cs-CZ"/>
        </w:rPr>
        <w:t>ej</w:t>
      </w:r>
      <w:bookmarkEnd w:id="45"/>
    </w:p>
    <w:p w:rsidR="000F45C1" w:rsidRPr="003E7000" w:rsidRDefault="000F45C1" w:rsidP="000F45C1">
      <w:pPr>
        <w:pStyle w:val="odstavec"/>
        <w:tabs>
          <w:tab w:val="right" w:pos="9072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k</w:t>
      </w:r>
      <w:r w:rsidRPr="00B25D46">
        <w:rPr>
          <w:rFonts w:cs="Arial"/>
        </w:rPr>
        <w:t>s v</w:t>
      </w:r>
      <w:r>
        <w:rPr>
          <w:rFonts w:cs="Arial"/>
        </w:rPr>
        <w:t> </w:t>
      </w:r>
      <w:r>
        <w:rPr>
          <w:rFonts w:cs="Arial"/>
          <w:lang w:val="cs-CZ"/>
        </w:rPr>
        <w:t>jedné lokalitě</w:t>
      </w:r>
      <w:r w:rsidRPr="00B25D46">
        <w:rPr>
          <w:rFonts w:cs="Arial"/>
        </w:rPr>
        <w:t>:</w:t>
      </w:r>
      <w:r>
        <w:rPr>
          <w:rFonts w:cs="Arial"/>
        </w:rPr>
        <w:tab/>
      </w:r>
      <w:r>
        <w:rPr>
          <w:rFonts w:cs="Arial"/>
          <w:lang w:val="cs-CZ"/>
        </w:rPr>
        <w:t>různé počty, detailně v příloze č. 3</w:t>
      </w:r>
    </w:p>
    <w:p w:rsidR="000F45C1" w:rsidRPr="003E7000" w:rsidRDefault="000F45C1" w:rsidP="000F45C1">
      <w:pPr>
        <w:pStyle w:val="odstavec"/>
        <w:tabs>
          <w:tab w:val="right" w:pos="9072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lokalit</w:t>
      </w:r>
      <w:r w:rsidRPr="00B25D46">
        <w:rPr>
          <w:rFonts w:cs="Arial"/>
        </w:rPr>
        <w:t xml:space="preserve"> celkem</w:t>
      </w:r>
      <w:r>
        <w:rPr>
          <w:rFonts w:cs="Arial"/>
          <w:lang w:val="cs-CZ"/>
        </w:rPr>
        <w:t xml:space="preserve"> (2xCDC+KDC, 12xKDC, 14xNSPTV PČR, 14xNSPTV ZZS, 1xPP PČR, 1xGŘ HZS)</w:t>
      </w:r>
      <w:r w:rsidRPr="00B25D46">
        <w:rPr>
          <w:rFonts w:cs="Arial"/>
        </w:rPr>
        <w:t>:</w:t>
      </w:r>
      <w:r w:rsidRPr="00B25D46">
        <w:rPr>
          <w:rFonts w:cs="Arial"/>
        </w:rPr>
        <w:tab/>
      </w:r>
      <w:r>
        <w:rPr>
          <w:rFonts w:cs="Arial"/>
          <w:lang w:val="cs-CZ"/>
        </w:rPr>
        <w:t>44</w:t>
      </w:r>
    </w:p>
    <w:p w:rsidR="000F45C1" w:rsidRPr="00B25D46" w:rsidRDefault="000F45C1" w:rsidP="000F45C1">
      <w:pPr>
        <w:pStyle w:val="Nadpis4"/>
        <w:spacing w:before="120" w:after="40"/>
        <w:jc w:val="both"/>
        <w:rPr>
          <w:sz w:val="18"/>
        </w:rPr>
      </w:pPr>
      <w:r w:rsidRPr="00B25D46">
        <w:t>Závazné parametry</w:t>
      </w:r>
    </w:p>
    <w:p w:rsidR="00676F1A" w:rsidRDefault="00676F1A" w:rsidP="006E1D9B">
      <w:pPr>
        <w:pStyle w:val="Odstavecseseznamem"/>
        <w:numPr>
          <w:ilvl w:val="0"/>
          <w:numId w:val="35"/>
        </w:numPr>
      </w:pPr>
      <w:r>
        <w:t>Úhlopříč</w:t>
      </w:r>
      <w:r w:rsidR="00A9731C">
        <w:t>ka 24“, max. šířka rámečku 1 cm</w:t>
      </w:r>
    </w:p>
    <w:p w:rsidR="00676F1A" w:rsidRDefault="00A9731C" w:rsidP="006E1D9B">
      <w:pPr>
        <w:pStyle w:val="Odstavecseseznamem"/>
        <w:numPr>
          <w:ilvl w:val="0"/>
          <w:numId w:val="35"/>
        </w:numPr>
      </w:pPr>
      <w:r>
        <w:t>Rozlišení 1920 x 1200</w:t>
      </w:r>
    </w:p>
    <w:p w:rsidR="00676F1A" w:rsidRDefault="00676F1A" w:rsidP="006E1D9B">
      <w:pPr>
        <w:pStyle w:val="Odstavecseseznamem"/>
        <w:numPr>
          <w:ilvl w:val="0"/>
          <w:numId w:val="35"/>
        </w:numPr>
      </w:pPr>
      <w:r>
        <w:t>Jas minimálně 300 cd/m</w:t>
      </w:r>
      <w:r w:rsidRPr="00F90984">
        <w:rPr>
          <w:vertAlign w:val="superscript"/>
        </w:rPr>
        <w:t>2</w:t>
      </w:r>
    </w:p>
    <w:p w:rsidR="00676F1A" w:rsidRDefault="00A9731C" w:rsidP="006E1D9B">
      <w:pPr>
        <w:pStyle w:val="Odstavecseseznamem"/>
        <w:numPr>
          <w:ilvl w:val="0"/>
          <w:numId w:val="35"/>
        </w:numPr>
      </w:pPr>
      <w:r>
        <w:t>Doba odezvy max. 8 ms</w:t>
      </w:r>
    </w:p>
    <w:p w:rsidR="00676F1A" w:rsidRDefault="00A9731C" w:rsidP="006E1D9B">
      <w:pPr>
        <w:pStyle w:val="Odstavecseseznamem"/>
        <w:numPr>
          <w:ilvl w:val="0"/>
          <w:numId w:val="35"/>
        </w:numPr>
      </w:pPr>
      <w:r>
        <w:t>Dynamický kontrast 5000000:1</w:t>
      </w:r>
    </w:p>
    <w:p w:rsidR="00A32ED9" w:rsidRDefault="00676F1A" w:rsidP="006E1D9B">
      <w:pPr>
        <w:pStyle w:val="Odstavecseseznamem"/>
        <w:numPr>
          <w:ilvl w:val="0"/>
          <w:numId w:val="35"/>
        </w:numPr>
      </w:pPr>
      <w:r>
        <w:t>Pozorov</w:t>
      </w:r>
      <w:r w:rsidR="00A32ED9">
        <w:t xml:space="preserve">ací úhly </w:t>
      </w:r>
      <w:r w:rsidR="00CA2A5A">
        <w:t xml:space="preserve">H: </w:t>
      </w:r>
      <w:r w:rsidR="00A32ED9">
        <w:t xml:space="preserve">178 stupňů/ </w:t>
      </w:r>
      <w:r w:rsidR="00CA2A5A">
        <w:t xml:space="preserve">V: </w:t>
      </w:r>
      <w:r w:rsidR="00A32ED9">
        <w:t>178 stupňů</w:t>
      </w:r>
      <w:r>
        <w:t xml:space="preserve"> </w:t>
      </w:r>
    </w:p>
    <w:p w:rsidR="00676F1A" w:rsidRDefault="00A32ED9" w:rsidP="006E1D9B">
      <w:pPr>
        <w:pStyle w:val="Odstavecseseznamem"/>
        <w:numPr>
          <w:ilvl w:val="0"/>
          <w:numId w:val="35"/>
        </w:numPr>
      </w:pPr>
      <w:r>
        <w:t>T</w:t>
      </w:r>
      <w:r w:rsidR="00676F1A">
        <w:t>echnologie</w:t>
      </w:r>
      <w:r>
        <w:t xml:space="preserve"> typu S-PVA,IPS,P-IPS,S-IPS s </w:t>
      </w:r>
      <w:r w:rsidR="00676F1A">
        <w:t>LED</w:t>
      </w:r>
      <w:r>
        <w:t xml:space="preserve"> podsvícením</w:t>
      </w:r>
    </w:p>
    <w:p w:rsidR="00676F1A" w:rsidRDefault="00676F1A" w:rsidP="006E1D9B">
      <w:pPr>
        <w:pStyle w:val="Odstavecseseznamem"/>
        <w:numPr>
          <w:ilvl w:val="0"/>
          <w:numId w:val="35"/>
        </w:numPr>
      </w:pPr>
      <w:r>
        <w:t xml:space="preserve">Konektory </w:t>
      </w:r>
      <w:r w:rsidRPr="002D2FFA">
        <w:t>DVI, VGA, DisplayPort, USB</w:t>
      </w:r>
      <w:r w:rsidR="00A9731C">
        <w:t>, 3,5 mm audio</w:t>
      </w:r>
    </w:p>
    <w:p w:rsidR="00676F1A" w:rsidRDefault="00A9731C" w:rsidP="006E1D9B">
      <w:pPr>
        <w:pStyle w:val="Odstavecseseznamem"/>
        <w:numPr>
          <w:ilvl w:val="0"/>
          <w:numId w:val="35"/>
        </w:numPr>
      </w:pPr>
      <w:r>
        <w:t>Integrované reproduktory</w:t>
      </w:r>
    </w:p>
    <w:p w:rsidR="00E34E98" w:rsidRDefault="00E34E98" w:rsidP="00E34E98">
      <w:pPr>
        <w:pStyle w:val="Odstavecseseznamem"/>
        <w:numPr>
          <w:ilvl w:val="0"/>
          <w:numId w:val="35"/>
        </w:numPr>
      </w:pPr>
      <w:r w:rsidRPr="006011D5">
        <w:t xml:space="preserve">Délka </w:t>
      </w:r>
      <w:r>
        <w:t>kabelu bude upřesněna na základě místního šetření</w:t>
      </w:r>
    </w:p>
    <w:p w:rsidR="00676F1A" w:rsidRPr="00925DDE" w:rsidRDefault="00676F1A" w:rsidP="006E1D9B">
      <w:pPr>
        <w:pStyle w:val="Odstavecseseznamem"/>
        <w:numPr>
          <w:ilvl w:val="0"/>
          <w:numId w:val="35"/>
        </w:numPr>
      </w:pPr>
      <w:r>
        <w:t xml:space="preserve">Plně polohovatelný. Možnost umístění monitoru </w:t>
      </w:r>
      <w:r w:rsidRPr="00BE293E">
        <w:t>na</w:t>
      </w:r>
      <w:r w:rsidR="00A20C4D">
        <w:t xml:space="preserve"> držák typu VESA 100 (displej</w:t>
      </w:r>
      <w:r>
        <w:t xml:space="preserve"> disponuje standardními montážní otvory na zadní straně: 100x100 mm, resp. 2.95 x 2.95 palce nebo 3,94x3,94 palce, instalace za užití </w:t>
      </w:r>
      <w:r w:rsidR="00A9731C">
        <w:t>šroubů o průměru 4 mm)</w:t>
      </w:r>
    </w:p>
    <w:p w:rsidR="00676F1A" w:rsidRDefault="00676F1A" w:rsidP="00676F1A">
      <w:pPr>
        <w:pStyle w:val="Nadpis3"/>
        <w:rPr>
          <w:lang w:val="cs-CZ"/>
        </w:rPr>
      </w:pPr>
      <w:bookmarkStart w:id="46" w:name="_Toc370883388"/>
      <w:r w:rsidRPr="00676F1A">
        <w:lastRenderedPageBreak/>
        <w:t>Klávesnice</w:t>
      </w:r>
      <w:bookmarkEnd w:id="46"/>
    </w:p>
    <w:p w:rsidR="000F45C1" w:rsidRPr="003E7000" w:rsidRDefault="000F45C1" w:rsidP="000F45C1">
      <w:pPr>
        <w:pStyle w:val="odstavec"/>
        <w:tabs>
          <w:tab w:val="right" w:pos="9072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k</w:t>
      </w:r>
      <w:r w:rsidRPr="00B25D46">
        <w:rPr>
          <w:rFonts w:cs="Arial"/>
        </w:rPr>
        <w:t>s v</w:t>
      </w:r>
      <w:r>
        <w:rPr>
          <w:rFonts w:cs="Arial"/>
        </w:rPr>
        <w:t> </w:t>
      </w:r>
      <w:r>
        <w:rPr>
          <w:rFonts w:cs="Arial"/>
          <w:lang w:val="cs-CZ"/>
        </w:rPr>
        <w:t>jedné lokalitě</w:t>
      </w:r>
      <w:r w:rsidRPr="00B25D46">
        <w:rPr>
          <w:rFonts w:cs="Arial"/>
        </w:rPr>
        <w:t>:</w:t>
      </w:r>
      <w:r>
        <w:rPr>
          <w:rFonts w:cs="Arial"/>
        </w:rPr>
        <w:tab/>
      </w:r>
      <w:r>
        <w:rPr>
          <w:rFonts w:cs="Arial"/>
          <w:lang w:val="cs-CZ"/>
        </w:rPr>
        <w:t>různé počty, detailně v příloze č. 3</w:t>
      </w:r>
    </w:p>
    <w:p w:rsidR="000F45C1" w:rsidRPr="003E7000" w:rsidRDefault="000F45C1" w:rsidP="000F45C1">
      <w:pPr>
        <w:pStyle w:val="odstavec"/>
        <w:tabs>
          <w:tab w:val="right" w:pos="9072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lokalit</w:t>
      </w:r>
      <w:r w:rsidRPr="00B25D46">
        <w:rPr>
          <w:rFonts w:cs="Arial"/>
        </w:rPr>
        <w:t xml:space="preserve"> celkem</w:t>
      </w:r>
      <w:r>
        <w:rPr>
          <w:rFonts w:cs="Arial"/>
          <w:lang w:val="cs-CZ"/>
        </w:rPr>
        <w:t xml:space="preserve"> (2xCDC+KDC, 12xKDC, 14xNSPTV PČR, 14xNSPTV ZZS, 1xPP PČR, 1xGŘ HZS)</w:t>
      </w:r>
      <w:r w:rsidRPr="00B25D46">
        <w:rPr>
          <w:rFonts w:cs="Arial"/>
        </w:rPr>
        <w:t>:</w:t>
      </w:r>
      <w:r w:rsidRPr="00B25D46">
        <w:rPr>
          <w:rFonts w:cs="Arial"/>
        </w:rPr>
        <w:tab/>
      </w:r>
      <w:r>
        <w:rPr>
          <w:rFonts w:cs="Arial"/>
          <w:lang w:val="cs-CZ"/>
        </w:rPr>
        <w:t>44</w:t>
      </w:r>
    </w:p>
    <w:p w:rsidR="000F45C1" w:rsidRPr="00B25D46" w:rsidRDefault="000F45C1" w:rsidP="000F45C1">
      <w:pPr>
        <w:pStyle w:val="Nadpis4"/>
        <w:spacing w:before="120" w:after="40"/>
        <w:jc w:val="both"/>
        <w:rPr>
          <w:sz w:val="18"/>
        </w:rPr>
      </w:pPr>
      <w:r w:rsidRPr="00B25D46">
        <w:t>Závazné parametry</w:t>
      </w:r>
    </w:p>
    <w:p w:rsidR="00676F1A" w:rsidRDefault="00676F1A" w:rsidP="006E1D9B">
      <w:pPr>
        <w:pStyle w:val="Odstavecseseznamem"/>
        <w:numPr>
          <w:ilvl w:val="0"/>
          <w:numId w:val="33"/>
        </w:numPr>
      </w:pPr>
      <w:r>
        <w:t xml:space="preserve">USB </w:t>
      </w:r>
      <w:r w:rsidRPr="006011D5">
        <w:t xml:space="preserve">rozhraní, délka </w:t>
      </w:r>
      <w:r w:rsidR="00E34E98" w:rsidRPr="006011D5">
        <w:t>kabelu</w:t>
      </w:r>
      <w:r w:rsidR="00E34E98">
        <w:t xml:space="preserve"> bude upřesněna na základě místního šetření</w:t>
      </w:r>
    </w:p>
    <w:p w:rsidR="00676F1A" w:rsidRDefault="00A9731C" w:rsidP="006E1D9B">
      <w:pPr>
        <w:pStyle w:val="Odstavecseseznamem"/>
        <w:numPr>
          <w:ilvl w:val="0"/>
          <w:numId w:val="33"/>
        </w:numPr>
      </w:pPr>
      <w:r>
        <w:t>Bez programovatelných kláves</w:t>
      </w:r>
    </w:p>
    <w:p w:rsidR="00676F1A" w:rsidRDefault="00A9731C" w:rsidP="006E1D9B">
      <w:pPr>
        <w:pStyle w:val="Odstavecseseznamem"/>
        <w:numPr>
          <w:ilvl w:val="0"/>
          <w:numId w:val="33"/>
        </w:numPr>
      </w:pPr>
      <w:r>
        <w:t>Bez multimediálních kláves</w:t>
      </w:r>
    </w:p>
    <w:p w:rsidR="00676F1A" w:rsidRPr="00C30DC5" w:rsidRDefault="00A9731C" w:rsidP="006E1D9B">
      <w:pPr>
        <w:pStyle w:val="Odstavecseseznamem"/>
        <w:numPr>
          <w:ilvl w:val="0"/>
          <w:numId w:val="33"/>
        </w:numPr>
      </w:pPr>
      <w:r>
        <w:t>Český popis klávesnice</w:t>
      </w:r>
    </w:p>
    <w:p w:rsidR="00676F1A" w:rsidRPr="00925DDE" w:rsidRDefault="00676F1A" w:rsidP="006E1D9B">
      <w:pPr>
        <w:pStyle w:val="Odstavecseseznamem"/>
        <w:numPr>
          <w:ilvl w:val="0"/>
          <w:numId w:val="33"/>
        </w:numPr>
      </w:pPr>
      <w:r>
        <w:t>S numerickou klávesnicí</w:t>
      </w:r>
    </w:p>
    <w:p w:rsidR="00676F1A" w:rsidRDefault="00676F1A" w:rsidP="00676F1A">
      <w:pPr>
        <w:pStyle w:val="Nadpis3"/>
        <w:rPr>
          <w:lang w:val="cs-CZ"/>
        </w:rPr>
      </w:pPr>
      <w:bookmarkStart w:id="47" w:name="_Toc370883389"/>
      <w:r w:rsidRPr="00676F1A">
        <w:t>Myš</w:t>
      </w:r>
      <w:bookmarkEnd w:id="47"/>
    </w:p>
    <w:p w:rsidR="000F45C1" w:rsidRPr="003E7000" w:rsidRDefault="000F45C1" w:rsidP="000F45C1">
      <w:pPr>
        <w:pStyle w:val="odstavec"/>
        <w:tabs>
          <w:tab w:val="right" w:pos="9072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k</w:t>
      </w:r>
      <w:r w:rsidRPr="00B25D46">
        <w:rPr>
          <w:rFonts w:cs="Arial"/>
        </w:rPr>
        <w:t>s v</w:t>
      </w:r>
      <w:r>
        <w:rPr>
          <w:rFonts w:cs="Arial"/>
        </w:rPr>
        <w:t> </w:t>
      </w:r>
      <w:r>
        <w:rPr>
          <w:rFonts w:cs="Arial"/>
          <w:lang w:val="cs-CZ"/>
        </w:rPr>
        <w:t>jedné lokalitě</w:t>
      </w:r>
      <w:r w:rsidRPr="00B25D46">
        <w:rPr>
          <w:rFonts w:cs="Arial"/>
        </w:rPr>
        <w:t>:</w:t>
      </w:r>
      <w:r>
        <w:rPr>
          <w:rFonts w:cs="Arial"/>
        </w:rPr>
        <w:tab/>
      </w:r>
      <w:r>
        <w:rPr>
          <w:rFonts w:cs="Arial"/>
          <w:lang w:val="cs-CZ"/>
        </w:rPr>
        <w:t>různé počty, detailně v příloze č. 3</w:t>
      </w:r>
    </w:p>
    <w:p w:rsidR="000F45C1" w:rsidRPr="003E7000" w:rsidRDefault="000F45C1" w:rsidP="000F45C1">
      <w:pPr>
        <w:pStyle w:val="odstavec"/>
        <w:tabs>
          <w:tab w:val="right" w:pos="9072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lokalit</w:t>
      </w:r>
      <w:r w:rsidRPr="00B25D46">
        <w:rPr>
          <w:rFonts w:cs="Arial"/>
        </w:rPr>
        <w:t xml:space="preserve"> celkem</w:t>
      </w:r>
      <w:r>
        <w:rPr>
          <w:rFonts w:cs="Arial"/>
          <w:lang w:val="cs-CZ"/>
        </w:rPr>
        <w:t xml:space="preserve"> (2xCDC+KDC, 12xKDC, 14xNSPTV PČR, 14xNSPTV ZZS, 1xPP PČR, 1xGŘ HZS)</w:t>
      </w:r>
      <w:r w:rsidRPr="00B25D46">
        <w:rPr>
          <w:rFonts w:cs="Arial"/>
        </w:rPr>
        <w:t>:</w:t>
      </w:r>
      <w:r w:rsidRPr="00B25D46">
        <w:rPr>
          <w:rFonts w:cs="Arial"/>
        </w:rPr>
        <w:tab/>
      </w:r>
      <w:r>
        <w:rPr>
          <w:rFonts w:cs="Arial"/>
          <w:lang w:val="cs-CZ"/>
        </w:rPr>
        <w:t>44</w:t>
      </w:r>
    </w:p>
    <w:p w:rsidR="000F45C1" w:rsidRPr="00B25D46" w:rsidRDefault="000F45C1" w:rsidP="000F45C1">
      <w:pPr>
        <w:pStyle w:val="Nadpis4"/>
        <w:spacing w:before="120" w:after="40"/>
        <w:jc w:val="both"/>
        <w:rPr>
          <w:sz w:val="18"/>
        </w:rPr>
      </w:pPr>
      <w:r w:rsidRPr="00B25D46">
        <w:t>Závazné parametry</w:t>
      </w:r>
    </w:p>
    <w:p w:rsidR="00676F1A" w:rsidRDefault="00E34E98" w:rsidP="006E1D9B">
      <w:pPr>
        <w:pStyle w:val="Odstavecseseznamem"/>
        <w:numPr>
          <w:ilvl w:val="0"/>
          <w:numId w:val="32"/>
        </w:numPr>
      </w:pPr>
      <w:r>
        <w:t>3 t</w:t>
      </w:r>
      <w:r w:rsidR="00676F1A">
        <w:t>lačítka (levé a pravé tlačítko + středové kolečko tlačítkové jako prostřední tlačítko</w:t>
      </w:r>
      <w:r w:rsidR="007E475F">
        <w:t>)</w:t>
      </w:r>
      <w:r w:rsidR="00676F1A">
        <w:t>.</w:t>
      </w:r>
    </w:p>
    <w:p w:rsidR="00676F1A" w:rsidRDefault="00676F1A" w:rsidP="006E1D9B">
      <w:pPr>
        <w:pStyle w:val="Odstavecseseznamem"/>
        <w:numPr>
          <w:ilvl w:val="0"/>
          <w:numId w:val="32"/>
        </w:numPr>
      </w:pPr>
      <w:r>
        <w:t xml:space="preserve">Připojení pomocí </w:t>
      </w:r>
      <w:r w:rsidRPr="006011D5">
        <w:t xml:space="preserve">USB, </w:t>
      </w:r>
      <w:r w:rsidR="00E34E98" w:rsidRPr="006011D5">
        <w:t>délka kabelu</w:t>
      </w:r>
      <w:r w:rsidR="00E34E98">
        <w:t xml:space="preserve"> bude upřesněna na základě místního šetření</w:t>
      </w:r>
    </w:p>
    <w:p w:rsidR="00676F1A" w:rsidRDefault="00676F1A" w:rsidP="006E1D9B">
      <w:pPr>
        <w:pStyle w:val="Odstavecseseznamem"/>
        <w:numPr>
          <w:ilvl w:val="0"/>
          <w:numId w:val="32"/>
        </w:numPr>
      </w:pPr>
      <w:r>
        <w:t>Podpora OS Linux 2.6</w:t>
      </w:r>
      <w:r w:rsidR="00A9731C">
        <w:t>; MS Windows 2000, XP, Vista, 7</w:t>
      </w:r>
    </w:p>
    <w:p w:rsidR="00676F1A" w:rsidRDefault="00676F1A" w:rsidP="006E1D9B">
      <w:pPr>
        <w:pStyle w:val="Odstavecseseznamem"/>
        <w:numPr>
          <w:ilvl w:val="0"/>
          <w:numId w:val="32"/>
        </w:numPr>
      </w:pPr>
      <w:r>
        <w:t>Univerzální</w:t>
      </w:r>
      <w:r w:rsidR="00A9731C">
        <w:t xml:space="preserve"> provedení pro praváky i leváky</w:t>
      </w:r>
    </w:p>
    <w:p w:rsidR="00676F1A" w:rsidRDefault="00A9731C" w:rsidP="006E1D9B">
      <w:pPr>
        <w:pStyle w:val="Odstavecseseznamem"/>
        <w:numPr>
          <w:ilvl w:val="0"/>
          <w:numId w:val="32"/>
        </w:numPr>
      </w:pPr>
      <w:r>
        <w:t>Typ optický/laser</w:t>
      </w:r>
    </w:p>
    <w:p w:rsidR="00676F1A" w:rsidRDefault="00A9731C" w:rsidP="006E1D9B">
      <w:pPr>
        <w:pStyle w:val="Odstavecseseznamem"/>
        <w:numPr>
          <w:ilvl w:val="0"/>
          <w:numId w:val="32"/>
        </w:numPr>
      </w:pPr>
      <w:r>
        <w:t>Rozlišení 400 – 3200 CPI</w:t>
      </w:r>
    </w:p>
    <w:p w:rsidR="00676F1A" w:rsidRDefault="00676F1A" w:rsidP="00676F1A">
      <w:pPr>
        <w:pStyle w:val="Nadpis3"/>
        <w:rPr>
          <w:lang w:val="cs-CZ"/>
        </w:rPr>
      </w:pPr>
      <w:bookmarkStart w:id="48" w:name="_Toc370883390"/>
      <w:r>
        <w:t xml:space="preserve">Křížový </w:t>
      </w:r>
      <w:r w:rsidRPr="00676F1A">
        <w:t>přepínač</w:t>
      </w:r>
      <w:r>
        <w:t xml:space="preserve"> (KVM)</w:t>
      </w:r>
      <w:bookmarkEnd w:id="48"/>
    </w:p>
    <w:p w:rsidR="000F45C1" w:rsidRPr="003E7000" w:rsidRDefault="000F45C1" w:rsidP="000F45C1">
      <w:pPr>
        <w:pStyle w:val="odstavec"/>
        <w:tabs>
          <w:tab w:val="right" w:pos="9072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k</w:t>
      </w:r>
      <w:r w:rsidRPr="00B25D46">
        <w:rPr>
          <w:rFonts w:cs="Arial"/>
        </w:rPr>
        <w:t>s v</w:t>
      </w:r>
      <w:r>
        <w:rPr>
          <w:rFonts w:cs="Arial"/>
        </w:rPr>
        <w:t> </w:t>
      </w:r>
      <w:r>
        <w:rPr>
          <w:rFonts w:cs="Arial"/>
          <w:lang w:val="cs-CZ"/>
        </w:rPr>
        <w:t>jedné lokalitě</w:t>
      </w:r>
      <w:r w:rsidRPr="00B25D46">
        <w:rPr>
          <w:rFonts w:cs="Arial"/>
        </w:rPr>
        <w:t>:</w:t>
      </w:r>
      <w:r>
        <w:rPr>
          <w:rFonts w:cs="Arial"/>
        </w:rPr>
        <w:tab/>
      </w:r>
      <w:r>
        <w:rPr>
          <w:rFonts w:cs="Arial"/>
          <w:lang w:val="cs-CZ"/>
        </w:rPr>
        <w:t>různé počty, detailně v příloze č. 3</w:t>
      </w:r>
    </w:p>
    <w:p w:rsidR="000F45C1" w:rsidRPr="003E7000" w:rsidRDefault="000F45C1" w:rsidP="000F45C1">
      <w:pPr>
        <w:pStyle w:val="odstavec"/>
        <w:tabs>
          <w:tab w:val="right" w:pos="9072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lokalit</w:t>
      </w:r>
      <w:r w:rsidRPr="00B25D46">
        <w:rPr>
          <w:rFonts w:cs="Arial"/>
        </w:rPr>
        <w:t xml:space="preserve"> celkem</w:t>
      </w:r>
      <w:r>
        <w:rPr>
          <w:rFonts w:cs="Arial"/>
          <w:lang w:val="cs-CZ"/>
        </w:rPr>
        <w:t xml:space="preserve"> (2xCDC+KDC, 12xKDC, 14xNSPTV PČR, 14xNSPTV ZZS)</w:t>
      </w:r>
      <w:r w:rsidRPr="00B25D46">
        <w:rPr>
          <w:rFonts w:cs="Arial"/>
        </w:rPr>
        <w:t>:</w:t>
      </w:r>
      <w:r w:rsidRPr="00B25D46">
        <w:rPr>
          <w:rFonts w:cs="Arial"/>
        </w:rPr>
        <w:tab/>
      </w:r>
      <w:r>
        <w:rPr>
          <w:rFonts w:cs="Arial"/>
          <w:lang w:val="cs-CZ"/>
        </w:rPr>
        <w:t>42</w:t>
      </w:r>
    </w:p>
    <w:p w:rsidR="000F45C1" w:rsidRPr="00B25D46" w:rsidRDefault="000F45C1" w:rsidP="000F45C1">
      <w:pPr>
        <w:pStyle w:val="Nadpis4"/>
        <w:spacing w:before="120" w:after="40"/>
        <w:jc w:val="both"/>
        <w:rPr>
          <w:sz w:val="18"/>
        </w:rPr>
      </w:pPr>
      <w:r w:rsidRPr="00B25D46">
        <w:t>Závazné parametry</w:t>
      </w:r>
    </w:p>
    <w:p w:rsidR="00C51634" w:rsidRDefault="00C51634" w:rsidP="006E1D9B">
      <w:pPr>
        <w:pStyle w:val="Odstavecseseznamem"/>
        <w:numPr>
          <w:ilvl w:val="0"/>
          <w:numId w:val="37"/>
        </w:numPr>
      </w:pPr>
      <w:r>
        <w:t xml:space="preserve">Umožňuje přepojení těchto periferií na 2 klienty – klávesnice, myši, </w:t>
      </w:r>
      <w:r w:rsidR="0051179C" w:rsidRPr="00F22A6C">
        <w:t>min</w:t>
      </w:r>
      <w:r w:rsidRPr="0051179C">
        <w:t>. 4 monitorů</w:t>
      </w:r>
      <w:r>
        <w:t>, náhlavní soupravy, reproduktorů mo</w:t>
      </w:r>
      <w:r w:rsidR="00A9731C">
        <w:t>nitorů a externích reproduktorů</w:t>
      </w:r>
    </w:p>
    <w:p w:rsidR="00676F1A" w:rsidRDefault="00676F1A" w:rsidP="006E1D9B">
      <w:pPr>
        <w:pStyle w:val="Odstavecseseznamem"/>
        <w:numPr>
          <w:ilvl w:val="0"/>
          <w:numId w:val="37"/>
        </w:numPr>
      </w:pPr>
      <w:r>
        <w:t xml:space="preserve">Přepínání vstupu 2 klientů (počítačů) s konektory DVI nebo </w:t>
      </w:r>
      <w:r w:rsidRPr="002D2FFA">
        <w:t>DisplayPort</w:t>
      </w:r>
      <w:r>
        <w:t xml:space="preserve"> (vid</w:t>
      </w:r>
      <w:r w:rsidR="00A9731C">
        <w:t>eo) a 2 x USB (klávesnice, myš)</w:t>
      </w:r>
    </w:p>
    <w:p w:rsidR="00676F1A" w:rsidRDefault="00676F1A" w:rsidP="006E1D9B">
      <w:pPr>
        <w:pStyle w:val="Odstavecseseznamem"/>
        <w:numPr>
          <w:ilvl w:val="0"/>
          <w:numId w:val="37"/>
        </w:numPr>
      </w:pPr>
      <w:r>
        <w:t>Přepínání vstupů pomocí tlačítka na čelním panel</w:t>
      </w:r>
      <w:r w:rsidR="00A9731C">
        <w:t>u KVM nebo na dálkovém ovladači</w:t>
      </w:r>
    </w:p>
    <w:p w:rsidR="00676F1A" w:rsidRDefault="00676F1A" w:rsidP="006E1D9B">
      <w:pPr>
        <w:pStyle w:val="Odstavecseseznamem"/>
        <w:numPr>
          <w:ilvl w:val="0"/>
          <w:numId w:val="37"/>
        </w:numPr>
      </w:pPr>
      <w:r w:rsidRPr="0051179C">
        <w:t>Počet připojených monitorů nejméně 4,</w:t>
      </w:r>
      <w:r>
        <w:t xml:space="preserve"> podpora rozlišení monitorů 1920 x 1200 a 1920 x 1080, konektory DVI nebo </w:t>
      </w:r>
      <w:r w:rsidRPr="002D2FFA">
        <w:t>DisplayPort</w:t>
      </w:r>
    </w:p>
    <w:p w:rsidR="00676F1A" w:rsidRDefault="00676F1A" w:rsidP="006E1D9B">
      <w:pPr>
        <w:pStyle w:val="Odstavecseseznamem"/>
        <w:numPr>
          <w:ilvl w:val="0"/>
          <w:numId w:val="37"/>
        </w:numPr>
      </w:pPr>
      <w:r>
        <w:t>Připojení klávesnice a</w:t>
      </w:r>
      <w:r w:rsidR="00A9731C">
        <w:t xml:space="preserve"> myši prostřednictvím portu USB</w:t>
      </w:r>
    </w:p>
    <w:p w:rsidR="00676F1A" w:rsidRDefault="00676F1A" w:rsidP="006E1D9B">
      <w:pPr>
        <w:pStyle w:val="Odstavecseseznamem"/>
        <w:numPr>
          <w:ilvl w:val="0"/>
          <w:numId w:val="37"/>
        </w:numPr>
      </w:pPr>
      <w:r>
        <w:t xml:space="preserve">Připojení bezdrátové náhlavní soupravy </w:t>
      </w:r>
      <w:r w:rsidR="00A9731C">
        <w:t>prostřednictvím portu USB</w:t>
      </w:r>
    </w:p>
    <w:p w:rsidR="00676F1A" w:rsidRDefault="00676F1A" w:rsidP="006E1D9B">
      <w:pPr>
        <w:pStyle w:val="Odstavecseseznamem"/>
        <w:numPr>
          <w:ilvl w:val="0"/>
          <w:numId w:val="37"/>
        </w:numPr>
      </w:pPr>
      <w:r>
        <w:t>Připojení reproduktorů monitorů a externích rep</w:t>
      </w:r>
      <w:r w:rsidR="00A9731C">
        <w:t>roduktorů konektorem jack 3,5mm</w:t>
      </w:r>
    </w:p>
    <w:p w:rsidR="00C3066C" w:rsidRDefault="00676F1A" w:rsidP="006E1D9B">
      <w:pPr>
        <w:pStyle w:val="Odstavecseseznamem"/>
        <w:numPr>
          <w:ilvl w:val="0"/>
          <w:numId w:val="37"/>
        </w:numPr>
      </w:pPr>
      <w:r>
        <w:t>M</w:t>
      </w:r>
      <w:r w:rsidR="00A9731C">
        <w:t>aximální rozměry 220 x 50 x 250</w:t>
      </w:r>
    </w:p>
    <w:p w:rsidR="00676F1A" w:rsidRPr="00925DDE" w:rsidRDefault="00C3066C" w:rsidP="00C3066C">
      <w:r>
        <w:br w:type="page"/>
      </w:r>
    </w:p>
    <w:p w:rsidR="00676F1A" w:rsidRPr="006B2C35" w:rsidRDefault="00676F1A" w:rsidP="00676F1A">
      <w:pPr>
        <w:pStyle w:val="Nadpis3"/>
        <w:rPr>
          <w:lang w:val="cs-CZ"/>
        </w:rPr>
      </w:pPr>
      <w:bookmarkStart w:id="49" w:name="_Toc370883391"/>
      <w:r w:rsidRPr="006B2C35">
        <w:lastRenderedPageBreak/>
        <w:t>Tiskárna</w:t>
      </w:r>
      <w:bookmarkEnd w:id="49"/>
    </w:p>
    <w:p w:rsidR="000F45C1" w:rsidRPr="003E7000" w:rsidRDefault="000F45C1" w:rsidP="000F45C1">
      <w:pPr>
        <w:pStyle w:val="odstavec"/>
        <w:tabs>
          <w:tab w:val="right" w:pos="9072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k</w:t>
      </w:r>
      <w:r w:rsidRPr="00B25D46">
        <w:rPr>
          <w:rFonts w:cs="Arial"/>
        </w:rPr>
        <w:t>s v</w:t>
      </w:r>
      <w:r w:rsidR="00C3066C">
        <w:rPr>
          <w:rFonts w:cs="Arial"/>
        </w:rPr>
        <w:t> </w:t>
      </w:r>
      <w:r w:rsidR="00C3066C">
        <w:rPr>
          <w:rFonts w:cs="Arial"/>
          <w:lang w:val="cs-CZ"/>
        </w:rPr>
        <w:t xml:space="preserve">jedné </w:t>
      </w:r>
      <w:r>
        <w:rPr>
          <w:rFonts w:cs="Arial"/>
          <w:lang w:val="cs-CZ"/>
        </w:rPr>
        <w:t>lokalitě</w:t>
      </w:r>
      <w:r w:rsidRPr="00B25D46">
        <w:rPr>
          <w:rFonts w:cs="Arial"/>
        </w:rPr>
        <w:t>:</w:t>
      </w:r>
      <w:r>
        <w:rPr>
          <w:rFonts w:cs="Arial"/>
        </w:rPr>
        <w:tab/>
      </w:r>
      <w:r>
        <w:rPr>
          <w:rFonts w:cs="Arial"/>
          <w:lang w:val="cs-CZ"/>
        </w:rPr>
        <w:t>1</w:t>
      </w:r>
    </w:p>
    <w:p w:rsidR="000F45C1" w:rsidRPr="003E7000" w:rsidRDefault="000F45C1" w:rsidP="000F45C1">
      <w:pPr>
        <w:pStyle w:val="odstavec"/>
        <w:tabs>
          <w:tab w:val="right" w:pos="9072"/>
        </w:tabs>
        <w:rPr>
          <w:rFonts w:cs="Arial"/>
          <w:lang w:val="cs-CZ"/>
        </w:rPr>
      </w:pPr>
      <w:r w:rsidRPr="00B25D46">
        <w:rPr>
          <w:rFonts w:cs="Arial"/>
        </w:rPr>
        <w:t xml:space="preserve">Počet </w:t>
      </w:r>
      <w:r>
        <w:rPr>
          <w:rFonts w:cs="Arial"/>
          <w:lang w:val="cs-CZ"/>
        </w:rPr>
        <w:t>lokalit</w:t>
      </w:r>
      <w:r w:rsidRPr="00B25D46">
        <w:rPr>
          <w:rFonts w:cs="Arial"/>
        </w:rPr>
        <w:t xml:space="preserve"> celkem</w:t>
      </w:r>
      <w:r>
        <w:rPr>
          <w:rFonts w:cs="Arial"/>
          <w:lang w:val="cs-CZ"/>
        </w:rPr>
        <w:t xml:space="preserve"> (2xCDC+KDC, 12xKDC, 14xNSPTV PČR, 14xNSPTV ZZS, 1xPP PČR</w:t>
      </w:r>
      <w:r w:rsidR="00C3066C">
        <w:rPr>
          <w:rFonts w:cs="Arial"/>
          <w:lang w:val="cs-CZ"/>
        </w:rPr>
        <w:t xml:space="preserve"> + 1xGŘ HZS</w:t>
      </w:r>
      <w:r>
        <w:rPr>
          <w:rFonts w:cs="Arial"/>
          <w:lang w:val="cs-CZ"/>
        </w:rPr>
        <w:t>)</w:t>
      </w:r>
      <w:r w:rsidRPr="00B25D46">
        <w:rPr>
          <w:rFonts w:cs="Arial"/>
        </w:rPr>
        <w:t>:</w:t>
      </w:r>
      <w:r w:rsidRPr="00B25D46">
        <w:rPr>
          <w:rFonts w:cs="Arial"/>
        </w:rPr>
        <w:tab/>
      </w:r>
      <w:r w:rsidR="00C3066C">
        <w:rPr>
          <w:rFonts w:cs="Arial"/>
          <w:lang w:val="cs-CZ"/>
        </w:rPr>
        <w:t>44</w:t>
      </w:r>
    </w:p>
    <w:p w:rsidR="000F45C1" w:rsidRPr="00B25D46" w:rsidRDefault="000F45C1" w:rsidP="000F45C1">
      <w:pPr>
        <w:pStyle w:val="Nadpis4"/>
        <w:spacing w:before="120" w:after="40"/>
        <w:jc w:val="both"/>
        <w:rPr>
          <w:sz w:val="18"/>
        </w:rPr>
      </w:pPr>
      <w:r w:rsidRPr="00B25D46">
        <w:t>Závazné parametry</w:t>
      </w:r>
    </w:p>
    <w:p w:rsidR="00676F1A" w:rsidRDefault="00676F1A" w:rsidP="006E1D9B">
      <w:pPr>
        <w:pStyle w:val="Odstavecseseznamem"/>
        <w:numPr>
          <w:ilvl w:val="0"/>
          <w:numId w:val="38"/>
        </w:numPr>
      </w:pPr>
      <w:r>
        <w:t>Laserová barevná síťová multifunkční tiskárna formát</w:t>
      </w:r>
      <w:r w:rsidR="0051179C">
        <w:t>u</w:t>
      </w:r>
      <w:r>
        <w:t xml:space="preserve"> A4</w:t>
      </w:r>
    </w:p>
    <w:p w:rsidR="00281075" w:rsidRDefault="00281075" w:rsidP="006E1D9B">
      <w:pPr>
        <w:pStyle w:val="Odstavecseseznamem"/>
        <w:numPr>
          <w:ilvl w:val="0"/>
          <w:numId w:val="38"/>
        </w:numPr>
      </w:pPr>
      <w:r>
        <w:t>Umístění na stůl</w:t>
      </w:r>
    </w:p>
    <w:p w:rsidR="00676F1A" w:rsidRDefault="00676F1A" w:rsidP="006E1D9B">
      <w:pPr>
        <w:pStyle w:val="Odstavecseseznamem"/>
        <w:numPr>
          <w:ilvl w:val="0"/>
          <w:numId w:val="38"/>
        </w:numPr>
      </w:pPr>
      <w:r>
        <w:t xml:space="preserve">Zatížení max. </w:t>
      </w:r>
      <w:r w:rsidR="00FA50AE">
        <w:t>5</w:t>
      </w:r>
      <w:r w:rsidR="00A9731C">
        <w:t xml:space="preserve"> tis. A4 měsíčně</w:t>
      </w:r>
    </w:p>
    <w:p w:rsidR="00FA50AE" w:rsidRDefault="0041424C" w:rsidP="006E1D9B">
      <w:pPr>
        <w:pStyle w:val="Odstavecseseznamem"/>
        <w:numPr>
          <w:ilvl w:val="0"/>
          <w:numId w:val="38"/>
        </w:numPr>
      </w:pPr>
      <w:r>
        <w:t xml:space="preserve">Připojení pomocí </w:t>
      </w:r>
      <w:r w:rsidRPr="0041424C">
        <w:t>LAN 100</w:t>
      </w:r>
      <w:r w:rsidR="0051179C">
        <w:t xml:space="preserve"> Mb/s ethernet</w:t>
      </w:r>
      <w:r w:rsidR="00907860">
        <w:t>¨</w:t>
      </w:r>
    </w:p>
    <w:p w:rsidR="00907860" w:rsidRDefault="00907860" w:rsidP="00907860">
      <w:pPr>
        <w:pStyle w:val="Nadpis3"/>
        <w:rPr>
          <w:lang w:val="cs-CZ"/>
        </w:rPr>
      </w:pPr>
      <w:bookmarkStart w:id="50" w:name="_Toc370883392"/>
      <w:r>
        <w:t>RACK</w:t>
      </w:r>
      <w:bookmarkEnd w:id="50"/>
    </w:p>
    <w:p w:rsidR="00907860" w:rsidRPr="00907860" w:rsidRDefault="00907860" w:rsidP="00907860">
      <w:pPr>
        <w:rPr>
          <w:lang w:eastAsia="x-none"/>
        </w:rPr>
      </w:pPr>
      <w:r w:rsidRPr="00B25D46">
        <w:rPr>
          <w:rFonts w:cs="Arial"/>
        </w:rPr>
        <w:t xml:space="preserve">Počet </w:t>
      </w:r>
      <w:r>
        <w:rPr>
          <w:rFonts w:cs="Arial"/>
        </w:rPr>
        <w:t>k</w:t>
      </w:r>
      <w:r w:rsidRPr="00B25D46">
        <w:rPr>
          <w:rFonts w:cs="Arial"/>
        </w:rPr>
        <w:t>s v</w:t>
      </w:r>
      <w:r>
        <w:rPr>
          <w:rFonts w:cs="Arial"/>
        </w:rPr>
        <w:t> jedné lokalitě</w:t>
      </w:r>
      <w:r w:rsidRPr="00B25D46">
        <w:rPr>
          <w:rFonts w:cs="Arial"/>
        </w:rPr>
        <w:t>:</w:t>
      </w:r>
      <w:r>
        <w:rPr>
          <w:rFonts w:cs="Arial"/>
        </w:rPr>
        <w:t xml:space="preserve"> 1</w:t>
      </w:r>
    </w:p>
    <w:p w:rsidR="0041424C" w:rsidRDefault="00907860" w:rsidP="00FA50AE">
      <w:pPr>
        <w:rPr>
          <w:rFonts w:cs="Arial"/>
        </w:rPr>
      </w:pPr>
      <w:r w:rsidRPr="00B25D46">
        <w:rPr>
          <w:rFonts w:cs="Arial"/>
        </w:rPr>
        <w:t xml:space="preserve">Počet </w:t>
      </w:r>
      <w:r>
        <w:rPr>
          <w:rFonts w:cs="Arial"/>
        </w:rPr>
        <w:t>lokalit</w:t>
      </w:r>
      <w:r w:rsidRPr="00B25D46">
        <w:rPr>
          <w:rFonts w:cs="Arial"/>
        </w:rPr>
        <w:t xml:space="preserve"> celkem</w:t>
      </w:r>
      <w:r>
        <w:rPr>
          <w:rFonts w:cs="Arial"/>
        </w:rPr>
        <w:t>: 14xNSPTV PČR</w:t>
      </w:r>
    </w:p>
    <w:p w:rsidR="00907860" w:rsidRPr="00907860" w:rsidRDefault="00907860" w:rsidP="00907860">
      <w:pPr>
        <w:pStyle w:val="Nadpis4"/>
        <w:spacing w:before="120" w:after="40"/>
        <w:jc w:val="both"/>
      </w:pPr>
      <w:r w:rsidRPr="00B25D46">
        <w:t>Závazné parametry</w:t>
      </w:r>
    </w:p>
    <w:p w:rsidR="00907860" w:rsidRDefault="00907860" w:rsidP="00907860">
      <w:pPr>
        <w:pStyle w:val="Odstavecseseznamem"/>
        <w:numPr>
          <w:ilvl w:val="0"/>
          <w:numId w:val="58"/>
        </w:numPr>
      </w:pPr>
      <w:r>
        <w:t>Kovové provedení</w:t>
      </w:r>
    </w:p>
    <w:p w:rsidR="00907860" w:rsidRDefault="00907860" w:rsidP="00907860">
      <w:pPr>
        <w:pStyle w:val="Odstavecseseznamem"/>
        <w:numPr>
          <w:ilvl w:val="0"/>
          <w:numId w:val="58"/>
        </w:numPr>
      </w:pPr>
      <w:r>
        <w:t>Formát skříně 19“</w:t>
      </w:r>
    </w:p>
    <w:p w:rsidR="00907860" w:rsidRDefault="00907860" w:rsidP="00907860">
      <w:pPr>
        <w:pStyle w:val="Odstavecseseznamem"/>
        <w:numPr>
          <w:ilvl w:val="0"/>
          <w:numId w:val="58"/>
        </w:numPr>
      </w:pPr>
      <w:r>
        <w:t>Rozměr: 800mm x 1000mm</w:t>
      </w:r>
    </w:p>
    <w:p w:rsidR="00907860" w:rsidRDefault="00907860" w:rsidP="00907860">
      <w:pPr>
        <w:pStyle w:val="Odstavecseseznamem"/>
        <w:numPr>
          <w:ilvl w:val="0"/>
          <w:numId w:val="58"/>
        </w:numPr>
      </w:pPr>
      <w:r>
        <w:t>Výška minimálně 6U</w:t>
      </w:r>
    </w:p>
    <w:p w:rsidR="00907860" w:rsidRDefault="00AE1450" w:rsidP="00AE1450">
      <w:pPr>
        <w:pStyle w:val="Nadpis3"/>
      </w:pPr>
      <w:bookmarkStart w:id="51" w:name="_Toc370883393"/>
      <w:r>
        <w:t>Hlasový crossconnect</w:t>
      </w:r>
      <w:bookmarkEnd w:id="51"/>
    </w:p>
    <w:p w:rsidR="00907860" w:rsidRDefault="00AE1450">
      <w:pPr>
        <w:spacing w:before="0" w:after="0" w:line="240" w:lineRule="auto"/>
        <w:rPr>
          <w:rFonts w:cs="Arial"/>
        </w:rPr>
      </w:pPr>
      <w:r w:rsidRPr="00B25D46">
        <w:rPr>
          <w:rFonts w:cs="Arial"/>
        </w:rPr>
        <w:t xml:space="preserve">Počet </w:t>
      </w:r>
      <w:r>
        <w:rPr>
          <w:rFonts w:cs="Arial"/>
        </w:rPr>
        <w:t>lokalit</w:t>
      </w:r>
      <w:r w:rsidRPr="00B25D46">
        <w:rPr>
          <w:rFonts w:cs="Arial"/>
        </w:rPr>
        <w:t xml:space="preserve"> celkem</w:t>
      </w:r>
      <w:r>
        <w:rPr>
          <w:rFonts w:cs="Arial"/>
        </w:rPr>
        <w:t xml:space="preserve"> (2xCDC+KDC, 12xKDC)</w:t>
      </w:r>
    </w:p>
    <w:p w:rsidR="00AE1450" w:rsidRPr="00907860" w:rsidRDefault="00AE1450" w:rsidP="00AE1450">
      <w:pPr>
        <w:pStyle w:val="Nadpis4"/>
        <w:spacing w:before="120" w:after="40"/>
        <w:jc w:val="both"/>
      </w:pPr>
      <w:r w:rsidRPr="00B25D46">
        <w:t>Závazné parametry</w:t>
      </w:r>
    </w:p>
    <w:p w:rsidR="00AE1450" w:rsidRDefault="00AE1450">
      <w:pPr>
        <w:spacing w:before="0" w:after="0" w:line="240" w:lineRule="auto"/>
      </w:pPr>
      <w:r>
        <w:t>Tato komponenta a její parametry budou specifikovány v rámci Technického konceptu v projektu KSP HZS</w:t>
      </w:r>
    </w:p>
    <w:p w:rsidR="00AE1450" w:rsidRDefault="00AE1450">
      <w:pPr>
        <w:spacing w:before="0" w:after="0" w:line="240" w:lineRule="auto"/>
      </w:pPr>
      <w:r>
        <w:br w:type="page"/>
      </w:r>
    </w:p>
    <w:p w:rsidR="00676F1A" w:rsidRPr="00676F1A" w:rsidRDefault="00676F1A" w:rsidP="00676F1A">
      <w:pPr>
        <w:pStyle w:val="Nadpis3"/>
      </w:pPr>
      <w:bookmarkStart w:id="52" w:name="_Toc370883394"/>
      <w:r w:rsidRPr="00676F1A">
        <w:lastRenderedPageBreak/>
        <w:t xml:space="preserve">Zapojení </w:t>
      </w:r>
      <w:r w:rsidR="003E05A2" w:rsidRPr="00676F1A">
        <w:t>pracoviště</w:t>
      </w:r>
      <w:r w:rsidR="003E05A2">
        <w:t xml:space="preserve"> NSPTV</w:t>
      </w:r>
      <w:bookmarkEnd w:id="52"/>
    </w:p>
    <w:p w:rsidR="00FA50AE" w:rsidRDefault="00FA50AE" w:rsidP="00FA50AE">
      <w:pPr>
        <w:pStyle w:val="Nadpis4"/>
      </w:pPr>
      <w:r>
        <w:t>Pracovišt</w:t>
      </w:r>
      <w:r w:rsidR="00EB2269">
        <w:t xml:space="preserve">ě NSPTV </w:t>
      </w:r>
      <w:r w:rsidR="00EB2269">
        <w:rPr>
          <w:lang w:val="cs-CZ"/>
        </w:rPr>
        <w:t>dodávané do lokalit</w:t>
      </w:r>
      <w:r>
        <w:t xml:space="preserve"> HZS</w:t>
      </w:r>
    </w:p>
    <w:p w:rsidR="004967C4" w:rsidRDefault="004967C4" w:rsidP="004967C4">
      <w:r w:rsidRPr="00CB1834">
        <w:t>MiniPC budou umístěna v technologické místnosti a kabeláží jsou přivedeny periferie přímo na operátorské stoly (</w:t>
      </w:r>
      <w:r>
        <w:t xml:space="preserve">operátorské stoly </w:t>
      </w:r>
      <w:r w:rsidRPr="00CB1834">
        <w:t>nejsou součástí dodávky). Pracoviště je vybaveno IP telefonem (technická specifikace v části J-Telefonie), klientskou stanicí se 3 displej</w:t>
      </w:r>
      <w:r>
        <w:t>i</w:t>
      </w:r>
      <w:r w:rsidRPr="00CB1834">
        <w:t xml:space="preserve">, klávesnicí a myší a náhlavní soupravou (technická specifikace v části </w:t>
      </w:r>
      <w:r>
        <w:t xml:space="preserve">J-Telefonie).  Dodávka z NIS IZS zahrnuje také </w:t>
      </w:r>
      <w:r w:rsidRPr="00CB1834">
        <w:t>konfiguraci klienta, instalaci do technologické místnosti</w:t>
      </w:r>
      <w:r>
        <w:t xml:space="preserve"> a propojení s periferiemi na sále operačního střediska</w:t>
      </w:r>
      <w:r w:rsidRPr="00CB1834">
        <w:t>. Počet dodávaných komponent pro pracoviště do jednotlivých lokalit je uveden v příloze č. 3.</w:t>
      </w:r>
    </w:p>
    <w:p w:rsidR="00C51634" w:rsidRDefault="00FA50AE" w:rsidP="009B2328">
      <w:pPr>
        <w:keepNext/>
        <w:jc w:val="center"/>
      </w:pPr>
      <w:r>
        <w:object w:dxaOrig="5236" w:dyaOrig="4590">
          <v:shape id="_x0000_i1034" type="#_x0000_t75" style="width:260.85pt;height:229.6pt" o:ole="">
            <v:imagedata r:id="rId69" o:title=""/>
          </v:shape>
          <o:OLEObject Type="Embed" ProgID="Visio.Drawing.15" ShapeID="_x0000_i1034" DrawAspect="Content" ObjectID="_1444630537" r:id="rId70"/>
        </w:object>
      </w:r>
    </w:p>
    <w:p w:rsidR="003E05A2" w:rsidRDefault="00C51634" w:rsidP="003E05A2">
      <w:pPr>
        <w:pStyle w:val="Titulek"/>
      </w:pPr>
      <w:bookmarkStart w:id="53" w:name="_Toc369992056"/>
      <w:r>
        <w:t xml:space="preserve">Obrázek </w:t>
      </w:r>
      <w:fldSimple w:instr=" SEQ Obrázek \* ARABIC ">
        <w:r w:rsidR="00EB2269">
          <w:rPr>
            <w:noProof/>
          </w:rPr>
          <w:t>10</w:t>
        </w:r>
      </w:fldSimple>
      <w:r w:rsidR="00116621">
        <w:t xml:space="preserve"> – Samostatné Pracoviště NSPTV z</w:t>
      </w:r>
      <w:r>
        <w:t xml:space="preserve"> pohledu operátora</w:t>
      </w:r>
      <w:bookmarkEnd w:id="53"/>
    </w:p>
    <w:p w:rsidR="003E05A2" w:rsidRDefault="003E05A2" w:rsidP="00EB2269">
      <w:pPr>
        <w:pStyle w:val="Nadpis3"/>
      </w:pPr>
      <w:bookmarkStart w:id="54" w:name="_Toc370883395"/>
      <w:r>
        <w:t xml:space="preserve">Hybridní pracoviště </w:t>
      </w:r>
      <w:r w:rsidR="00960DA6">
        <w:t>v prostředí jednotlivých složek</w:t>
      </w:r>
      <w:bookmarkEnd w:id="54"/>
    </w:p>
    <w:p w:rsidR="003E05A2" w:rsidRDefault="003E05A2" w:rsidP="003E05A2">
      <w:r>
        <w:t>Hybridní pracoviště je rozšířením pracoviště NIS tak, aby je bylo možné využít buď v režimu pro příjem tísňových hovorů, nebo v režimu pro operační řízení, a to přepnutím veškerých periferií pracoviště pomocí křížového přepínače na příslušného klienta NIS nebo operačního řízení.</w:t>
      </w:r>
    </w:p>
    <w:p w:rsidR="003E05A2" w:rsidRDefault="003E05A2" w:rsidP="003E05A2">
      <w:r>
        <w:br w:type="page"/>
      </w:r>
    </w:p>
    <w:p w:rsidR="003E05A2" w:rsidRDefault="003E05A2" w:rsidP="00EB2269">
      <w:pPr>
        <w:pStyle w:val="Nadpis4"/>
      </w:pPr>
      <w:r w:rsidRPr="003E05A2">
        <w:lastRenderedPageBreak/>
        <w:t>Hybridní pracoviště HZS</w:t>
      </w:r>
    </w:p>
    <w:p w:rsidR="004967C4" w:rsidRDefault="004967C4" w:rsidP="004967C4">
      <w:pPr>
        <w:keepNext/>
        <w:rPr>
          <w:szCs w:val="20"/>
          <w:lang w:eastAsia="x-none"/>
        </w:rPr>
      </w:pPr>
      <w:r w:rsidRPr="00EB2F9D">
        <w:rPr>
          <w:szCs w:val="20"/>
          <w:lang w:val="x-none" w:eastAsia="x-none"/>
        </w:rPr>
        <w:t xml:space="preserve">Pracoviště NSPTV bude realizováno instalací klientské části aplikace NSPTV na </w:t>
      </w:r>
      <w:r>
        <w:rPr>
          <w:szCs w:val="20"/>
          <w:lang w:eastAsia="x-none"/>
        </w:rPr>
        <w:t>pracovní stanici OŘ (</w:t>
      </w:r>
      <w:r w:rsidRPr="00EB2F9D">
        <w:rPr>
          <w:szCs w:val="20"/>
          <w:lang w:val="x-none" w:eastAsia="x-none"/>
        </w:rPr>
        <w:t xml:space="preserve">miniPC </w:t>
      </w:r>
      <w:r>
        <w:rPr>
          <w:szCs w:val="20"/>
          <w:lang w:eastAsia="x-none"/>
        </w:rPr>
        <w:t xml:space="preserve">nebo PC) </w:t>
      </w:r>
      <w:r w:rsidRPr="00EB2F9D">
        <w:rPr>
          <w:szCs w:val="20"/>
          <w:lang w:val="x-none" w:eastAsia="x-none"/>
        </w:rPr>
        <w:t xml:space="preserve">dodávaném z projektu HSP HZS. </w:t>
      </w:r>
      <w:r>
        <w:rPr>
          <w:szCs w:val="20"/>
          <w:lang w:eastAsia="x-none"/>
        </w:rPr>
        <w:t xml:space="preserve"> Pracovní stanice OŘ </w:t>
      </w:r>
      <w:r w:rsidRPr="00EB2F9D">
        <w:rPr>
          <w:szCs w:val="20"/>
          <w:lang w:val="x-none" w:eastAsia="x-none"/>
        </w:rPr>
        <w:t xml:space="preserve">musí splňovat minimální výkonnostní a portové požadavky, jako miniPC dodávané pro samostatné pracoviště NSPTV s tím, že musí mít dvě síťové karty pro zajištění oddělení sítě KSP od NIS IZS. </w:t>
      </w:r>
      <w:r>
        <w:rPr>
          <w:szCs w:val="20"/>
          <w:lang w:eastAsia="x-none"/>
        </w:rPr>
        <w:t xml:space="preserve">Pracovní stanice OŘ </w:t>
      </w:r>
      <w:r w:rsidRPr="00EB2F9D">
        <w:rPr>
          <w:szCs w:val="20"/>
          <w:lang w:val="x-none" w:eastAsia="x-none"/>
        </w:rPr>
        <w:t>budou umístěn</w:t>
      </w:r>
      <w:r>
        <w:rPr>
          <w:szCs w:val="20"/>
          <w:lang w:eastAsia="x-none"/>
        </w:rPr>
        <w:t>y</w:t>
      </w:r>
      <w:r w:rsidRPr="00EB2F9D">
        <w:rPr>
          <w:szCs w:val="20"/>
          <w:lang w:val="x-none" w:eastAsia="x-none"/>
        </w:rPr>
        <w:t xml:space="preserve"> v technologických místnostech, které v součinnosti </w:t>
      </w:r>
      <w:r>
        <w:rPr>
          <w:szCs w:val="20"/>
          <w:lang w:eastAsia="x-none"/>
        </w:rPr>
        <w:t xml:space="preserve">zajišťuje </w:t>
      </w:r>
      <w:r w:rsidRPr="00EB2F9D">
        <w:rPr>
          <w:szCs w:val="20"/>
          <w:lang w:val="x-none" w:eastAsia="x-none"/>
        </w:rPr>
        <w:t xml:space="preserve">zadavatel. Délky kabeláže dodavatel upřesní na základě místního šetření. </w:t>
      </w:r>
      <w:r>
        <w:rPr>
          <w:szCs w:val="20"/>
          <w:lang w:eastAsia="x-none"/>
        </w:rPr>
        <w:t>Dodávka hybridního pracoviště NSPTV pro HZS z projektu NIS IZS zahrnuje</w:t>
      </w:r>
      <w:r w:rsidRPr="00EB2F9D">
        <w:t xml:space="preserve"> </w:t>
      </w:r>
      <w:r>
        <w:t>IP telefon</w:t>
      </w:r>
      <w:r w:rsidRPr="00CB1834">
        <w:t xml:space="preserve"> (technická specifikace v části J-Telefonie)</w:t>
      </w:r>
      <w:r>
        <w:t xml:space="preserve">, </w:t>
      </w:r>
      <w:r w:rsidRPr="00CB1834">
        <w:t>náhlavní souprav</w:t>
      </w:r>
      <w:r>
        <w:t>a</w:t>
      </w:r>
      <w:r w:rsidRPr="00CB1834">
        <w:t xml:space="preserve"> (technická specifikace v části J-Telefonie)</w:t>
      </w:r>
      <w:r>
        <w:t xml:space="preserve">, hlasový crosskonnect).  </w:t>
      </w:r>
      <w:r w:rsidRPr="00EB2F9D">
        <w:rPr>
          <w:szCs w:val="20"/>
          <w:lang w:val="x-none" w:eastAsia="x-none"/>
        </w:rPr>
        <w:t>Financování je znázorněno na obrázku</w:t>
      </w:r>
      <w:r>
        <w:rPr>
          <w:szCs w:val="20"/>
          <w:lang w:eastAsia="x-none"/>
        </w:rPr>
        <w:t>:</w:t>
      </w:r>
    </w:p>
    <w:p w:rsidR="00EB2269" w:rsidRDefault="004967C4" w:rsidP="004967C4">
      <w:pPr>
        <w:keepNext/>
        <w:jc w:val="center"/>
      </w:pPr>
      <w:r>
        <w:object w:dxaOrig="7546" w:dyaOrig="6796">
          <v:shape id="_x0000_i1035" type="#_x0000_t75" style="width:376.3pt;height:338.95pt" o:ole="">
            <v:imagedata r:id="rId71" o:title=""/>
          </v:shape>
          <o:OLEObject Type="Embed" ProgID="Visio.Drawing.15" ShapeID="_x0000_i1035" DrawAspect="Content" ObjectID="_1444630538" r:id="rId72"/>
        </w:object>
      </w:r>
    </w:p>
    <w:p w:rsidR="003E05A2" w:rsidRPr="003E05A2" w:rsidRDefault="00EB2269" w:rsidP="00EB2269">
      <w:pPr>
        <w:pStyle w:val="Titulek"/>
      </w:pPr>
      <w:r>
        <w:t xml:space="preserve">Obrázek </w:t>
      </w:r>
      <w:fldSimple w:instr=" SEQ Obrázek \* ARABIC ">
        <w:r>
          <w:rPr>
            <w:noProof/>
          </w:rPr>
          <w:t>11</w:t>
        </w:r>
      </w:fldSimple>
      <w:r>
        <w:t xml:space="preserve"> - Hybridní pracoviště HZS</w:t>
      </w:r>
    </w:p>
    <w:p w:rsidR="003E05A2" w:rsidRPr="0072524A" w:rsidRDefault="003E05A2" w:rsidP="003E05A2">
      <w:pPr>
        <w:pStyle w:val="odstavec"/>
        <w:rPr>
          <w:highlight w:val="yellow"/>
        </w:rPr>
      </w:pPr>
      <w:r>
        <w:t xml:space="preserve">Kusovník dodávek z projektu NIS IZS je uveden v příloze </w:t>
      </w:r>
      <w:r w:rsidRPr="00960DA6">
        <w:t>č.</w:t>
      </w:r>
      <w:r w:rsidR="00960DA6" w:rsidRPr="00960DA6">
        <w:t xml:space="preserve"> </w:t>
      </w:r>
      <w:r w:rsidR="00A2769F">
        <w:rPr>
          <w:lang w:val="cs-CZ"/>
        </w:rPr>
        <w:t>3</w:t>
      </w:r>
      <w:r w:rsidR="0072524A" w:rsidRPr="00960DA6">
        <w:t>.</w:t>
      </w:r>
    </w:p>
    <w:p w:rsidR="003E05A2" w:rsidRDefault="003E05A2" w:rsidP="003E05A2">
      <w:pPr>
        <w:rPr>
          <w:szCs w:val="20"/>
          <w:highlight w:val="yellow"/>
        </w:rPr>
      </w:pPr>
      <w:r>
        <w:rPr>
          <w:highlight w:val="yellow"/>
        </w:rPr>
        <w:br w:type="page"/>
      </w:r>
    </w:p>
    <w:p w:rsidR="003E05A2" w:rsidRDefault="003E05A2" w:rsidP="00EB2269">
      <w:pPr>
        <w:pStyle w:val="Nadpis4"/>
      </w:pPr>
      <w:r>
        <w:lastRenderedPageBreak/>
        <w:t>Hybridní pracoviště PČR</w:t>
      </w:r>
    </w:p>
    <w:p w:rsidR="003E05A2" w:rsidRDefault="00F15087" w:rsidP="003E05A2">
      <w:pPr>
        <w:pStyle w:val="Odstavecseseznamem"/>
      </w:pPr>
      <w:r>
        <w:t>Dodávka hybridního pracoviště NSPTV pro PČR  z projektu NIS IZS zahrnuje</w:t>
      </w:r>
      <w:r w:rsidRPr="00EB2F9D">
        <w:t xml:space="preserve"> </w:t>
      </w:r>
      <w:r>
        <w:t>m</w:t>
      </w:r>
      <w:r w:rsidRPr="00CB1834">
        <w:t xml:space="preserve">iniPC </w:t>
      </w:r>
      <w:r>
        <w:t>umístěné</w:t>
      </w:r>
      <w:r w:rsidRPr="00CB1834">
        <w:t xml:space="preserve"> </w:t>
      </w:r>
      <w:r>
        <w:t>v operátorském stole,</w:t>
      </w:r>
      <w:r w:rsidRPr="00F15087">
        <w:t xml:space="preserve"> </w:t>
      </w:r>
      <w:r w:rsidRPr="00CB1834">
        <w:t>IP telefon (technická s</w:t>
      </w:r>
      <w:r>
        <w:t>pecifikace v části J-Telefonie) s</w:t>
      </w:r>
      <w:r w:rsidRPr="00CB1834">
        <w:t xml:space="preserve"> náhlavní soupravou (technická specifikace v části </w:t>
      </w:r>
      <w:r>
        <w:t xml:space="preserve">J-Telefonie) a křížový KVM přepínač. </w:t>
      </w:r>
      <w:r w:rsidR="003E05A2">
        <w:t>V koordinaci KSP PČR bude dodávka realizována doplněním ke stávající infrastruktuře v rozmezí, které je vyobrazeno zde:</w:t>
      </w:r>
      <w:r w:rsidR="003E05A2" w:rsidRPr="00742FBB">
        <w:t xml:space="preserve"> </w:t>
      </w:r>
    </w:p>
    <w:p w:rsidR="00EB2269" w:rsidRDefault="00BF5CCF" w:rsidP="00BF5CCF">
      <w:pPr>
        <w:pStyle w:val="odstavec"/>
        <w:keepNext/>
        <w:jc w:val="center"/>
      </w:pPr>
      <w:r>
        <w:object w:dxaOrig="8820" w:dyaOrig="7966">
          <v:shape id="_x0000_i1036" type="#_x0000_t75" style="width:440.85pt;height:398.05pt" o:ole="">
            <v:imagedata r:id="rId73" o:title=""/>
          </v:shape>
          <o:OLEObject Type="Embed" ProgID="Visio.Drawing.15" ShapeID="_x0000_i1036" DrawAspect="Content" ObjectID="_1444630539" r:id="rId74"/>
        </w:object>
      </w:r>
    </w:p>
    <w:p w:rsidR="003E05A2" w:rsidRDefault="00EB2269" w:rsidP="00EB2269">
      <w:pPr>
        <w:pStyle w:val="Titulek"/>
      </w:pPr>
      <w:r>
        <w:t xml:space="preserve">Obrázek </w:t>
      </w:r>
      <w:fldSimple w:instr=" SEQ Obrázek \* ARABIC ">
        <w:r>
          <w:rPr>
            <w:noProof/>
          </w:rPr>
          <w:t>12</w:t>
        </w:r>
      </w:fldSimple>
      <w:r>
        <w:t xml:space="preserve"> - Hybridní pracoviště PČR</w:t>
      </w:r>
    </w:p>
    <w:p w:rsidR="003E05A2" w:rsidRDefault="003E05A2" w:rsidP="003E05A2">
      <w:r>
        <w:t xml:space="preserve">Kusovník dodávek z projektu NIS IZS je uveden v příloze </w:t>
      </w:r>
      <w:r w:rsidR="00960DA6" w:rsidRPr="00960DA6">
        <w:t xml:space="preserve">č. </w:t>
      </w:r>
      <w:r w:rsidR="00960DA6">
        <w:t>3</w:t>
      </w:r>
      <w:r w:rsidRPr="00960DA6">
        <w:t>.</w:t>
      </w:r>
      <w:r>
        <w:t xml:space="preserve"> MiniPC bude umístěno v součinnosti na operátorský stůl OŘ PČR, kde bude připravena LAN (RJ-45) zásuvka ústící do serverovny. </w:t>
      </w:r>
      <w:r w:rsidR="00CA2A5A">
        <w:t>V</w:t>
      </w:r>
      <w:r>
        <w:t> součinnosti odběratel poskytne RACK pro umís</w:t>
      </w:r>
      <w:r w:rsidR="00013853">
        <w:t>tění síťové části NIS IZS pro</w:t>
      </w:r>
      <w:r>
        <w:t xml:space="preserve"> NSPTV PČR.</w:t>
      </w:r>
    </w:p>
    <w:p w:rsidR="003E05A2" w:rsidRDefault="003E05A2" w:rsidP="003E05A2">
      <w:r>
        <w:br w:type="page"/>
      </w:r>
    </w:p>
    <w:p w:rsidR="003E05A2" w:rsidRPr="003E05A2" w:rsidRDefault="003E05A2" w:rsidP="00EB2269">
      <w:pPr>
        <w:pStyle w:val="Nadpis4"/>
      </w:pPr>
      <w:r w:rsidRPr="003E05A2">
        <w:lastRenderedPageBreak/>
        <w:t>Hybridní pracoviště ZZS</w:t>
      </w:r>
    </w:p>
    <w:p w:rsidR="003E05A2" w:rsidRPr="00960DA6" w:rsidRDefault="003E05A2" w:rsidP="00D77D35">
      <w:pPr>
        <w:pStyle w:val="odstavec"/>
        <w:rPr>
          <w:b/>
        </w:rPr>
      </w:pPr>
      <w:r w:rsidRPr="00960DA6">
        <w:rPr>
          <w:b/>
        </w:rPr>
        <w:t>Dodávka Hybridního pracoviště NIS IZS</w:t>
      </w:r>
      <w:r w:rsidR="00A2613F">
        <w:rPr>
          <w:b/>
          <w:lang w:val="cs-CZ"/>
        </w:rPr>
        <w:t xml:space="preserve"> (typ A)</w:t>
      </w:r>
    </w:p>
    <w:p w:rsidR="003E05A2" w:rsidRPr="003E05A2" w:rsidRDefault="00A2613F" w:rsidP="003E05A2">
      <w:pPr>
        <w:pStyle w:val="odstavec"/>
      </w:pPr>
      <w:r>
        <w:t>Dodávka hybridního pracoviště NSPTV typu A pro ZZS  z projektu NIS IZS zahrnuje</w:t>
      </w:r>
      <w:r w:rsidRPr="00EB2F9D">
        <w:t xml:space="preserve"> </w:t>
      </w:r>
      <w:r>
        <w:t>m</w:t>
      </w:r>
      <w:r w:rsidRPr="00CB1834">
        <w:t xml:space="preserve">iniPC </w:t>
      </w:r>
      <w:r>
        <w:t>umístěné</w:t>
      </w:r>
      <w:r w:rsidRPr="00CB1834">
        <w:t xml:space="preserve"> v technologické místnosti </w:t>
      </w:r>
      <w:r>
        <w:t>s </w:t>
      </w:r>
      <w:r w:rsidRPr="00CB1834">
        <w:t>kabeláží</w:t>
      </w:r>
      <w:r>
        <w:t xml:space="preserve"> se 3 displeji, s</w:t>
      </w:r>
      <w:r w:rsidRPr="00CB1834">
        <w:t xml:space="preserve">  klávesnicí a myší</w:t>
      </w:r>
      <w:r>
        <w:t xml:space="preserve">, </w:t>
      </w:r>
      <w:r w:rsidRPr="00CB1834">
        <w:t>IP telefon (technická s</w:t>
      </w:r>
      <w:r>
        <w:t>pecifikace v části J-Telefonie) s</w:t>
      </w:r>
      <w:r w:rsidRPr="00CB1834">
        <w:t xml:space="preserve"> náhlavní soupravou (technická specifikace v části </w:t>
      </w:r>
      <w:r>
        <w:t xml:space="preserve">J-Telefonie), křížový KVM přepínač. </w:t>
      </w:r>
      <w:r w:rsidR="003E05A2" w:rsidRPr="003E05A2">
        <w:t>V koordinaci KSP ZZS bude dodávka realizována doplněním ke stávající infrastruktuře v rozmezí, které je vyobrazeno zde</w:t>
      </w:r>
      <w:r>
        <w:t xml:space="preserve"> </w:t>
      </w:r>
      <w:r w:rsidRPr="00D45A58">
        <w:rPr>
          <w:i/>
        </w:rPr>
        <w:t>(v obrázku je nutné klávesnici a myš označit modře)</w:t>
      </w:r>
      <w:r w:rsidR="003E05A2" w:rsidRPr="003E05A2">
        <w:t xml:space="preserve">: </w:t>
      </w:r>
    </w:p>
    <w:p w:rsidR="00EB2269" w:rsidRDefault="00E14FE9" w:rsidP="00BF5CCF">
      <w:pPr>
        <w:pStyle w:val="odstavec"/>
        <w:keepNext/>
        <w:jc w:val="center"/>
      </w:pPr>
      <w:r>
        <w:object w:dxaOrig="8820" w:dyaOrig="7966">
          <v:shape id="_x0000_i1037" type="#_x0000_t75" style="width:440.85pt;height:398.05pt" o:ole="">
            <v:imagedata r:id="rId75" o:title=""/>
          </v:shape>
          <o:OLEObject Type="Embed" ProgID="Visio.Drawing.15" ShapeID="_x0000_i1037" DrawAspect="Content" ObjectID="_1444630540" r:id="rId76"/>
        </w:object>
      </w:r>
    </w:p>
    <w:p w:rsidR="003E05A2" w:rsidRPr="003E05A2" w:rsidRDefault="00EB2269" w:rsidP="00EB2269">
      <w:pPr>
        <w:pStyle w:val="Titulek"/>
      </w:pPr>
      <w:r>
        <w:t xml:space="preserve">Obrázek </w:t>
      </w:r>
      <w:fldSimple w:instr=" SEQ Obrázek \* ARABIC ">
        <w:r>
          <w:rPr>
            <w:noProof/>
          </w:rPr>
          <w:t>13</w:t>
        </w:r>
      </w:fldSimple>
      <w:r>
        <w:t xml:space="preserve"> - Hybridní pracoviště ZZS typu </w:t>
      </w:r>
      <w:r w:rsidR="000B74DC">
        <w:t>A</w:t>
      </w:r>
    </w:p>
    <w:p w:rsidR="003E05A2" w:rsidRPr="0072524A" w:rsidRDefault="003E05A2" w:rsidP="003E05A2">
      <w:pPr>
        <w:pStyle w:val="odstavec"/>
      </w:pPr>
      <w:r w:rsidRPr="003E05A2">
        <w:t xml:space="preserve">Kusovník dodávek z projektu NIS IZS je uveden v příloze </w:t>
      </w:r>
      <w:r w:rsidR="00960DA6" w:rsidRPr="00960DA6">
        <w:t xml:space="preserve">č. </w:t>
      </w:r>
      <w:r w:rsidR="00960DA6">
        <w:t>3</w:t>
      </w:r>
      <w:r w:rsidR="0072524A">
        <w:t>.</w:t>
      </w:r>
    </w:p>
    <w:p w:rsidR="003E05A2" w:rsidRPr="003E05A2" w:rsidRDefault="003E05A2" w:rsidP="003E05A2">
      <w:pPr>
        <w:pStyle w:val="odstavec"/>
      </w:pPr>
      <w:r w:rsidRPr="003E05A2">
        <w:br w:type="page"/>
      </w:r>
    </w:p>
    <w:p w:rsidR="000D2CAB" w:rsidRDefault="00A2613F" w:rsidP="003E05A2">
      <w:pPr>
        <w:pStyle w:val="odstavec"/>
        <w:rPr>
          <w:b/>
          <w:lang w:val="cs-CZ"/>
        </w:rPr>
      </w:pPr>
      <w:r w:rsidRPr="00960DA6">
        <w:rPr>
          <w:b/>
        </w:rPr>
        <w:lastRenderedPageBreak/>
        <w:t xml:space="preserve">Dodávka </w:t>
      </w:r>
      <w:r w:rsidRPr="00953624">
        <w:rPr>
          <w:b/>
        </w:rPr>
        <w:t>Hybridního pracoviště NIS IZS</w:t>
      </w:r>
      <w:r>
        <w:rPr>
          <w:b/>
        </w:rPr>
        <w:t xml:space="preserve"> (typ </w:t>
      </w:r>
      <w:r>
        <w:rPr>
          <w:b/>
          <w:lang w:val="cs-CZ"/>
        </w:rPr>
        <w:t>B</w:t>
      </w:r>
      <w:r>
        <w:rPr>
          <w:b/>
        </w:rPr>
        <w:t>)</w:t>
      </w:r>
    </w:p>
    <w:p w:rsidR="00EB2269" w:rsidRDefault="00A2613F" w:rsidP="009B2328">
      <w:pPr>
        <w:pStyle w:val="odstavec"/>
        <w:keepNext/>
        <w:jc w:val="center"/>
      </w:pPr>
      <w:r>
        <w:t xml:space="preserve">Dodávka hybridního pracoviště NSPTV typu </w:t>
      </w:r>
      <w:r>
        <w:rPr>
          <w:lang w:val="cs-CZ"/>
        </w:rPr>
        <w:t>B</w:t>
      </w:r>
      <w:r>
        <w:t xml:space="preserve"> pro ZZS  z projektu NIS IZS zahrnuje</w:t>
      </w:r>
      <w:r w:rsidRPr="00EB2F9D">
        <w:t xml:space="preserve"> </w:t>
      </w:r>
      <w:r w:rsidRPr="00CB1834">
        <w:t>IP telefon (technická s</w:t>
      </w:r>
      <w:r>
        <w:t>pecifikace v části J-Telefonie) s</w:t>
      </w:r>
      <w:r w:rsidRPr="00CB1834">
        <w:t xml:space="preserve"> náhlavní soupravou (technická specifikace v části </w:t>
      </w:r>
      <w:r>
        <w:t xml:space="preserve">J-Telefonie), křížový KVM přepínač. </w:t>
      </w:r>
      <w:r w:rsidRPr="003E05A2">
        <w:t>V koordinaci KSP ZZS bude dodávka realizována doplněním ke stávající infrastruktuře v rozmezí, které je vyobrazeno zde</w:t>
      </w:r>
      <w:r w:rsidRPr="00734843">
        <w:rPr>
          <w:i/>
        </w:rPr>
        <w:t>(v obrázku je nutn</w:t>
      </w:r>
      <w:r>
        <w:rPr>
          <w:i/>
        </w:rPr>
        <w:t xml:space="preserve">é </w:t>
      </w:r>
      <w:r>
        <w:rPr>
          <w:i/>
          <w:lang w:val="cs-CZ"/>
        </w:rPr>
        <w:t>křížový KVM přepínač označit modře</w:t>
      </w:r>
      <w:r w:rsidRPr="00734843">
        <w:rPr>
          <w:i/>
        </w:rPr>
        <w:t>)</w:t>
      </w:r>
      <w:r w:rsidRPr="00953624">
        <w:t xml:space="preserve">: </w:t>
      </w:r>
      <w:r w:rsidR="0099275A">
        <w:object w:dxaOrig="8820" w:dyaOrig="7966">
          <v:shape id="_x0000_i1038" type="#_x0000_t75" style="width:440.85pt;height:398.05pt" o:ole="">
            <v:imagedata r:id="rId77" o:title=""/>
          </v:shape>
          <o:OLEObject Type="Embed" ProgID="Visio.Drawing.15" ShapeID="_x0000_i1038" DrawAspect="Content" ObjectID="_1444630541" r:id="rId78"/>
        </w:object>
      </w:r>
    </w:p>
    <w:p w:rsidR="003E05A2" w:rsidRPr="003E05A2" w:rsidRDefault="00EB2269" w:rsidP="00EB2269">
      <w:pPr>
        <w:pStyle w:val="Titulek"/>
      </w:pPr>
      <w:r>
        <w:t xml:space="preserve">Obrázek </w:t>
      </w:r>
      <w:fldSimple w:instr=" SEQ Obrázek \* ARABIC ">
        <w:r>
          <w:rPr>
            <w:noProof/>
          </w:rPr>
          <w:t>14</w:t>
        </w:r>
      </w:fldSimple>
      <w:r>
        <w:t xml:space="preserve"> - Hybridní pracoviště ZZS typu </w:t>
      </w:r>
      <w:r w:rsidR="000B74DC">
        <w:t>B</w:t>
      </w:r>
    </w:p>
    <w:p w:rsidR="003E05A2" w:rsidRPr="0072524A" w:rsidRDefault="003E05A2" w:rsidP="003E05A2">
      <w:pPr>
        <w:pStyle w:val="odstavec"/>
      </w:pPr>
      <w:r w:rsidRPr="003E05A2">
        <w:t xml:space="preserve">Kusovník dodávek z projektu NIS IZS je uveden v příloze </w:t>
      </w:r>
      <w:r w:rsidRPr="00960DA6">
        <w:t>č.</w:t>
      </w:r>
      <w:r w:rsidR="00960DA6" w:rsidRPr="00960DA6">
        <w:t xml:space="preserve"> 3</w:t>
      </w:r>
      <w:r w:rsidR="0072524A">
        <w:t>.</w:t>
      </w:r>
    </w:p>
    <w:p w:rsidR="000A4469" w:rsidRDefault="000A4469" w:rsidP="006F170A"/>
    <w:p w:rsidR="00396015" w:rsidRDefault="00C51CC7" w:rsidP="00AB51B8">
      <w:pPr>
        <w:pStyle w:val="Nadpis1"/>
      </w:pPr>
      <w:bookmarkStart w:id="55" w:name="_Toc370883396"/>
      <w:r>
        <w:lastRenderedPageBreak/>
        <w:t>Umístění HW</w:t>
      </w:r>
      <w:r w:rsidR="00915D65">
        <w:t xml:space="preserve"> komponent</w:t>
      </w:r>
      <w:bookmarkEnd w:id="55"/>
    </w:p>
    <w:p w:rsidR="0007282D" w:rsidRDefault="0007282D" w:rsidP="0007282D">
      <w:pPr>
        <w:pStyle w:val="Nadpis2"/>
      </w:pPr>
      <w:bookmarkStart w:id="56" w:name="_Toc370883397"/>
      <w:r>
        <w:t>Metodika členění dodávky</w:t>
      </w:r>
      <w:bookmarkEnd w:id="56"/>
    </w:p>
    <w:p w:rsidR="0007282D" w:rsidRDefault="0007282D" w:rsidP="001C08AA">
      <w:pPr>
        <w:pStyle w:val="odstavec"/>
      </w:pPr>
      <w:r>
        <w:t>Pro popis dodávaného HW byla použita tato metodika pro členění dodávek:</w:t>
      </w:r>
    </w:p>
    <w:p w:rsidR="0007282D" w:rsidRDefault="0007282D" w:rsidP="007436A4">
      <w:pPr>
        <w:pStyle w:val="odstavec"/>
        <w:numPr>
          <w:ilvl w:val="0"/>
          <w:numId w:val="1"/>
        </w:numPr>
        <w:ind w:left="360"/>
      </w:pPr>
      <w:r w:rsidRPr="006262B8">
        <w:rPr>
          <w:b/>
        </w:rPr>
        <w:t>Lokalita</w:t>
      </w:r>
      <w:r>
        <w:t xml:space="preserve"> – prostor, kde je umístěn příslušný systém. Přehled všech lokalit je uveden v příloze č. 1.</w:t>
      </w:r>
    </w:p>
    <w:p w:rsidR="0007282D" w:rsidRDefault="0007282D" w:rsidP="007436A4">
      <w:pPr>
        <w:pStyle w:val="odstavec"/>
        <w:numPr>
          <w:ilvl w:val="0"/>
          <w:numId w:val="1"/>
        </w:numPr>
        <w:ind w:left="360"/>
      </w:pPr>
      <w:r>
        <w:rPr>
          <w:b/>
        </w:rPr>
        <w:t>Komponenta</w:t>
      </w:r>
      <w:r>
        <w:t xml:space="preserve"> – ucelená část zařízení tvořící logický funkční celek, fyzicky umístěná v jedné lokalitě. </w:t>
      </w:r>
      <w:r w:rsidR="000A4469">
        <w:t xml:space="preserve">Komponenta je jednoznačně definována v technické specifikaci, pouze u jedné z komponent (Blade server farma) jsou uváděny dvě výkonové varianty pro </w:t>
      </w:r>
      <w:r w:rsidR="009600B2">
        <w:t xml:space="preserve">lokalitu </w:t>
      </w:r>
      <w:r w:rsidR="000A4469">
        <w:t>CDC</w:t>
      </w:r>
      <w:r w:rsidR="009600B2">
        <w:t>1 a lokality CDC2 a 3.</w:t>
      </w:r>
    </w:p>
    <w:p w:rsidR="0007282D" w:rsidRPr="009600B2" w:rsidRDefault="0007282D" w:rsidP="001C08AA">
      <w:pPr>
        <w:pStyle w:val="odstavec"/>
      </w:pPr>
      <w:r>
        <w:t xml:space="preserve">V rámci projektu jsou definovány tyto </w:t>
      </w:r>
      <w:r w:rsidR="009600B2">
        <w:t xml:space="preserve">logické </w:t>
      </w:r>
      <w:r w:rsidR="00FA1E29">
        <w:t>kategorie lokalit</w:t>
      </w:r>
      <w:r>
        <w:t>:</w:t>
      </w:r>
    </w:p>
    <w:p w:rsidR="0007282D" w:rsidRDefault="0007282D" w:rsidP="007436A4">
      <w:pPr>
        <w:pStyle w:val="odstavec"/>
        <w:numPr>
          <w:ilvl w:val="0"/>
          <w:numId w:val="2"/>
        </w:numPr>
        <w:ind w:left="360"/>
      </w:pPr>
      <w:r>
        <w:rPr>
          <w:b/>
        </w:rPr>
        <w:t>C</w:t>
      </w:r>
      <w:r w:rsidRPr="006262B8">
        <w:rPr>
          <w:b/>
        </w:rPr>
        <w:t>DC</w:t>
      </w:r>
      <w:r>
        <w:t xml:space="preserve"> – Centrální datové centrum – celkem 3 </w:t>
      </w:r>
      <w:r w:rsidR="00E82B24">
        <w:t>lokalit</w:t>
      </w:r>
      <w:r w:rsidR="0072524A">
        <w:t>y</w:t>
      </w:r>
      <w:r w:rsidR="009600B2">
        <w:t xml:space="preserve"> (CDC1 s méně výkonn</w:t>
      </w:r>
      <w:r w:rsidR="0072524A">
        <w:t>ou serverovou farmou než CDC2 a </w:t>
      </w:r>
      <w:r w:rsidR="009600B2">
        <w:t>CDC3</w:t>
      </w:r>
      <w:r w:rsidR="00FA1E29">
        <w:t>, jelikož tato dvě CDC budou zároveň zajišťovat i funkci místně příslušného KDC</w:t>
      </w:r>
      <w:r w:rsidR="00EA2D13">
        <w:t xml:space="preserve"> a OS HZS</w:t>
      </w:r>
      <w:r w:rsidR="009600B2">
        <w:t>)</w:t>
      </w:r>
      <w:r w:rsidR="0072524A">
        <w:t>.</w:t>
      </w:r>
    </w:p>
    <w:p w:rsidR="0007282D" w:rsidRPr="006E311F" w:rsidRDefault="0007282D" w:rsidP="007436A4">
      <w:pPr>
        <w:pStyle w:val="odstavec"/>
        <w:numPr>
          <w:ilvl w:val="0"/>
          <w:numId w:val="2"/>
        </w:numPr>
        <w:ind w:left="360"/>
      </w:pPr>
      <w:r w:rsidRPr="006E311F">
        <w:rPr>
          <w:b/>
        </w:rPr>
        <w:t>KDC</w:t>
      </w:r>
      <w:r w:rsidRPr="006E311F">
        <w:t xml:space="preserve"> – Krajské datové centrum – 1 v každém kraji (umístěno u HZS)</w:t>
      </w:r>
      <w:r w:rsidR="00FD2B17" w:rsidRPr="006E311F">
        <w:t xml:space="preserve"> s umístěním </w:t>
      </w:r>
      <w:r w:rsidR="006E311F" w:rsidRPr="006E311F">
        <w:t xml:space="preserve">krajských </w:t>
      </w:r>
      <w:r w:rsidR="00FD2B17" w:rsidRPr="006E311F">
        <w:t>technologi</w:t>
      </w:r>
      <w:r w:rsidR="0072524A">
        <w:t>í a </w:t>
      </w:r>
      <w:r w:rsidR="006E311F" w:rsidRPr="006E311F">
        <w:t>technologií místně příslušného operačního střediska HZS</w:t>
      </w:r>
      <w:r w:rsidR="00EA2D13">
        <w:t xml:space="preserve"> (zahrnuje tedy i lokality </w:t>
      </w:r>
      <w:r w:rsidR="00960DA6">
        <w:t>NSPTV</w:t>
      </w:r>
      <w:r w:rsidR="00EA2D13">
        <w:t xml:space="preserve"> HZS)</w:t>
      </w:r>
      <w:r w:rsidRPr="006E311F">
        <w:t>, celkem 1</w:t>
      </w:r>
      <w:r w:rsidR="00FA1E29" w:rsidRPr="006E311F">
        <w:t>2</w:t>
      </w:r>
      <w:r w:rsidR="0072524A">
        <w:t> </w:t>
      </w:r>
      <w:r w:rsidR="00E82B24" w:rsidRPr="006E311F">
        <w:t>lokalit</w:t>
      </w:r>
      <w:r w:rsidR="00FA1E29" w:rsidRPr="006E311F">
        <w:t xml:space="preserve"> (KDC OL a KDC PL jsou slouče</w:t>
      </w:r>
      <w:r w:rsidR="00961CE0" w:rsidRPr="006E311F">
        <w:t>na s CDC2 a CDC3</w:t>
      </w:r>
      <w:r w:rsidR="00FA1E29" w:rsidRPr="006E311F">
        <w:t>)</w:t>
      </w:r>
      <w:r w:rsidR="0072524A">
        <w:t>.</w:t>
      </w:r>
    </w:p>
    <w:p w:rsidR="009600B2" w:rsidRPr="009600B2" w:rsidRDefault="00292D0A" w:rsidP="007436A4">
      <w:pPr>
        <w:pStyle w:val="odstavec"/>
        <w:numPr>
          <w:ilvl w:val="0"/>
          <w:numId w:val="2"/>
        </w:numPr>
        <w:ind w:left="360"/>
      </w:pPr>
      <w:r>
        <w:rPr>
          <w:b/>
        </w:rPr>
        <w:t>NSPTV</w:t>
      </w:r>
      <w:r w:rsidR="0007282D">
        <w:t xml:space="preserve"> - Operační středisko</w:t>
      </w:r>
      <w:r>
        <w:t xml:space="preserve"> NSPTV</w:t>
      </w:r>
      <w:r w:rsidR="0007282D">
        <w:t xml:space="preserve"> - samostatně pro každou složku v každém kraji + GŘ HZS a PP PČR, </w:t>
      </w:r>
      <w:r w:rsidR="00EA2D13">
        <w:t xml:space="preserve">toto označení je voleno z důvodu, že technologie dodávané do těchto lokalit budou umístěny jak v technologické místnosti </w:t>
      </w:r>
      <w:r>
        <w:t>NSPTV</w:t>
      </w:r>
      <w:r w:rsidR="00EA2D13">
        <w:t xml:space="preserve">, tak na operačním sále, </w:t>
      </w:r>
      <w:r w:rsidR="0007282D">
        <w:t xml:space="preserve">operační středisko </w:t>
      </w:r>
      <w:r>
        <w:t xml:space="preserve">NSPTV </w:t>
      </w:r>
      <w:r w:rsidR="00EA2D13">
        <w:t xml:space="preserve">tedy </w:t>
      </w:r>
      <w:r w:rsidR="0007282D">
        <w:t xml:space="preserve">zahrnuje </w:t>
      </w:r>
    </w:p>
    <w:p w:rsidR="009600B2" w:rsidRDefault="0007282D" w:rsidP="00961CE0">
      <w:pPr>
        <w:pStyle w:val="odstavec"/>
        <w:ind w:left="709"/>
      </w:pPr>
      <w:r>
        <w:t xml:space="preserve">a) technologickou místnost pro umístění síťových technologií a </w:t>
      </w:r>
    </w:p>
    <w:p w:rsidR="009600B2" w:rsidRPr="0072524A" w:rsidRDefault="0007282D" w:rsidP="00961CE0">
      <w:pPr>
        <w:pStyle w:val="odstavec"/>
        <w:ind w:left="709"/>
      </w:pPr>
      <w:r>
        <w:t>b) vlastní operační sál</w:t>
      </w:r>
      <w:r w:rsidR="009600B2">
        <w:t xml:space="preserve"> </w:t>
      </w:r>
      <w:r w:rsidR="00292D0A">
        <w:t xml:space="preserve">NSPTV </w:t>
      </w:r>
      <w:r w:rsidR="009600B2">
        <w:t>s</w:t>
      </w:r>
      <w:r w:rsidR="00292D0A">
        <w:t> operátorskými pracovišti</w:t>
      </w:r>
      <w:r w:rsidR="0072524A">
        <w:t>.</w:t>
      </w:r>
    </w:p>
    <w:p w:rsidR="0007282D" w:rsidRDefault="0072524A" w:rsidP="009600B2">
      <w:pPr>
        <w:pStyle w:val="odstavec"/>
        <w:ind w:left="360"/>
      </w:pPr>
      <w:r>
        <w:t>C</w:t>
      </w:r>
      <w:r w:rsidR="0007282D" w:rsidRPr="00E34EA2">
        <w:t xml:space="preserve">elkem </w:t>
      </w:r>
      <w:r w:rsidR="009600B2" w:rsidRPr="00C55452">
        <w:t xml:space="preserve">se jedná </w:t>
      </w:r>
      <w:r w:rsidR="00E82B24" w:rsidRPr="001B3F30">
        <w:t xml:space="preserve">o </w:t>
      </w:r>
      <w:r w:rsidR="00FD2B17" w:rsidRPr="00761183">
        <w:t xml:space="preserve">30 </w:t>
      </w:r>
      <w:r w:rsidR="00E82B24" w:rsidRPr="00761183">
        <w:t>lokalit</w:t>
      </w:r>
      <w:r w:rsidR="00EA2D13">
        <w:t xml:space="preserve"> (tj. 14 x </w:t>
      </w:r>
      <w:r w:rsidR="00292D0A">
        <w:t>NSPTV</w:t>
      </w:r>
      <w:r w:rsidR="00EA2D13">
        <w:t xml:space="preserve"> ZZS, 14 x </w:t>
      </w:r>
      <w:r w:rsidR="00292D0A">
        <w:t>NSPTV</w:t>
      </w:r>
      <w:r w:rsidR="00EA2D13">
        <w:t xml:space="preserve"> PČR, 1 x PP PČR, 1 x GŘ HZS, operační střediska</w:t>
      </w:r>
      <w:r w:rsidR="00292D0A">
        <w:t xml:space="preserve"> NSPTV</w:t>
      </w:r>
      <w:r w:rsidR="00EA2D13">
        <w:t xml:space="preserve"> složky HZS jsou již zahrnuta v lokalitách KDC, resp. CDC)</w:t>
      </w:r>
      <w:r w:rsidR="009600B2" w:rsidRPr="001B3F30">
        <w:t>.</w:t>
      </w:r>
    </w:p>
    <w:p w:rsidR="00EA2D13" w:rsidRDefault="00EA2D13" w:rsidP="00EA2D13">
      <w:pPr>
        <w:pStyle w:val="odstavec"/>
      </w:pPr>
      <w:r>
        <w:t>Technologie jsou tedy celkem dodávány do 45 lokalit:</w:t>
      </w:r>
    </w:p>
    <w:p w:rsidR="00EA2D13" w:rsidRDefault="00EA2D13" w:rsidP="003E7000">
      <w:pPr>
        <w:pStyle w:val="odstavec"/>
        <w:numPr>
          <w:ilvl w:val="0"/>
          <w:numId w:val="54"/>
        </w:numPr>
      </w:pPr>
      <w:r>
        <w:t>1 x lokalita CDC bez rozšíření</w:t>
      </w:r>
    </w:p>
    <w:p w:rsidR="00EA2D13" w:rsidRDefault="00EA2D13" w:rsidP="003E7000">
      <w:pPr>
        <w:pStyle w:val="odstavec"/>
        <w:numPr>
          <w:ilvl w:val="0"/>
          <w:numId w:val="54"/>
        </w:numPr>
      </w:pPr>
      <w:r>
        <w:t xml:space="preserve">2 x lokalita CDC s </w:t>
      </w:r>
      <w:r w:rsidR="00292D0A">
        <w:t>rozšířením o funkce KDC HZS a NSPTV</w:t>
      </w:r>
      <w:r>
        <w:t xml:space="preserve"> HZS</w:t>
      </w:r>
    </w:p>
    <w:p w:rsidR="00EA2D13" w:rsidRDefault="00EA2D13" w:rsidP="003E7000">
      <w:pPr>
        <w:pStyle w:val="odstavec"/>
        <w:numPr>
          <w:ilvl w:val="0"/>
          <w:numId w:val="54"/>
        </w:numPr>
      </w:pPr>
      <w:r>
        <w:t xml:space="preserve">12 x lokalita KDC HZS </w:t>
      </w:r>
      <w:r w:rsidR="00E478E1">
        <w:t xml:space="preserve">s </w:t>
      </w:r>
      <w:r>
        <w:t>rozšířen</w:t>
      </w:r>
      <w:r w:rsidR="00E478E1">
        <w:t>ím</w:t>
      </w:r>
      <w:r>
        <w:t xml:space="preserve"> o </w:t>
      </w:r>
      <w:r w:rsidR="00E478E1">
        <w:t xml:space="preserve">funkce </w:t>
      </w:r>
      <w:r w:rsidR="00292D0A">
        <w:t>NSPTV</w:t>
      </w:r>
      <w:r>
        <w:t xml:space="preserve"> HZS</w:t>
      </w:r>
    </w:p>
    <w:p w:rsidR="00EA2D13" w:rsidRDefault="00EA2D13" w:rsidP="003E7000">
      <w:pPr>
        <w:pStyle w:val="odstavec"/>
        <w:numPr>
          <w:ilvl w:val="0"/>
          <w:numId w:val="54"/>
        </w:numPr>
      </w:pPr>
      <w:r>
        <w:t xml:space="preserve">14 x </w:t>
      </w:r>
      <w:r w:rsidR="00E478E1">
        <w:t xml:space="preserve">lokalita </w:t>
      </w:r>
      <w:r w:rsidR="00292D0A">
        <w:t>NSPTV</w:t>
      </w:r>
      <w:r>
        <w:t xml:space="preserve"> PČR</w:t>
      </w:r>
    </w:p>
    <w:p w:rsidR="00EA2D13" w:rsidRDefault="00EA2D13" w:rsidP="003E7000">
      <w:pPr>
        <w:pStyle w:val="odstavec"/>
        <w:numPr>
          <w:ilvl w:val="0"/>
          <w:numId w:val="54"/>
        </w:numPr>
      </w:pPr>
      <w:r>
        <w:t xml:space="preserve">14 x </w:t>
      </w:r>
      <w:r w:rsidR="00E478E1">
        <w:t xml:space="preserve">lokalita </w:t>
      </w:r>
      <w:r w:rsidR="00292D0A">
        <w:t>NSPTV</w:t>
      </w:r>
      <w:r>
        <w:t xml:space="preserve"> ZZS</w:t>
      </w:r>
    </w:p>
    <w:p w:rsidR="00EA2D13" w:rsidRDefault="00EA2D13" w:rsidP="003E7000">
      <w:pPr>
        <w:pStyle w:val="odstavec"/>
        <w:numPr>
          <w:ilvl w:val="0"/>
          <w:numId w:val="54"/>
        </w:numPr>
      </w:pPr>
      <w:r>
        <w:t xml:space="preserve">1 x </w:t>
      </w:r>
      <w:r w:rsidR="00E478E1">
        <w:t xml:space="preserve">lokalita </w:t>
      </w:r>
      <w:r>
        <w:t>PP PČR</w:t>
      </w:r>
    </w:p>
    <w:p w:rsidR="00EA2D13" w:rsidRPr="00DD497F" w:rsidRDefault="00EA2D13" w:rsidP="003E7000">
      <w:pPr>
        <w:pStyle w:val="odstavec"/>
        <w:numPr>
          <w:ilvl w:val="0"/>
          <w:numId w:val="54"/>
        </w:numPr>
      </w:pPr>
      <w:r>
        <w:t xml:space="preserve">1 x </w:t>
      </w:r>
      <w:r w:rsidR="00E478E1">
        <w:t xml:space="preserve">lokalita </w:t>
      </w:r>
      <w:r>
        <w:t>GŘ HZS</w:t>
      </w:r>
    </w:p>
    <w:p w:rsidR="009600B2" w:rsidRPr="00DD497F" w:rsidRDefault="009600B2" w:rsidP="00FA1E29">
      <w:pPr>
        <w:pStyle w:val="Nadpis2"/>
      </w:pPr>
      <w:bookmarkStart w:id="57" w:name="_Toc370883398"/>
      <w:r w:rsidRPr="00DD497F">
        <w:t>Konvence pro jednoznačnou identifikaci lokalit</w:t>
      </w:r>
      <w:bookmarkEnd w:id="57"/>
    </w:p>
    <w:p w:rsidR="009600B2" w:rsidRPr="004067D6" w:rsidRDefault="009600B2" w:rsidP="001C08AA">
      <w:pPr>
        <w:pStyle w:val="odstavec"/>
      </w:pPr>
      <w:r w:rsidRPr="00DD497F">
        <w:t xml:space="preserve">Identifikátor lokalit NIS IZS byl volen na základě logických zkratek – centrální datové centrum (CDC), krajské datové centrum (KDC) a operační středisko </w:t>
      </w:r>
      <w:r w:rsidR="00292D0A">
        <w:t xml:space="preserve">NSPTV </w:t>
      </w:r>
      <w:r w:rsidRPr="00DD497F">
        <w:t>(</w:t>
      </w:r>
      <w:r w:rsidR="00292D0A">
        <w:t>NSPTV</w:t>
      </w:r>
      <w:r w:rsidRPr="00DD497F">
        <w:t>), krajské zkratky byly voleny dle standardu ISO 3166-2:CZ.</w:t>
      </w:r>
      <w:r w:rsidR="0072524A">
        <w:t xml:space="preserve"> U </w:t>
      </w:r>
      <w:r w:rsidR="00292D0A">
        <w:t xml:space="preserve">NSPTV lokalit </w:t>
      </w:r>
      <w:r w:rsidR="004067D6">
        <w:t>složky PČR byla zvolena zažitá konvence označení krajských lokalit KRP + jedno písmeno identifikující kraj.</w:t>
      </w:r>
    </w:p>
    <w:p w:rsidR="00FA1E29" w:rsidRPr="00DD497F" w:rsidRDefault="00FA1E29" w:rsidP="001C08AA">
      <w:pPr>
        <w:pStyle w:val="odstavec"/>
      </w:pPr>
      <w:r w:rsidRPr="00DD497F">
        <w:t>Seznam konkrétních lokalit, do kterých bude dodáván HW, včetně identifikátorů je uveden v příloze č. 1.</w:t>
      </w:r>
    </w:p>
    <w:p w:rsidR="009600B2" w:rsidRPr="00DD497F" w:rsidRDefault="009600B2" w:rsidP="00FA1E29">
      <w:pPr>
        <w:pStyle w:val="Nadpis2"/>
      </w:pPr>
      <w:bookmarkStart w:id="58" w:name="_Toc370883399"/>
      <w:r w:rsidRPr="00DD497F">
        <w:lastRenderedPageBreak/>
        <w:t>Konvence pro jednoznačnou identifikaci komponent</w:t>
      </w:r>
      <w:bookmarkEnd w:id="58"/>
    </w:p>
    <w:p w:rsidR="009600B2" w:rsidRPr="00DD497F" w:rsidRDefault="009600B2" w:rsidP="009600B2">
      <w:pPr>
        <w:pStyle w:val="odstavec"/>
      </w:pPr>
      <w:r w:rsidRPr="00DD497F">
        <w:t>Každá dodávaná komponenta má přidělen jedinečný identifikátor.</w:t>
      </w:r>
    </w:p>
    <w:p w:rsidR="009600B2" w:rsidRPr="00DD497F" w:rsidRDefault="009600B2" w:rsidP="009600B2">
      <w:pPr>
        <w:pStyle w:val="odstavec"/>
      </w:pPr>
      <w:r w:rsidRPr="00DD497F">
        <w:t>Jedinečný identifikátor je ve tvaru:</w:t>
      </w:r>
    </w:p>
    <w:p w:rsidR="009600B2" w:rsidRPr="00DD497F" w:rsidRDefault="009600B2" w:rsidP="009600B2">
      <w:pPr>
        <w:pStyle w:val="odstavec"/>
        <w:rPr>
          <w:b/>
        </w:rPr>
      </w:pPr>
      <w:r w:rsidRPr="00DD497F">
        <w:rPr>
          <w:b/>
        </w:rPr>
        <w:t>IDENTIFIKÁTOR_OZN.LOKALITY_POŘ.Č./CELKEM</w:t>
      </w:r>
    </w:p>
    <w:p w:rsidR="009600B2" w:rsidRPr="00DD497F" w:rsidRDefault="009600B2" w:rsidP="00690E4E">
      <w:pPr>
        <w:pStyle w:val="odstavec"/>
        <w:numPr>
          <w:ilvl w:val="0"/>
          <w:numId w:val="3"/>
        </w:numPr>
        <w:ind w:left="360"/>
      </w:pPr>
      <w:r w:rsidRPr="00DD497F">
        <w:t>ZKRATKA – Identifikátor komponenty</w:t>
      </w:r>
      <w:r w:rsidR="00FA1E29" w:rsidRPr="00DD497F">
        <w:t xml:space="preserve"> (viz příloha č. 2)</w:t>
      </w:r>
    </w:p>
    <w:p w:rsidR="009600B2" w:rsidRDefault="009600B2" w:rsidP="00690E4E">
      <w:pPr>
        <w:pStyle w:val="odstavec"/>
        <w:numPr>
          <w:ilvl w:val="0"/>
          <w:numId w:val="3"/>
        </w:numPr>
        <w:ind w:left="360"/>
      </w:pPr>
      <w:r w:rsidRPr="00DD497F">
        <w:t xml:space="preserve">OZN.LOKALITY – </w:t>
      </w:r>
      <w:r w:rsidR="00FA1E29" w:rsidRPr="00DD497F">
        <w:t>Identifikátor lokality, do</w:t>
      </w:r>
      <w:r w:rsidRPr="00DD497F">
        <w:t xml:space="preserve"> které </w:t>
      </w:r>
      <w:r w:rsidR="00FA1E29" w:rsidRPr="00DD497F">
        <w:t>bude</w:t>
      </w:r>
      <w:r w:rsidRPr="00DD497F">
        <w:t xml:space="preserve"> zařízení umístěno (viz příloha č. 1)</w:t>
      </w:r>
    </w:p>
    <w:p w:rsidR="00292D0A" w:rsidRPr="00DD497F" w:rsidRDefault="00292D0A" w:rsidP="00690E4E">
      <w:pPr>
        <w:pStyle w:val="odstavec"/>
        <w:numPr>
          <w:ilvl w:val="0"/>
          <w:numId w:val="3"/>
        </w:numPr>
        <w:ind w:left="360"/>
      </w:pPr>
      <w:r>
        <w:t>POŘ.Č. – Pořadové číslo komponenty v rámci dané lokality</w:t>
      </w:r>
    </w:p>
    <w:p w:rsidR="009600B2" w:rsidRPr="00DD497F" w:rsidRDefault="009600B2" w:rsidP="00690E4E">
      <w:pPr>
        <w:pStyle w:val="odstavec"/>
        <w:numPr>
          <w:ilvl w:val="0"/>
          <w:numId w:val="3"/>
        </w:numPr>
        <w:ind w:left="360"/>
      </w:pPr>
      <w:r w:rsidRPr="00DD497F">
        <w:t xml:space="preserve">CELKEM – Celkový počet komponent stejného typu, které jsou dodávány </w:t>
      </w:r>
      <w:r w:rsidR="00FA1E29" w:rsidRPr="00DD497F">
        <w:t>do</w:t>
      </w:r>
      <w:r w:rsidRPr="00DD497F">
        <w:t xml:space="preserve"> dan</w:t>
      </w:r>
      <w:r w:rsidR="00FA1E29" w:rsidRPr="00DD497F">
        <w:t>é</w:t>
      </w:r>
      <w:r w:rsidRPr="00DD497F">
        <w:t xml:space="preserve"> lokalit</w:t>
      </w:r>
      <w:r w:rsidR="00FA1E29" w:rsidRPr="00DD497F">
        <w:t>y</w:t>
      </w:r>
    </w:p>
    <w:p w:rsidR="009600B2" w:rsidRPr="00DD497F" w:rsidRDefault="009600B2" w:rsidP="009600B2">
      <w:pPr>
        <w:pStyle w:val="odstavec"/>
        <w:rPr>
          <w:b/>
        </w:rPr>
      </w:pPr>
      <w:r w:rsidRPr="00DD497F">
        <w:rPr>
          <w:b/>
        </w:rPr>
        <w:t>Příklad označení:</w:t>
      </w:r>
    </w:p>
    <w:p w:rsidR="009600B2" w:rsidRPr="00DD497F" w:rsidRDefault="009600B2" w:rsidP="009600B2">
      <w:pPr>
        <w:pStyle w:val="odstavec"/>
      </w:pPr>
      <w:r w:rsidRPr="00DD497F">
        <w:t>CDC_</w:t>
      </w:r>
      <w:r w:rsidR="00F6600D">
        <w:t>SMEROVAC</w:t>
      </w:r>
      <w:r w:rsidRPr="00DD497F">
        <w:t xml:space="preserve">_CDC1_1/2 – Centrální CE </w:t>
      </w:r>
      <w:r w:rsidR="00F6600D">
        <w:t>směrovač</w:t>
      </w:r>
      <w:r w:rsidRPr="00DD497F">
        <w:t xml:space="preserve"> dodávaný do lokality CDC1, první z celkových 2, které jsou dodávány do lokality CDC1.</w:t>
      </w:r>
    </w:p>
    <w:p w:rsidR="009600B2" w:rsidRPr="00DD497F" w:rsidRDefault="009600B2" w:rsidP="009600B2">
      <w:pPr>
        <w:pStyle w:val="odstavec"/>
      </w:pPr>
      <w:r w:rsidRPr="00DD497F">
        <w:t>CDC_LB_CDC2_1-2/2 – Centrální Loadbalancery označované identifikátorem CDC_LB_CDC2_1 a CDC_LB_CDC2_2 dodávané do lokality CDC2, 2 z celkových 2, které jsou dodávány do lokality CDC2.</w:t>
      </w:r>
    </w:p>
    <w:p w:rsidR="0007282D" w:rsidRPr="00DD497F" w:rsidRDefault="009600B2" w:rsidP="007E475F">
      <w:r w:rsidRPr="00DD497F">
        <w:t>V</w:t>
      </w:r>
      <w:r w:rsidR="00FA1E29" w:rsidRPr="00DD497F">
        <w:t> příloze č. 2 je každé dodávané</w:t>
      </w:r>
      <w:r w:rsidRPr="00DD497F">
        <w:t xml:space="preserve"> HW</w:t>
      </w:r>
      <w:r w:rsidR="00FA1E29" w:rsidRPr="00DD497F">
        <w:t xml:space="preserve"> komponentě</w:t>
      </w:r>
      <w:r w:rsidRPr="00DD497F">
        <w:t xml:space="preserve"> (bližší specifikace je obsažena v dokumentu, kterému přísluší tato příloha, v části C – Síť nebo v části J - Telefonie) přidělen jednoznačný identifikátor. Zároveň je zachycen souhrn počtu jednotlivých HW komponent dodávaných v rámci projektu NIS IZS.</w:t>
      </w:r>
    </w:p>
    <w:p w:rsidR="0007282D" w:rsidRPr="00DD497F" w:rsidRDefault="0007282D" w:rsidP="0007282D">
      <w:pPr>
        <w:pStyle w:val="Nadpis2"/>
      </w:pPr>
      <w:bookmarkStart w:id="59" w:name="_Toc370883400"/>
      <w:r w:rsidRPr="00DD497F">
        <w:t>Požadavky na technologické zajištění lokalit</w:t>
      </w:r>
      <w:bookmarkEnd w:id="59"/>
    </w:p>
    <w:p w:rsidR="0007282D" w:rsidRPr="00DD497F" w:rsidRDefault="0007282D" w:rsidP="0007282D">
      <w:pPr>
        <w:pStyle w:val="Nadpis3"/>
      </w:pPr>
      <w:bookmarkStart w:id="60" w:name="_Toc370883401"/>
      <w:r w:rsidRPr="00DD497F">
        <w:t>CDC</w:t>
      </w:r>
      <w:bookmarkEnd w:id="60"/>
    </w:p>
    <w:p w:rsidR="0007282D" w:rsidRPr="00DD497F" w:rsidRDefault="0007282D" w:rsidP="0007282D">
      <w:pPr>
        <w:pStyle w:val="odstavec"/>
      </w:pPr>
      <w:r w:rsidRPr="00DD497F">
        <w:t xml:space="preserve">Pro umístění zařízení do </w:t>
      </w:r>
      <w:r w:rsidR="00EF4C71">
        <w:t>C</w:t>
      </w:r>
      <w:r w:rsidRPr="00DD497F">
        <w:t>DC</w:t>
      </w:r>
      <w:r w:rsidR="006F170A">
        <w:rPr>
          <w:lang w:val="cs-CZ"/>
        </w:rPr>
        <w:t xml:space="preserve"> (resp. CDC+KDC)</w:t>
      </w:r>
      <w:r w:rsidRPr="00DD497F">
        <w:t xml:space="preserve"> je vyžadováno splnění standardů definovaných v Analýze interoperability a těchto požadavků:</w:t>
      </w:r>
    </w:p>
    <w:p w:rsidR="00DB7948" w:rsidRPr="00DD497F" w:rsidRDefault="00DB7948" w:rsidP="00A1697C">
      <w:pPr>
        <w:pStyle w:val="Nadpis4"/>
      </w:pPr>
      <w:r w:rsidRPr="00DD497F">
        <w:t>Energie a napájení</w:t>
      </w:r>
    </w:p>
    <w:p w:rsidR="00FD2FE0" w:rsidRPr="00C55452" w:rsidRDefault="00FD2FE0" w:rsidP="006E1D9B">
      <w:pPr>
        <w:pStyle w:val="Odstavecseseznamem"/>
        <w:numPr>
          <w:ilvl w:val="0"/>
          <w:numId w:val="49"/>
        </w:numPr>
      </w:pPr>
      <w:r w:rsidRPr="00C55452">
        <w:t xml:space="preserve">Redundantní přívod elektrické energie. Redundantní </w:t>
      </w:r>
      <w:r w:rsidR="00E34EA2" w:rsidRPr="00F22A6C">
        <w:t>p</w:t>
      </w:r>
      <w:r w:rsidRPr="00C55452">
        <w:t xml:space="preserve">řívod el. </w:t>
      </w:r>
      <w:proofErr w:type="gramStart"/>
      <w:r w:rsidRPr="00C55452">
        <w:t>en</w:t>
      </w:r>
      <w:r w:rsidR="00FE0B9C">
        <w:t>ergi</w:t>
      </w:r>
      <w:r w:rsidRPr="00C55452">
        <w:t>e</w:t>
      </w:r>
      <w:proofErr w:type="gramEnd"/>
      <w:r w:rsidRPr="00C55452">
        <w:t xml:space="preserve"> do každého racku, fyzicky oddělených na úrovni </w:t>
      </w:r>
      <w:r w:rsidR="00FE0B9C">
        <w:t>redundantních rozvodných skříní</w:t>
      </w:r>
    </w:p>
    <w:p w:rsidR="00FD2FE0" w:rsidRPr="00DD497F" w:rsidRDefault="00FD2FE0" w:rsidP="006E1D9B">
      <w:pPr>
        <w:pStyle w:val="Odstavecseseznamem"/>
        <w:numPr>
          <w:ilvl w:val="0"/>
          <w:numId w:val="49"/>
        </w:numPr>
      </w:pPr>
      <w:r w:rsidRPr="00DD497F">
        <w:t xml:space="preserve">Přívod el. </w:t>
      </w:r>
      <w:proofErr w:type="gramStart"/>
      <w:r w:rsidRPr="00DD497F">
        <w:t>energie</w:t>
      </w:r>
      <w:proofErr w:type="gramEnd"/>
      <w:r w:rsidRPr="00DD497F">
        <w:t xml:space="preserve"> je v případě výpadku el. proudu primárního zdroje zajištěn a nahrazen nezávislým zdrojem el. energie poháněným běžně komerčně dostupnými typy paliv (např. dieselagregát), doba provozu na záložní zdroj není definována, musí být možno dodávku el. energie zajistit d</w:t>
      </w:r>
      <w:r w:rsidR="00FE0B9C">
        <w:t>oplněním paliva takového zdroje</w:t>
      </w:r>
    </w:p>
    <w:p w:rsidR="00FD2FE0" w:rsidRPr="00DD497F" w:rsidRDefault="00FD2FE0" w:rsidP="006E1D9B">
      <w:pPr>
        <w:pStyle w:val="Odstavecseseznamem"/>
        <w:numPr>
          <w:ilvl w:val="0"/>
          <w:numId w:val="49"/>
        </w:numPr>
      </w:pPr>
      <w:r w:rsidRPr="00DD497F">
        <w:t>Redunda</w:t>
      </w:r>
      <w:r w:rsidR="00143972" w:rsidRPr="00DD497F">
        <w:t>n</w:t>
      </w:r>
      <w:r w:rsidRPr="00DD497F">
        <w:t>tní UPS pro překrytí okamžiku přechodu na záložní zdroj napájení s výdrží min. 1 hodina</w:t>
      </w:r>
    </w:p>
    <w:p w:rsidR="00FD2FE0" w:rsidRPr="00DD497F" w:rsidRDefault="00FD2FE0" w:rsidP="006E1D9B">
      <w:pPr>
        <w:pStyle w:val="Odstavecseseznamem"/>
        <w:numPr>
          <w:ilvl w:val="0"/>
          <w:numId w:val="49"/>
        </w:numPr>
      </w:pPr>
      <w:r w:rsidRPr="00DD497F">
        <w:t>D</w:t>
      </w:r>
      <w:r w:rsidR="00143972" w:rsidRPr="00DD497F">
        <w:t>efinovaný odběr na 1 fyzický RACK je odhadován na 12</w:t>
      </w:r>
      <w:r w:rsidRPr="00DD497F">
        <w:t>kW, předpok</w:t>
      </w:r>
      <w:r w:rsidR="000B241A" w:rsidRPr="00DD497F">
        <w:t>ládáme umístění 4 takových RACKů</w:t>
      </w:r>
      <w:r w:rsidRPr="00DD497F">
        <w:t xml:space="preserve"> v rámci jednoho datového sálu</w:t>
      </w:r>
    </w:p>
    <w:p w:rsidR="00FD2FE0" w:rsidRPr="00DD497F" w:rsidRDefault="00FD2FE0" w:rsidP="006E1D9B">
      <w:pPr>
        <w:pStyle w:val="Odstavecseseznamem"/>
        <w:numPr>
          <w:ilvl w:val="0"/>
          <w:numId w:val="49"/>
        </w:numPr>
      </w:pPr>
      <w:r w:rsidRPr="00DD497F">
        <w:t>Zajištěna energetická pohotovostní služba pro případ výpadku elektrické energie</w:t>
      </w:r>
    </w:p>
    <w:p w:rsidR="00DB7948" w:rsidRPr="00DD497F" w:rsidRDefault="00DB7948" w:rsidP="00A1697C">
      <w:pPr>
        <w:pStyle w:val="Nadpis4"/>
      </w:pPr>
      <w:r w:rsidRPr="00DD497F">
        <w:t>Chlazení</w:t>
      </w:r>
    </w:p>
    <w:p w:rsidR="00DB7948" w:rsidRPr="00DD497F" w:rsidRDefault="00B13E81" w:rsidP="006E1D9B">
      <w:pPr>
        <w:pStyle w:val="Odstavecseseznamem"/>
        <w:numPr>
          <w:ilvl w:val="0"/>
          <w:numId w:val="50"/>
        </w:numPr>
      </w:pPr>
      <w:r>
        <w:t>T</w:t>
      </w:r>
      <w:r w:rsidR="00DB7948" w:rsidRPr="00DD497F">
        <w:t>eplota v dat</w:t>
      </w:r>
      <w:r w:rsidR="009442B6" w:rsidRPr="00DD497F">
        <w:t>ovém sálu zajištěna v rozsahu 18</w:t>
      </w:r>
      <w:r w:rsidR="00DB7948" w:rsidRPr="00DD497F">
        <w:t xml:space="preserve"> – </w:t>
      </w:r>
      <w:r w:rsidR="009442B6" w:rsidRPr="00DD497F">
        <w:t>22</w:t>
      </w:r>
      <w:r w:rsidR="00DB7948" w:rsidRPr="00DD497F">
        <w:t xml:space="preserve"> st. Celsia</w:t>
      </w:r>
    </w:p>
    <w:p w:rsidR="00DB7948" w:rsidRPr="00DD497F" w:rsidRDefault="00B13E81" w:rsidP="006E1D9B">
      <w:pPr>
        <w:pStyle w:val="Odstavecseseznamem"/>
        <w:numPr>
          <w:ilvl w:val="0"/>
          <w:numId w:val="50"/>
        </w:numPr>
      </w:pPr>
      <w:r>
        <w:t>Z</w:t>
      </w:r>
      <w:r w:rsidR="00DB7948" w:rsidRPr="00DD497F">
        <w:t>dvojené okruhy zařízení zajišťující chlazení datového sálu, včetně zdvojeného přívodu napájení</w:t>
      </w:r>
    </w:p>
    <w:p w:rsidR="00143972" w:rsidRPr="00DD497F" w:rsidRDefault="00143972" w:rsidP="006E1D9B">
      <w:pPr>
        <w:pStyle w:val="Odstavecseseznamem"/>
        <w:numPr>
          <w:ilvl w:val="0"/>
          <w:numId w:val="50"/>
        </w:numPr>
      </w:pPr>
      <w:r w:rsidRPr="00DD497F">
        <w:t>Monitoring teploty serverovny s automatickým hlášením překročení mezní hodnoty</w:t>
      </w:r>
    </w:p>
    <w:p w:rsidR="00DB7948" w:rsidRPr="00DD497F" w:rsidRDefault="00DB7948" w:rsidP="00A1697C">
      <w:pPr>
        <w:pStyle w:val="Nadpis4"/>
      </w:pPr>
      <w:r w:rsidRPr="00DD497F">
        <w:lastRenderedPageBreak/>
        <w:t>Technický způsob provedení</w:t>
      </w:r>
    </w:p>
    <w:p w:rsidR="00DB7948" w:rsidRPr="00DD497F" w:rsidRDefault="00B13E81" w:rsidP="006E1D9B">
      <w:pPr>
        <w:pStyle w:val="Odstavecseseznamem"/>
        <w:numPr>
          <w:ilvl w:val="0"/>
          <w:numId w:val="51"/>
        </w:numPr>
      </w:pPr>
      <w:r>
        <w:t>S</w:t>
      </w:r>
      <w:r w:rsidR="00DB7948" w:rsidRPr="00DD497F">
        <w:t>tatick</w:t>
      </w:r>
      <w:r w:rsidR="00FE0B9C">
        <w:t>á</w:t>
      </w:r>
      <w:r w:rsidR="00DB7948" w:rsidRPr="00DD497F">
        <w:t xml:space="preserve"> nosnost podlahy (i zdvojené) jednoho racku NIS je minimálně </w:t>
      </w:r>
      <w:r w:rsidR="009442B6" w:rsidRPr="00DD497F">
        <w:t>7</w:t>
      </w:r>
      <w:r w:rsidR="00DB7948" w:rsidRPr="00DD497F">
        <w:t>00</w:t>
      </w:r>
      <w:r>
        <w:t xml:space="preserve"> </w:t>
      </w:r>
      <w:r w:rsidR="00DB7948" w:rsidRPr="00DD497F">
        <w:t>kg</w:t>
      </w:r>
    </w:p>
    <w:p w:rsidR="00DB7948" w:rsidRPr="00DD497F" w:rsidRDefault="00B13E81" w:rsidP="006E1D9B">
      <w:pPr>
        <w:pStyle w:val="Odstavecseseznamem"/>
        <w:numPr>
          <w:ilvl w:val="0"/>
          <w:numId w:val="51"/>
        </w:numPr>
      </w:pPr>
      <w:r>
        <w:t>S</w:t>
      </w:r>
      <w:r w:rsidR="00DB7948" w:rsidRPr="00DD497F">
        <w:t>ervisní prostor pro přístup k zařízením umístěných v každém racku z o</w:t>
      </w:r>
      <w:r w:rsidR="00FE0B9C">
        <w:t>bou stran (přední a zadní) min. </w:t>
      </w:r>
      <w:r w:rsidR="00DB7948" w:rsidRPr="00DD497F">
        <w:t>800mm</w:t>
      </w:r>
    </w:p>
    <w:p w:rsidR="00DB7948" w:rsidRPr="00DD497F" w:rsidRDefault="00B13E81" w:rsidP="006E1D9B">
      <w:pPr>
        <w:pStyle w:val="Odstavecseseznamem"/>
        <w:numPr>
          <w:ilvl w:val="0"/>
          <w:numId w:val="51"/>
        </w:numPr>
      </w:pPr>
      <w:r>
        <w:t>P</w:t>
      </w:r>
      <w:r w:rsidR="00DB7948" w:rsidRPr="00DD497F">
        <w:t>řipojení ke komunikační infrastruktuře pomocí centrálních kabelových rozvodů umístěných buď pod zdvojenou podlahou</w:t>
      </w:r>
      <w:r w:rsidR="00143972" w:rsidRPr="00DD497F">
        <w:t>,</w:t>
      </w:r>
      <w:r w:rsidR="00DB7948" w:rsidRPr="00DD497F">
        <w:t xml:space="preserve"> nebo jiným kabelovým kanálem umístěným nad rackovým prostorem</w:t>
      </w:r>
    </w:p>
    <w:p w:rsidR="003548FF" w:rsidRPr="00DD497F" w:rsidRDefault="003548FF" w:rsidP="006E1D9B">
      <w:pPr>
        <w:pStyle w:val="Odstavecseseznamem"/>
        <w:numPr>
          <w:ilvl w:val="0"/>
          <w:numId w:val="51"/>
        </w:numPr>
      </w:pPr>
      <w:r w:rsidRPr="00DD497F">
        <w:t>Minimál</w:t>
      </w:r>
      <w:r w:rsidR="00FE0B9C">
        <w:t>ně 4 x RACK 19" 800*1000 (42 U)</w:t>
      </w:r>
    </w:p>
    <w:p w:rsidR="00DB7948" w:rsidRPr="00DD497F" w:rsidRDefault="00DB7948" w:rsidP="00A1697C">
      <w:pPr>
        <w:pStyle w:val="Nadpis4"/>
      </w:pPr>
      <w:r w:rsidRPr="00DD497F">
        <w:t>Fyzické zajištění bezpečnosti</w:t>
      </w:r>
    </w:p>
    <w:p w:rsidR="00DB7948" w:rsidRPr="00C55452" w:rsidRDefault="00B13E81" w:rsidP="006E1D9B">
      <w:pPr>
        <w:pStyle w:val="Odstavecseseznamem"/>
        <w:numPr>
          <w:ilvl w:val="0"/>
          <w:numId w:val="52"/>
        </w:numPr>
      </w:pPr>
      <w:r w:rsidRPr="00C55452">
        <w:t>O</w:t>
      </w:r>
      <w:r w:rsidR="00DB7948" w:rsidRPr="00C55452">
        <w:t>bjekt přístupný</w:t>
      </w:r>
      <w:r w:rsidR="00C55452">
        <w:t xml:space="preserve"> v režimu</w:t>
      </w:r>
      <w:r w:rsidR="00DB7948" w:rsidRPr="00C55452">
        <w:t xml:space="preserve"> 24/7</w:t>
      </w:r>
    </w:p>
    <w:p w:rsidR="00DB7948" w:rsidRPr="00DD497F" w:rsidRDefault="00B13E81" w:rsidP="006E1D9B">
      <w:pPr>
        <w:pStyle w:val="Odstavecseseznamem"/>
        <w:numPr>
          <w:ilvl w:val="0"/>
          <w:numId w:val="52"/>
        </w:numPr>
      </w:pPr>
      <w:r>
        <w:t>Z</w:t>
      </w:r>
      <w:r w:rsidR="00DB7948" w:rsidRPr="00DD497F">
        <w:t>ajištění monitorované a evidované fyzické identifikace osob dle přiděleného oprávnění v režimu autorizace založené na více definovatelných faktorech (např. kartový přístupový systém + další technologie, pracující např. na neměnných biometrických parametrech)</w:t>
      </w:r>
    </w:p>
    <w:p w:rsidR="00DB7948" w:rsidRPr="00DD497F" w:rsidRDefault="00B13E81" w:rsidP="006E1D9B">
      <w:pPr>
        <w:pStyle w:val="Odstavecseseznamem"/>
        <w:numPr>
          <w:ilvl w:val="0"/>
          <w:numId w:val="52"/>
        </w:numPr>
      </w:pPr>
      <w:r>
        <w:t>F</w:t>
      </w:r>
      <w:r w:rsidR="00DB7948" w:rsidRPr="00DD497F">
        <w:t>yzická stála dohledová služba při vstupu do objektu</w:t>
      </w:r>
    </w:p>
    <w:p w:rsidR="00DB7948" w:rsidRPr="00DD497F" w:rsidRDefault="00B13E81" w:rsidP="006E1D9B">
      <w:pPr>
        <w:pStyle w:val="Odstavecseseznamem"/>
        <w:numPr>
          <w:ilvl w:val="0"/>
          <w:numId w:val="52"/>
        </w:numPr>
      </w:pPr>
      <w:r>
        <w:t>F</w:t>
      </w:r>
      <w:r w:rsidR="00DB7948" w:rsidRPr="00DD497F">
        <w:t>yzická ostraha celého objektu včetně perimetru a externích zařízení jako je např. náhradní zdroj napájení nebo UPS</w:t>
      </w:r>
    </w:p>
    <w:p w:rsidR="00DB7948" w:rsidRPr="00DD497F" w:rsidRDefault="00B13E81" w:rsidP="006E1D9B">
      <w:pPr>
        <w:pStyle w:val="Odstavecseseznamem"/>
        <w:numPr>
          <w:ilvl w:val="0"/>
          <w:numId w:val="52"/>
        </w:numPr>
      </w:pPr>
      <w:r>
        <w:t>S</w:t>
      </w:r>
      <w:r w:rsidR="00143972" w:rsidRPr="00DD497F">
        <w:t>tálá dohledová služba monito</w:t>
      </w:r>
      <w:r w:rsidR="00DB7948" w:rsidRPr="00DD497F">
        <w:t>rující celkový stav datového centra jako funkčního celku</w:t>
      </w:r>
    </w:p>
    <w:p w:rsidR="0007282D" w:rsidRPr="00DD497F" w:rsidRDefault="0007282D" w:rsidP="0007282D">
      <w:pPr>
        <w:pStyle w:val="Nadpis3"/>
      </w:pPr>
      <w:bookmarkStart w:id="61" w:name="_Toc370883402"/>
      <w:r w:rsidRPr="00DD497F">
        <w:t>KDC</w:t>
      </w:r>
      <w:bookmarkEnd w:id="61"/>
    </w:p>
    <w:p w:rsidR="0007282D" w:rsidRPr="00DD497F" w:rsidRDefault="0007282D" w:rsidP="0007282D">
      <w:pPr>
        <w:pStyle w:val="odstavec"/>
      </w:pPr>
      <w:r w:rsidRPr="00DD497F">
        <w:t>Pro umístění zařízení do KDC je vyžadováno splnění standardů definovaných v Analýze interoperability a těchto požadavků:</w:t>
      </w:r>
    </w:p>
    <w:p w:rsidR="003548FF" w:rsidRPr="00DD497F" w:rsidRDefault="003548FF" w:rsidP="00A1697C">
      <w:pPr>
        <w:pStyle w:val="Nadpis4"/>
      </w:pPr>
      <w:r w:rsidRPr="00DD497F">
        <w:t>Energie a napájení</w:t>
      </w:r>
    </w:p>
    <w:p w:rsidR="003548FF" w:rsidRPr="00C55452" w:rsidRDefault="003548FF" w:rsidP="006E1D9B">
      <w:pPr>
        <w:pStyle w:val="Odstavecseseznamem"/>
        <w:numPr>
          <w:ilvl w:val="0"/>
          <w:numId w:val="39"/>
        </w:numPr>
      </w:pPr>
      <w:r w:rsidRPr="00C55452">
        <w:t>Redund</w:t>
      </w:r>
      <w:r w:rsidR="007E475F" w:rsidRPr="00C55452">
        <w:t>antní přívod elektrické energie</w:t>
      </w:r>
      <w:r w:rsidRPr="00C55452">
        <w:t xml:space="preserve"> do každého racku, fyzicky oddělených na úrovni </w:t>
      </w:r>
      <w:r w:rsidR="00FE0B9C">
        <w:t>redundantních rozvodných skříní</w:t>
      </w:r>
    </w:p>
    <w:p w:rsidR="003548FF" w:rsidRPr="00DD497F" w:rsidRDefault="003548FF" w:rsidP="006E1D9B">
      <w:pPr>
        <w:pStyle w:val="Odstavecseseznamem"/>
        <w:numPr>
          <w:ilvl w:val="0"/>
          <w:numId w:val="39"/>
        </w:numPr>
      </w:pPr>
      <w:r w:rsidRPr="00DD497F">
        <w:t xml:space="preserve">Přívod el. </w:t>
      </w:r>
      <w:proofErr w:type="gramStart"/>
      <w:r w:rsidRPr="00DD497F">
        <w:t>energie</w:t>
      </w:r>
      <w:proofErr w:type="gramEnd"/>
      <w:r w:rsidRPr="00DD497F">
        <w:t xml:space="preserve"> je v případě výpadku el. proudu primárního zdroje el. energie zajištěn a nahrazen nezávislým zdrojem el. energie poháněným běžně komerčně dostupnými typy paliv (např. dieselagregát), doba provozu na záložní zdroj není definována, musí být možno dodávku el. energie zajistit d</w:t>
      </w:r>
      <w:r w:rsidR="00FE0B9C">
        <w:t>oplněním paliva takového zdroje</w:t>
      </w:r>
    </w:p>
    <w:p w:rsidR="003548FF" w:rsidRPr="00DD497F" w:rsidRDefault="003548FF" w:rsidP="006E1D9B">
      <w:pPr>
        <w:pStyle w:val="Odstavecseseznamem"/>
        <w:numPr>
          <w:ilvl w:val="0"/>
          <w:numId w:val="39"/>
        </w:numPr>
      </w:pPr>
      <w:r w:rsidRPr="00DD497F">
        <w:t>Redunda</w:t>
      </w:r>
      <w:r w:rsidR="00143972" w:rsidRPr="00DD497F">
        <w:t>n</w:t>
      </w:r>
      <w:r w:rsidRPr="00DD497F">
        <w:t>tní UPS pro překrytí okamžiku přechodu na záložní zdroj napájení s výdrží min. 1 hodina</w:t>
      </w:r>
    </w:p>
    <w:p w:rsidR="003548FF" w:rsidRPr="00DD497F" w:rsidRDefault="003548FF" w:rsidP="006E1D9B">
      <w:pPr>
        <w:pStyle w:val="Odstavecseseznamem"/>
        <w:numPr>
          <w:ilvl w:val="0"/>
          <w:numId w:val="39"/>
        </w:numPr>
      </w:pPr>
      <w:r w:rsidRPr="00DD497F">
        <w:t xml:space="preserve">Definovaný odběr na 1 fyzický </w:t>
      </w:r>
      <w:r w:rsidR="000B241A" w:rsidRPr="00DD497F">
        <w:t>RACK</w:t>
      </w:r>
      <w:r w:rsidRPr="00DD497F">
        <w:t xml:space="preserve"> je odhadován na </w:t>
      </w:r>
      <w:r w:rsidR="00143972" w:rsidRPr="00DD497F">
        <w:t>8</w:t>
      </w:r>
      <w:r w:rsidRPr="00DD497F">
        <w:t xml:space="preserve">kW, předpokládáme umístění </w:t>
      </w:r>
      <w:r w:rsidR="000B241A" w:rsidRPr="00DD497F">
        <w:t>jednoho</w:t>
      </w:r>
      <w:r w:rsidRPr="00DD497F">
        <w:t xml:space="preserve"> takov</w:t>
      </w:r>
      <w:r w:rsidR="000B241A" w:rsidRPr="00DD497F">
        <w:t>é</w:t>
      </w:r>
      <w:r w:rsidRPr="00DD497F">
        <w:t>h</w:t>
      </w:r>
      <w:r w:rsidR="002822F1">
        <w:t>o</w:t>
      </w:r>
      <w:r w:rsidRPr="00DD497F">
        <w:t xml:space="preserve"> </w:t>
      </w:r>
      <w:r w:rsidR="000B241A" w:rsidRPr="00DD497F">
        <w:t>RACKu</w:t>
      </w:r>
      <w:r w:rsidRPr="00DD497F">
        <w:t xml:space="preserve"> v rámci jednoho datového sálu</w:t>
      </w:r>
    </w:p>
    <w:p w:rsidR="003548FF" w:rsidRPr="00DD497F" w:rsidRDefault="003548FF" w:rsidP="006E1D9B">
      <w:pPr>
        <w:pStyle w:val="Odstavecseseznamem"/>
        <w:numPr>
          <w:ilvl w:val="0"/>
          <w:numId w:val="39"/>
        </w:numPr>
      </w:pPr>
      <w:r w:rsidRPr="00DD497F">
        <w:t>Zajištěna energetická pohotovostní služba pro případ výpadku elektrické energie</w:t>
      </w:r>
    </w:p>
    <w:p w:rsidR="003548FF" w:rsidRPr="00DD497F" w:rsidRDefault="003548FF" w:rsidP="00A1697C">
      <w:pPr>
        <w:pStyle w:val="Nadpis4"/>
      </w:pPr>
      <w:r w:rsidRPr="00DD497F">
        <w:t>Chlazení</w:t>
      </w:r>
    </w:p>
    <w:p w:rsidR="003548FF" w:rsidRPr="00DD497F" w:rsidRDefault="002822F1" w:rsidP="006E1D9B">
      <w:pPr>
        <w:pStyle w:val="Odstavecseseznamem"/>
        <w:numPr>
          <w:ilvl w:val="0"/>
          <w:numId w:val="48"/>
        </w:numPr>
      </w:pPr>
      <w:r>
        <w:t>T</w:t>
      </w:r>
      <w:r w:rsidR="003548FF" w:rsidRPr="00DD497F">
        <w:t>eplota v datovém sálu zajištěna v rozsahu 18 – 22 st. Celsia</w:t>
      </w:r>
    </w:p>
    <w:p w:rsidR="003548FF" w:rsidRPr="00DD497F" w:rsidRDefault="002822F1" w:rsidP="006E1D9B">
      <w:pPr>
        <w:pStyle w:val="Odstavecseseznamem"/>
        <w:numPr>
          <w:ilvl w:val="0"/>
          <w:numId w:val="48"/>
        </w:numPr>
      </w:pPr>
      <w:r>
        <w:t>Z</w:t>
      </w:r>
      <w:r w:rsidR="003548FF" w:rsidRPr="00DD497F">
        <w:t>dvojené okruhy zařízení zajišťující chlazení datového sálu, včetně zdvojeného přívodu napájení</w:t>
      </w:r>
    </w:p>
    <w:p w:rsidR="00143972" w:rsidRPr="00DD497F" w:rsidRDefault="002822F1" w:rsidP="006E1D9B">
      <w:pPr>
        <w:pStyle w:val="Odstavecseseznamem"/>
        <w:numPr>
          <w:ilvl w:val="0"/>
          <w:numId w:val="48"/>
        </w:numPr>
      </w:pPr>
      <w:r>
        <w:t>M</w:t>
      </w:r>
      <w:r w:rsidR="00143972" w:rsidRPr="00DD497F">
        <w:t>onitoring teploty serverovny s automatickým hlášením překročení mezní hodnoty</w:t>
      </w:r>
    </w:p>
    <w:p w:rsidR="003548FF" w:rsidRPr="00DD497F" w:rsidRDefault="003548FF" w:rsidP="00A1697C">
      <w:pPr>
        <w:pStyle w:val="Nadpis4"/>
      </w:pPr>
      <w:r w:rsidRPr="00DD497F">
        <w:t>Technický způsob provedení</w:t>
      </w:r>
    </w:p>
    <w:p w:rsidR="003548FF" w:rsidRPr="00DD497F" w:rsidRDefault="002822F1" w:rsidP="006E1D9B">
      <w:pPr>
        <w:pStyle w:val="Odstavecseseznamem"/>
        <w:numPr>
          <w:ilvl w:val="0"/>
          <w:numId w:val="47"/>
        </w:numPr>
      </w:pPr>
      <w:r>
        <w:t>S</w:t>
      </w:r>
      <w:r w:rsidR="00123CB1">
        <w:t>tatická</w:t>
      </w:r>
      <w:r w:rsidR="003548FF" w:rsidRPr="00DD497F">
        <w:t xml:space="preserve"> nosnost podlahy (i zdvojené) jednoho racku NIS je minimálně </w:t>
      </w:r>
      <w:r w:rsidR="000B241A" w:rsidRPr="00DD497F">
        <w:t>5</w:t>
      </w:r>
      <w:r w:rsidR="003548FF" w:rsidRPr="00DD497F">
        <w:t>00</w:t>
      </w:r>
      <w:r>
        <w:t xml:space="preserve"> </w:t>
      </w:r>
      <w:r w:rsidR="003548FF" w:rsidRPr="00DD497F">
        <w:t>kg</w:t>
      </w:r>
    </w:p>
    <w:p w:rsidR="003548FF" w:rsidRPr="00DD497F" w:rsidRDefault="002822F1" w:rsidP="006E1D9B">
      <w:pPr>
        <w:pStyle w:val="Odstavecseseznamem"/>
        <w:numPr>
          <w:ilvl w:val="0"/>
          <w:numId w:val="47"/>
        </w:numPr>
      </w:pPr>
      <w:r>
        <w:t>S</w:t>
      </w:r>
      <w:r w:rsidR="003548FF" w:rsidRPr="00DD497F">
        <w:t>ervisní prostor pro přístup k zařízením umístěných v každém racku z o</w:t>
      </w:r>
      <w:r w:rsidR="00123CB1">
        <w:t>bou stran (přední a zadní) min. </w:t>
      </w:r>
      <w:r w:rsidR="003548FF" w:rsidRPr="00DD497F">
        <w:t>800</w:t>
      </w:r>
      <w:r>
        <w:t xml:space="preserve"> </w:t>
      </w:r>
      <w:r w:rsidR="003548FF" w:rsidRPr="00DD497F">
        <w:t>mm</w:t>
      </w:r>
    </w:p>
    <w:p w:rsidR="003548FF" w:rsidRPr="00DD497F" w:rsidRDefault="002822F1" w:rsidP="006E1D9B">
      <w:pPr>
        <w:pStyle w:val="Odstavecseseznamem"/>
        <w:numPr>
          <w:ilvl w:val="0"/>
          <w:numId w:val="47"/>
        </w:numPr>
      </w:pPr>
      <w:r>
        <w:lastRenderedPageBreak/>
        <w:t>P</w:t>
      </w:r>
      <w:r w:rsidR="003548FF" w:rsidRPr="00DD497F">
        <w:t xml:space="preserve">řipojení ke komunikační infrastruktuře pomocí centrálních kabelových rozvodů umístěných buď pod zdvojenou </w:t>
      </w:r>
      <w:r w:rsidR="000B241A" w:rsidRPr="00DD497F">
        <w:t>podlahou, nebo</w:t>
      </w:r>
      <w:r w:rsidR="003548FF" w:rsidRPr="00DD497F">
        <w:t xml:space="preserve"> jiným kabelovým kanálem umístěným nad rackovým prostorem</w:t>
      </w:r>
    </w:p>
    <w:p w:rsidR="003548FF" w:rsidRPr="00DD497F" w:rsidRDefault="003548FF" w:rsidP="006E1D9B">
      <w:pPr>
        <w:pStyle w:val="Odstavecseseznamem"/>
        <w:numPr>
          <w:ilvl w:val="0"/>
          <w:numId w:val="47"/>
        </w:numPr>
      </w:pPr>
      <w:r w:rsidRPr="00DD497F">
        <w:t>Minimálně 1 x RACK</w:t>
      </w:r>
      <w:r w:rsidR="00123CB1">
        <w:t xml:space="preserve"> 19" 800*1000 (42 U)</w:t>
      </w:r>
    </w:p>
    <w:p w:rsidR="003548FF" w:rsidRPr="00DD497F" w:rsidRDefault="003548FF" w:rsidP="00A1697C">
      <w:pPr>
        <w:pStyle w:val="Nadpis4"/>
      </w:pPr>
      <w:r w:rsidRPr="00DD497F">
        <w:t>Fyzické zajištění bezpečnosti</w:t>
      </w:r>
    </w:p>
    <w:p w:rsidR="003548FF" w:rsidRPr="00DD6552" w:rsidRDefault="002822F1" w:rsidP="006E1D9B">
      <w:pPr>
        <w:pStyle w:val="Odstavecseseznamem"/>
        <w:numPr>
          <w:ilvl w:val="0"/>
          <w:numId w:val="46"/>
        </w:numPr>
      </w:pPr>
      <w:r w:rsidRPr="001B3F30">
        <w:t>O</w:t>
      </w:r>
      <w:r w:rsidR="00123CB1">
        <w:t>bjekt</w:t>
      </w:r>
      <w:r w:rsidR="003548FF" w:rsidRPr="00DD6552">
        <w:t xml:space="preserve"> přístupný</w:t>
      </w:r>
      <w:r w:rsidR="00C55452" w:rsidRPr="00DD6552">
        <w:t xml:space="preserve"> v režimu</w:t>
      </w:r>
      <w:r w:rsidR="003548FF" w:rsidRPr="00DD6552">
        <w:t xml:space="preserve"> 24/7</w:t>
      </w:r>
    </w:p>
    <w:p w:rsidR="003548FF" w:rsidRPr="00DD497F" w:rsidRDefault="002822F1" w:rsidP="006E1D9B">
      <w:pPr>
        <w:pStyle w:val="Odstavecseseznamem"/>
        <w:numPr>
          <w:ilvl w:val="0"/>
          <w:numId w:val="46"/>
        </w:numPr>
      </w:pPr>
      <w:r>
        <w:t>Z</w:t>
      </w:r>
      <w:r w:rsidR="003548FF" w:rsidRPr="00DD497F">
        <w:t>ajištění monitorované a evidované fyzické identifikace osob dle přiděleného oprávnění v režimu autorizace založené na více definovatelných faktorech (např. kartový přístupový systém + další technologie, pracující např. na neměnných biometrických parametrech)</w:t>
      </w:r>
    </w:p>
    <w:p w:rsidR="003548FF" w:rsidRPr="00761183" w:rsidRDefault="002822F1" w:rsidP="006E1D9B">
      <w:pPr>
        <w:pStyle w:val="Odstavecseseznamem"/>
        <w:numPr>
          <w:ilvl w:val="0"/>
          <w:numId w:val="46"/>
        </w:numPr>
      </w:pPr>
      <w:r w:rsidRPr="001B3F30">
        <w:t>F</w:t>
      </w:r>
      <w:r w:rsidR="003548FF" w:rsidRPr="001B3F30">
        <w:t>yzická stála dohledová služba při vstupu do objektu</w:t>
      </w:r>
    </w:p>
    <w:p w:rsidR="003548FF" w:rsidRPr="00052C70" w:rsidRDefault="002822F1" w:rsidP="006E1D9B">
      <w:pPr>
        <w:pStyle w:val="Odstavecseseznamem"/>
        <w:numPr>
          <w:ilvl w:val="0"/>
          <w:numId w:val="46"/>
        </w:numPr>
      </w:pPr>
      <w:r w:rsidRPr="00DD6552">
        <w:t>F</w:t>
      </w:r>
      <w:r w:rsidR="003548FF" w:rsidRPr="00DD6552">
        <w:t>yzická ostraha celého objektu včetně perimetru a externích zařízení jako je např. náhradní zdroj napájení nebo UPS</w:t>
      </w:r>
    </w:p>
    <w:p w:rsidR="003548FF" w:rsidRPr="00DD497F" w:rsidRDefault="002822F1" w:rsidP="006E1D9B">
      <w:pPr>
        <w:pStyle w:val="Odstavecseseznamem"/>
        <w:numPr>
          <w:ilvl w:val="0"/>
          <w:numId w:val="46"/>
        </w:numPr>
      </w:pPr>
      <w:r>
        <w:t>S</w:t>
      </w:r>
      <w:r w:rsidR="003548FF" w:rsidRPr="00DD497F">
        <w:t xml:space="preserve">tálá dohledová služba </w:t>
      </w:r>
      <w:r w:rsidR="000B241A" w:rsidRPr="00DD497F">
        <w:t>monitorující</w:t>
      </w:r>
      <w:r w:rsidR="003548FF" w:rsidRPr="00DD497F">
        <w:t xml:space="preserve"> celkový stav datového centra jako funkčního celku</w:t>
      </w:r>
    </w:p>
    <w:p w:rsidR="0007282D" w:rsidRPr="00DD497F" w:rsidRDefault="00292D0A" w:rsidP="0007282D">
      <w:pPr>
        <w:pStyle w:val="Nadpis3"/>
      </w:pPr>
      <w:bookmarkStart w:id="62" w:name="_Toc370883403"/>
      <w:r>
        <w:t>NSPTV</w:t>
      </w:r>
      <w:r w:rsidR="0007282D" w:rsidRPr="00DD497F">
        <w:t xml:space="preserve"> – Technologická místnost</w:t>
      </w:r>
      <w:bookmarkEnd w:id="62"/>
    </w:p>
    <w:p w:rsidR="0007282D" w:rsidRPr="00DD497F" w:rsidRDefault="0007282D" w:rsidP="0007282D">
      <w:pPr>
        <w:pStyle w:val="odstavec"/>
      </w:pPr>
      <w:r w:rsidRPr="00DD497F">
        <w:t xml:space="preserve">Pro umístění zařízení </w:t>
      </w:r>
      <w:r w:rsidR="00EF4C71">
        <w:t xml:space="preserve">NSPTV </w:t>
      </w:r>
      <w:r w:rsidRPr="00DD497F">
        <w:t xml:space="preserve">do </w:t>
      </w:r>
      <w:r w:rsidR="00EF4C71">
        <w:t>technologické místnosti</w:t>
      </w:r>
      <w:r w:rsidRPr="00DD497F">
        <w:t xml:space="preserve"> je vyžadováno splnění standardů definovaných v Analýze interoperability a těchto požadavků:</w:t>
      </w:r>
    </w:p>
    <w:p w:rsidR="003548FF" w:rsidRPr="00DD497F" w:rsidRDefault="003548FF" w:rsidP="00A1697C">
      <w:pPr>
        <w:pStyle w:val="Nadpis4"/>
      </w:pPr>
      <w:r w:rsidRPr="00DD497F">
        <w:t>Energie a napájení</w:t>
      </w:r>
    </w:p>
    <w:p w:rsidR="000B241A" w:rsidRPr="00DD497F" w:rsidRDefault="000B241A" w:rsidP="006E1D9B">
      <w:pPr>
        <w:pStyle w:val="Odstavecseseznamem"/>
        <w:numPr>
          <w:ilvl w:val="0"/>
          <w:numId w:val="45"/>
        </w:numPr>
      </w:pPr>
      <w:r w:rsidRPr="00DD497F">
        <w:t>Zdvojené on-line UPS (</w:t>
      </w:r>
      <w:r w:rsidR="002822F1">
        <w:t>t</w:t>
      </w:r>
      <w:r w:rsidRPr="00DD497F">
        <w:t xml:space="preserve">am, kde to stavební připravenost a úroveň </w:t>
      </w:r>
      <w:r w:rsidR="002822F1">
        <w:t>technologického zázemí dovoluje</w:t>
      </w:r>
      <w:r w:rsidRPr="00DD497F">
        <w:t>)</w:t>
      </w:r>
    </w:p>
    <w:p w:rsidR="000B241A" w:rsidRPr="00DD497F" w:rsidRDefault="000B241A" w:rsidP="006E1D9B">
      <w:pPr>
        <w:pStyle w:val="Odstavecseseznamem"/>
        <w:numPr>
          <w:ilvl w:val="0"/>
          <w:numId w:val="45"/>
        </w:numPr>
      </w:pPr>
      <w:r w:rsidRPr="00DD497F">
        <w:t>Dieselagregát</w:t>
      </w:r>
    </w:p>
    <w:p w:rsidR="000B241A" w:rsidRPr="00DD497F" w:rsidRDefault="000B241A" w:rsidP="006E1D9B">
      <w:pPr>
        <w:pStyle w:val="Odstavecseseznamem"/>
        <w:numPr>
          <w:ilvl w:val="0"/>
          <w:numId w:val="45"/>
        </w:numPr>
      </w:pPr>
      <w:r w:rsidRPr="00DD497F">
        <w:t>Možností připojení mobilního agregátu</w:t>
      </w:r>
    </w:p>
    <w:p w:rsidR="000B241A" w:rsidRPr="00DD497F" w:rsidRDefault="000B241A" w:rsidP="006E1D9B">
      <w:pPr>
        <w:pStyle w:val="Odstavecseseznamem"/>
        <w:numPr>
          <w:ilvl w:val="0"/>
          <w:numId w:val="45"/>
        </w:numPr>
      </w:pPr>
      <w:r w:rsidRPr="00DD497F">
        <w:t>Současně se předpokládá pro operační řízení oddělená ele</w:t>
      </w:r>
      <w:r w:rsidR="00123CB1">
        <w:t>ktroinstalace od zbytku objektu</w:t>
      </w:r>
    </w:p>
    <w:p w:rsidR="003548FF" w:rsidRPr="00DD497F" w:rsidRDefault="003548FF" w:rsidP="006E1D9B">
      <w:pPr>
        <w:pStyle w:val="Odstavecseseznamem"/>
        <w:numPr>
          <w:ilvl w:val="0"/>
          <w:numId w:val="45"/>
        </w:numPr>
      </w:pPr>
      <w:r w:rsidRPr="00DD497F">
        <w:t xml:space="preserve">Definovaný odběr na 1 fyzický </w:t>
      </w:r>
      <w:r w:rsidR="000B241A" w:rsidRPr="00DD497F">
        <w:t>RACK</w:t>
      </w:r>
      <w:r w:rsidRPr="00DD497F">
        <w:t xml:space="preserve"> je odhadován na 1kW, předpokládáme umístění </w:t>
      </w:r>
      <w:r w:rsidR="000B241A" w:rsidRPr="00DD497F">
        <w:t>jednoho</w:t>
      </w:r>
      <w:r w:rsidRPr="00DD497F">
        <w:t xml:space="preserve"> takov</w:t>
      </w:r>
      <w:r w:rsidR="000B241A" w:rsidRPr="00DD497F">
        <w:t>ého</w:t>
      </w:r>
      <w:r w:rsidRPr="00DD497F">
        <w:t xml:space="preserve"> </w:t>
      </w:r>
      <w:r w:rsidR="000B241A" w:rsidRPr="00DD497F">
        <w:t>RACKu</w:t>
      </w:r>
      <w:r w:rsidRPr="00DD497F">
        <w:t xml:space="preserve"> v rámci jednoho datového sálu</w:t>
      </w:r>
    </w:p>
    <w:p w:rsidR="003548FF" w:rsidRPr="00DD497F" w:rsidRDefault="003548FF" w:rsidP="006E1D9B">
      <w:pPr>
        <w:pStyle w:val="Odstavecseseznamem"/>
        <w:numPr>
          <w:ilvl w:val="0"/>
          <w:numId w:val="45"/>
        </w:numPr>
      </w:pPr>
      <w:r w:rsidRPr="00DD497F">
        <w:t>Zajištěna energetická pohotovostní služba pro případ výpadku elektrické energie</w:t>
      </w:r>
    </w:p>
    <w:p w:rsidR="003548FF" w:rsidRPr="00DD497F" w:rsidRDefault="003548FF" w:rsidP="00A1697C">
      <w:pPr>
        <w:pStyle w:val="Nadpis4"/>
      </w:pPr>
      <w:r w:rsidRPr="00DD497F">
        <w:t>Chlazení</w:t>
      </w:r>
    </w:p>
    <w:p w:rsidR="003548FF" w:rsidRPr="00DD497F" w:rsidRDefault="002822F1" w:rsidP="006E1D9B">
      <w:pPr>
        <w:pStyle w:val="Odstavecseseznamem"/>
        <w:numPr>
          <w:ilvl w:val="0"/>
          <w:numId w:val="40"/>
        </w:numPr>
      </w:pPr>
      <w:r>
        <w:t>T</w:t>
      </w:r>
      <w:r w:rsidR="003548FF" w:rsidRPr="00DD497F">
        <w:t>eplota v datovém sálu zajištěna v rozsahu 18 – 22 st. Celsia</w:t>
      </w:r>
    </w:p>
    <w:p w:rsidR="003548FF" w:rsidRPr="00DD497F" w:rsidRDefault="002822F1" w:rsidP="006E1D9B">
      <w:pPr>
        <w:pStyle w:val="Odstavecseseznamem"/>
        <w:numPr>
          <w:ilvl w:val="0"/>
          <w:numId w:val="40"/>
        </w:numPr>
      </w:pPr>
      <w:r>
        <w:t>Z</w:t>
      </w:r>
      <w:r w:rsidR="003548FF" w:rsidRPr="00DD497F">
        <w:t>dvojené okruhy zařízení zajišťující chlazení datového sálu, včetně zdvojeného přívodu napájení</w:t>
      </w:r>
    </w:p>
    <w:p w:rsidR="000E31EF" w:rsidRPr="00DD497F" w:rsidRDefault="000E31EF" w:rsidP="006E1D9B">
      <w:pPr>
        <w:pStyle w:val="Odstavecseseznamem"/>
        <w:numPr>
          <w:ilvl w:val="0"/>
          <w:numId w:val="40"/>
        </w:numPr>
      </w:pPr>
      <w:r w:rsidRPr="00DD497F">
        <w:t>Monitoring teploty serverovny s automatickým hlášením překročení mezní hodnoty</w:t>
      </w:r>
    </w:p>
    <w:p w:rsidR="003548FF" w:rsidRPr="00DD497F" w:rsidRDefault="003548FF" w:rsidP="00A1697C">
      <w:pPr>
        <w:pStyle w:val="Nadpis4"/>
      </w:pPr>
      <w:r w:rsidRPr="00DD497F">
        <w:t>Technický způsob provedení</w:t>
      </w:r>
    </w:p>
    <w:p w:rsidR="003548FF" w:rsidRPr="00DD497F" w:rsidRDefault="002822F1" w:rsidP="006E1D9B">
      <w:pPr>
        <w:pStyle w:val="Odstavecseseznamem"/>
        <w:numPr>
          <w:ilvl w:val="0"/>
          <w:numId w:val="41"/>
        </w:numPr>
      </w:pPr>
      <w:r>
        <w:t>S</w:t>
      </w:r>
      <w:r w:rsidR="003548FF" w:rsidRPr="00DD497F">
        <w:t>tatick</w:t>
      </w:r>
      <w:r w:rsidR="00123CB1">
        <w:t>á</w:t>
      </w:r>
      <w:r w:rsidR="003548FF" w:rsidRPr="00DD497F">
        <w:t xml:space="preserve"> nosnost podlahy (i zdvojené) jednoho racku NIS je minimálně </w:t>
      </w:r>
      <w:r w:rsidR="000B241A" w:rsidRPr="00DD497F">
        <w:t>30</w:t>
      </w:r>
      <w:r w:rsidR="003548FF" w:rsidRPr="00DD497F">
        <w:t>0</w:t>
      </w:r>
      <w:r>
        <w:t xml:space="preserve"> </w:t>
      </w:r>
      <w:r w:rsidR="003548FF" w:rsidRPr="00DD497F">
        <w:t>kg</w:t>
      </w:r>
    </w:p>
    <w:p w:rsidR="003548FF" w:rsidRPr="00DD497F" w:rsidRDefault="002822F1" w:rsidP="006E1D9B">
      <w:pPr>
        <w:pStyle w:val="Odstavecseseznamem"/>
        <w:numPr>
          <w:ilvl w:val="0"/>
          <w:numId w:val="41"/>
        </w:numPr>
      </w:pPr>
      <w:r>
        <w:t>S</w:t>
      </w:r>
      <w:r w:rsidR="003548FF" w:rsidRPr="00DD497F">
        <w:t>ervisní prostor pro přístup k zařízením umístěných v každém racku z o</w:t>
      </w:r>
      <w:r w:rsidR="00123CB1">
        <w:t>bou stran (přední a zadní) min. </w:t>
      </w:r>
      <w:r w:rsidR="003548FF" w:rsidRPr="00DD497F">
        <w:t>800</w:t>
      </w:r>
      <w:r>
        <w:t xml:space="preserve"> </w:t>
      </w:r>
      <w:r w:rsidR="003548FF" w:rsidRPr="00DD497F">
        <w:t>mm</w:t>
      </w:r>
    </w:p>
    <w:p w:rsidR="003548FF" w:rsidRPr="00DD497F" w:rsidRDefault="002822F1" w:rsidP="006E1D9B">
      <w:pPr>
        <w:pStyle w:val="Odstavecseseznamem"/>
        <w:numPr>
          <w:ilvl w:val="0"/>
          <w:numId w:val="41"/>
        </w:numPr>
      </w:pPr>
      <w:r>
        <w:t>P</w:t>
      </w:r>
      <w:r w:rsidR="003548FF" w:rsidRPr="00DD497F">
        <w:t>řipojení ke komunikační infrastruktuře pomocí centrálních kabelových rozvodů umístěných buď pod zdvojenou podlahou</w:t>
      </w:r>
      <w:r w:rsidR="003C0DD5">
        <w:t>,</w:t>
      </w:r>
      <w:r w:rsidR="003548FF" w:rsidRPr="00DD497F">
        <w:t xml:space="preserve"> nebo jiným kabelovým kanálem umístěným nad rackovým prostorem</w:t>
      </w:r>
    </w:p>
    <w:p w:rsidR="009B2328" w:rsidRDefault="003548FF" w:rsidP="006E1D9B">
      <w:pPr>
        <w:pStyle w:val="Odstavecseseznamem"/>
        <w:numPr>
          <w:ilvl w:val="0"/>
          <w:numId w:val="41"/>
        </w:numPr>
      </w:pPr>
      <w:r w:rsidRPr="00DD497F">
        <w:t>Minimá</w:t>
      </w:r>
      <w:r w:rsidR="00123CB1">
        <w:t>lně 1 x RACK 19" 800*1000 (6 U)</w:t>
      </w:r>
    </w:p>
    <w:p w:rsidR="003548FF" w:rsidRPr="00DD497F" w:rsidRDefault="009B2328" w:rsidP="009B2328">
      <w:r>
        <w:br w:type="page"/>
      </w:r>
    </w:p>
    <w:p w:rsidR="003548FF" w:rsidRPr="00DD497F" w:rsidRDefault="003548FF" w:rsidP="00A1697C">
      <w:pPr>
        <w:pStyle w:val="Nadpis4"/>
      </w:pPr>
      <w:r w:rsidRPr="00DD497F">
        <w:lastRenderedPageBreak/>
        <w:t>Fyzické zajištění bezpečnosti</w:t>
      </w:r>
    </w:p>
    <w:p w:rsidR="003548FF" w:rsidRPr="00C55452" w:rsidRDefault="003548FF" w:rsidP="006E1D9B">
      <w:pPr>
        <w:pStyle w:val="Odstavecseseznamem"/>
        <w:numPr>
          <w:ilvl w:val="0"/>
          <w:numId w:val="42"/>
        </w:numPr>
      </w:pPr>
      <w:r w:rsidRPr="00C55452">
        <w:t>objekt přístupný</w:t>
      </w:r>
      <w:r w:rsidR="00C55452">
        <w:t xml:space="preserve"> v režimu</w:t>
      </w:r>
      <w:r w:rsidRPr="00C55452">
        <w:t xml:space="preserve"> 24/7</w:t>
      </w:r>
    </w:p>
    <w:p w:rsidR="003548FF" w:rsidRDefault="003548FF" w:rsidP="006E1D9B">
      <w:pPr>
        <w:pStyle w:val="Odstavecseseznamem"/>
        <w:numPr>
          <w:ilvl w:val="0"/>
          <w:numId w:val="42"/>
        </w:numPr>
      </w:pPr>
      <w:r w:rsidRPr="00761183">
        <w:t>zajištění monitorované a evidované fyzické identifikace osob dle přiděleného oprávnění v režimu autorizace založené na více definovatelných faktorech (např. kartový přístupový systém + d</w:t>
      </w:r>
      <w:r w:rsidRPr="00DD6552">
        <w:t>alší technologie, pracující např. na neměnných biometrických parametrech)</w:t>
      </w:r>
    </w:p>
    <w:p w:rsidR="001C53AB" w:rsidRDefault="001C53AB" w:rsidP="001C53AB">
      <w:pPr>
        <w:pStyle w:val="Odstavecseseznamem"/>
        <w:numPr>
          <w:ilvl w:val="0"/>
          <w:numId w:val="42"/>
        </w:numPr>
      </w:pPr>
      <w:r>
        <w:t>S</w:t>
      </w:r>
      <w:r w:rsidR="003548FF" w:rsidRPr="00052C70">
        <w:t>tála dohledová služba</w:t>
      </w:r>
      <w:r>
        <w:t>,</w:t>
      </w:r>
      <w:r w:rsidR="003548FF" w:rsidRPr="00052C70">
        <w:t xml:space="preserve"> </w:t>
      </w:r>
      <w:r>
        <w:t xml:space="preserve">u </w:t>
      </w:r>
      <w:r w:rsidR="003548FF" w:rsidRPr="00052C70">
        <w:t>vstupu do objektu</w:t>
      </w:r>
      <w:r>
        <w:t>, bude chápána i jako služba zajišťovaná technickými prostředky. Např. kartový vstup, kamerový monitorovací systém nebo kombinace fyzické služby v pracovní době a technických prostředků v mimopracovní době.</w:t>
      </w:r>
    </w:p>
    <w:p w:rsidR="0007282D" w:rsidRPr="00DD497F" w:rsidRDefault="00292D0A" w:rsidP="0007282D">
      <w:pPr>
        <w:pStyle w:val="Nadpis3"/>
      </w:pPr>
      <w:bookmarkStart w:id="63" w:name="_Toc370883404"/>
      <w:r>
        <w:t xml:space="preserve">NSPTV - </w:t>
      </w:r>
      <w:r w:rsidR="0007282D" w:rsidRPr="00DD497F">
        <w:t>Operační sál</w:t>
      </w:r>
      <w:bookmarkEnd w:id="63"/>
    </w:p>
    <w:p w:rsidR="0007282D" w:rsidRPr="002C225D" w:rsidRDefault="0007282D" w:rsidP="0007282D">
      <w:pPr>
        <w:pStyle w:val="odstavec"/>
        <w:rPr>
          <w:highlight w:val="green"/>
        </w:rPr>
      </w:pPr>
      <w:r w:rsidRPr="002C225D">
        <w:rPr>
          <w:highlight w:val="green"/>
        </w:rPr>
        <w:t xml:space="preserve">Pro umístění zařízení </w:t>
      </w:r>
      <w:r w:rsidR="00EF4C71" w:rsidRPr="002C225D">
        <w:rPr>
          <w:highlight w:val="green"/>
        </w:rPr>
        <w:t xml:space="preserve">NSPTV </w:t>
      </w:r>
      <w:r w:rsidRPr="002C225D">
        <w:rPr>
          <w:highlight w:val="green"/>
        </w:rPr>
        <w:t xml:space="preserve">na </w:t>
      </w:r>
      <w:r w:rsidR="00123CB1" w:rsidRPr="002C225D">
        <w:rPr>
          <w:highlight w:val="green"/>
        </w:rPr>
        <w:t>operační sál</w:t>
      </w:r>
      <w:r w:rsidRPr="002C225D">
        <w:rPr>
          <w:highlight w:val="green"/>
        </w:rPr>
        <w:t xml:space="preserve"> je vyžadováno splnění standardů definovaný</w:t>
      </w:r>
      <w:r w:rsidR="00123CB1" w:rsidRPr="002C225D">
        <w:rPr>
          <w:highlight w:val="green"/>
        </w:rPr>
        <w:t>ch v Analýze interoperability a </w:t>
      </w:r>
      <w:r w:rsidRPr="002C225D">
        <w:rPr>
          <w:highlight w:val="green"/>
        </w:rPr>
        <w:t>těchto požadavků:</w:t>
      </w:r>
    </w:p>
    <w:p w:rsidR="0007282D" w:rsidRPr="002C225D" w:rsidRDefault="0007282D" w:rsidP="006E1D9B">
      <w:pPr>
        <w:pStyle w:val="Odstavecseseznamem"/>
        <w:numPr>
          <w:ilvl w:val="0"/>
          <w:numId w:val="43"/>
        </w:numPr>
        <w:rPr>
          <w:highlight w:val="green"/>
        </w:rPr>
      </w:pPr>
      <w:r w:rsidRPr="002C225D">
        <w:rPr>
          <w:highlight w:val="green"/>
        </w:rPr>
        <w:t>Počet volných operátorských stolů – podle počtu dodávaných pracovišť</w:t>
      </w:r>
      <w:r w:rsidR="000D2CAB" w:rsidRPr="002C225D">
        <w:rPr>
          <w:highlight w:val="green"/>
        </w:rPr>
        <w:t xml:space="preserve"> NSPTV</w:t>
      </w:r>
      <w:r w:rsidR="00DA4141" w:rsidRPr="002C225D">
        <w:rPr>
          <w:highlight w:val="green"/>
        </w:rPr>
        <w:t xml:space="preserve"> viz příloha č. </w:t>
      </w:r>
      <w:r w:rsidR="00A2769F" w:rsidRPr="002C225D">
        <w:rPr>
          <w:highlight w:val="green"/>
        </w:rPr>
        <w:t>3</w:t>
      </w:r>
      <w:r w:rsidR="00DA4141" w:rsidRPr="002C225D">
        <w:rPr>
          <w:highlight w:val="green"/>
        </w:rPr>
        <w:t>.</w:t>
      </w:r>
    </w:p>
    <w:p w:rsidR="00DA5E7A" w:rsidRPr="002C225D" w:rsidRDefault="00DA5E7A" w:rsidP="006E1D9B">
      <w:pPr>
        <w:pStyle w:val="Odstavecseseznamem"/>
        <w:numPr>
          <w:ilvl w:val="0"/>
          <w:numId w:val="43"/>
        </w:numPr>
        <w:rPr>
          <w:highlight w:val="green"/>
        </w:rPr>
      </w:pPr>
      <w:r w:rsidRPr="002C225D">
        <w:rPr>
          <w:highlight w:val="green"/>
        </w:rPr>
        <w:t>Prostory HZS a ZZS musí umožnit protažení veškeré kabeláže z technologické místnosti k operátorským stolům.</w:t>
      </w:r>
    </w:p>
    <w:p w:rsidR="00231F22" w:rsidRPr="002C225D" w:rsidRDefault="00231F22" w:rsidP="006E1D9B">
      <w:pPr>
        <w:pStyle w:val="Odstavecseseznamem"/>
        <w:numPr>
          <w:ilvl w:val="0"/>
          <w:numId w:val="43"/>
        </w:numPr>
        <w:rPr>
          <w:highlight w:val="green"/>
        </w:rPr>
      </w:pPr>
      <w:r w:rsidRPr="002C225D">
        <w:rPr>
          <w:highlight w:val="green"/>
        </w:rPr>
        <w:t xml:space="preserve">Parametry </w:t>
      </w:r>
      <w:r w:rsidR="000D2CAB" w:rsidRPr="002C225D">
        <w:rPr>
          <w:highlight w:val="green"/>
        </w:rPr>
        <w:t xml:space="preserve">hybridního </w:t>
      </w:r>
      <w:r w:rsidRPr="002C225D">
        <w:rPr>
          <w:highlight w:val="green"/>
        </w:rPr>
        <w:t>pracoviště</w:t>
      </w:r>
      <w:r w:rsidR="00DD497F" w:rsidRPr="002C225D">
        <w:rPr>
          <w:highlight w:val="green"/>
        </w:rPr>
        <w:t xml:space="preserve"> (stolu)</w:t>
      </w:r>
    </w:p>
    <w:p w:rsidR="0007282D" w:rsidRPr="002C225D" w:rsidRDefault="00DA5E7A" w:rsidP="006E1D9B">
      <w:pPr>
        <w:pStyle w:val="odstavec"/>
        <w:numPr>
          <w:ilvl w:val="0"/>
          <w:numId w:val="44"/>
        </w:numPr>
        <w:rPr>
          <w:highlight w:val="green"/>
        </w:rPr>
      </w:pPr>
      <w:r w:rsidRPr="002C225D">
        <w:rPr>
          <w:highlight w:val="green"/>
          <w:lang w:val="cs-CZ"/>
        </w:rPr>
        <w:t>U hybridního pracoviště PČR</w:t>
      </w:r>
      <w:r w:rsidR="007C797C" w:rsidRPr="002C225D">
        <w:rPr>
          <w:highlight w:val="green"/>
          <w:lang w:val="cs-CZ"/>
        </w:rPr>
        <w:t xml:space="preserve"> b</w:t>
      </w:r>
      <w:r w:rsidR="003F083B" w:rsidRPr="002C225D">
        <w:rPr>
          <w:highlight w:val="green"/>
          <w:lang w:val="cs-CZ"/>
        </w:rPr>
        <w:t>ude upřesněno za pomocí místního šetření, které vydefinuje možnosti připojení v jednotlivých lokalitách za pomoci firmy Busch s.</w:t>
      </w:r>
      <w:proofErr w:type="gramStart"/>
      <w:r w:rsidR="003F083B" w:rsidRPr="002C225D">
        <w:rPr>
          <w:highlight w:val="green"/>
          <w:lang w:val="cs-CZ"/>
        </w:rPr>
        <w:t>r.o.</w:t>
      </w:r>
      <w:r w:rsidR="007C797C" w:rsidRPr="002C225D">
        <w:rPr>
          <w:highlight w:val="green"/>
          <w:lang w:val="cs-CZ"/>
        </w:rPr>
        <w:t>.</w:t>
      </w:r>
      <w:proofErr w:type="gramEnd"/>
      <w:r w:rsidR="007C797C" w:rsidRPr="002C225D">
        <w:rPr>
          <w:highlight w:val="green"/>
          <w:lang w:val="cs-CZ"/>
        </w:rPr>
        <w:t xml:space="preserve"> Jedná se o </w:t>
      </w:r>
      <w:r w:rsidR="007C797C" w:rsidRPr="002C225D">
        <w:rPr>
          <w:highlight w:val="green"/>
        </w:rPr>
        <w:t>umístění miniPC ve stole min. 225 x 55 x 255 mm nebo možnost</w:t>
      </w:r>
      <w:r w:rsidR="007C797C" w:rsidRPr="002C225D">
        <w:rPr>
          <w:highlight w:val="green"/>
          <w:lang w:val="cs-CZ"/>
        </w:rPr>
        <w:t>i</w:t>
      </w:r>
      <w:r w:rsidR="007C797C" w:rsidRPr="002C225D">
        <w:rPr>
          <w:highlight w:val="green"/>
        </w:rPr>
        <w:t xml:space="preserve"> jeho umístění na VESA držáku</w:t>
      </w:r>
      <w:r w:rsidR="007C797C" w:rsidRPr="002C225D">
        <w:rPr>
          <w:highlight w:val="green"/>
          <w:lang w:val="cs-CZ"/>
        </w:rPr>
        <w:t>.</w:t>
      </w:r>
    </w:p>
    <w:p w:rsidR="0007282D" w:rsidRPr="002C225D" w:rsidRDefault="0007282D" w:rsidP="006E1D9B">
      <w:pPr>
        <w:pStyle w:val="odstavec"/>
        <w:numPr>
          <w:ilvl w:val="0"/>
          <w:numId w:val="44"/>
        </w:numPr>
        <w:rPr>
          <w:highlight w:val="green"/>
        </w:rPr>
      </w:pPr>
      <w:r w:rsidRPr="002C225D">
        <w:rPr>
          <w:highlight w:val="green"/>
        </w:rPr>
        <w:t xml:space="preserve">Volný prostor pro umístění KVM na stole 220 x 50 x 250 </w:t>
      </w:r>
      <w:r w:rsidR="00DF5D07" w:rsidRPr="002C225D">
        <w:rPr>
          <w:highlight w:val="green"/>
        </w:rPr>
        <w:t xml:space="preserve">mm </w:t>
      </w:r>
      <w:r w:rsidRPr="002C225D">
        <w:rPr>
          <w:highlight w:val="green"/>
        </w:rPr>
        <w:t>(pouze pro hybridní pracoviště</w:t>
      </w:r>
      <w:r w:rsidR="00DA5E7A" w:rsidRPr="002C225D">
        <w:rPr>
          <w:highlight w:val="green"/>
          <w:lang w:val="cs-CZ"/>
        </w:rPr>
        <w:t xml:space="preserve"> PČR a ZZS</w:t>
      </w:r>
      <w:r w:rsidRPr="002C225D">
        <w:rPr>
          <w:highlight w:val="green"/>
        </w:rPr>
        <w:t>).</w:t>
      </w:r>
    </w:p>
    <w:p w:rsidR="0007282D" w:rsidRPr="002C225D" w:rsidRDefault="0007282D" w:rsidP="006E1D9B">
      <w:pPr>
        <w:pStyle w:val="odstavec"/>
        <w:numPr>
          <w:ilvl w:val="0"/>
          <w:numId w:val="44"/>
        </w:numPr>
        <w:rPr>
          <w:highlight w:val="green"/>
        </w:rPr>
      </w:pPr>
      <w:r w:rsidRPr="002C225D">
        <w:rPr>
          <w:highlight w:val="green"/>
        </w:rPr>
        <w:t>Počet volných držáků na monitory 3 nebo 0, monitory budou dodány s odnímatelnými stojany. Rozměr monitoru (bez stojanu) 550 x 370 x 250 mm, max. váha 7 kg.</w:t>
      </w:r>
    </w:p>
    <w:p w:rsidR="00624CFF" w:rsidRPr="002C225D" w:rsidRDefault="0007282D" w:rsidP="001B3F30">
      <w:pPr>
        <w:pStyle w:val="odstavec"/>
        <w:numPr>
          <w:ilvl w:val="0"/>
          <w:numId w:val="44"/>
        </w:numPr>
        <w:rPr>
          <w:highlight w:val="green"/>
        </w:rPr>
      </w:pPr>
      <w:r w:rsidRPr="002C225D">
        <w:rPr>
          <w:highlight w:val="green"/>
        </w:rPr>
        <w:t xml:space="preserve">Počet volných zásuvek 230V ve stole </w:t>
      </w:r>
    </w:p>
    <w:p w:rsidR="0007282D" w:rsidRPr="002C225D" w:rsidRDefault="00624CFF" w:rsidP="00624CFF">
      <w:pPr>
        <w:pStyle w:val="odstavec"/>
        <w:numPr>
          <w:ilvl w:val="1"/>
          <w:numId w:val="44"/>
        </w:numPr>
        <w:rPr>
          <w:highlight w:val="green"/>
        </w:rPr>
      </w:pPr>
      <w:r w:rsidRPr="002C225D">
        <w:rPr>
          <w:highlight w:val="green"/>
        </w:rPr>
        <w:t xml:space="preserve">pracoviště NSPTV - </w:t>
      </w:r>
      <w:r w:rsidR="00DA5E7A" w:rsidRPr="002C225D">
        <w:rPr>
          <w:highlight w:val="green"/>
          <w:lang w:val="cs-CZ"/>
        </w:rPr>
        <w:t>3</w:t>
      </w:r>
      <w:r w:rsidR="0007282D" w:rsidRPr="002C225D">
        <w:rPr>
          <w:highlight w:val="green"/>
        </w:rPr>
        <w:t xml:space="preserve"> x zálohované</w:t>
      </w:r>
      <w:r w:rsidR="00A20C4D" w:rsidRPr="002C225D">
        <w:rPr>
          <w:highlight w:val="green"/>
        </w:rPr>
        <w:t xml:space="preserve"> (3x displ</w:t>
      </w:r>
      <w:r w:rsidR="00A20C4D" w:rsidRPr="002C225D">
        <w:rPr>
          <w:highlight w:val="green"/>
          <w:lang w:val="cs-CZ"/>
        </w:rPr>
        <w:t>ej</w:t>
      </w:r>
      <w:r w:rsidR="001B3F30" w:rsidRPr="002C225D">
        <w:rPr>
          <w:highlight w:val="green"/>
        </w:rPr>
        <w:t>)</w:t>
      </w:r>
      <w:r w:rsidR="0007282D" w:rsidRPr="002C225D">
        <w:rPr>
          <w:highlight w:val="green"/>
        </w:rPr>
        <w:t>, 2 x nezálohované</w:t>
      </w:r>
      <w:r w:rsidR="001B3F30" w:rsidRPr="002C225D">
        <w:rPr>
          <w:highlight w:val="green"/>
        </w:rPr>
        <w:t xml:space="preserve"> (1x nabíjení na náhlavní soupravu + 1x rezerva)</w:t>
      </w:r>
      <w:r w:rsidR="0007282D" w:rsidRPr="002C225D">
        <w:rPr>
          <w:highlight w:val="green"/>
        </w:rPr>
        <w:t>. R</w:t>
      </w:r>
      <w:r w:rsidR="00733F3B" w:rsidRPr="002C225D">
        <w:rPr>
          <w:highlight w:val="green"/>
        </w:rPr>
        <w:t xml:space="preserve">ezerva napájení </w:t>
      </w:r>
      <w:r w:rsidR="0007282D" w:rsidRPr="002C225D">
        <w:rPr>
          <w:highlight w:val="green"/>
        </w:rPr>
        <w:t>0,23 kVA.</w:t>
      </w:r>
    </w:p>
    <w:p w:rsidR="00DA5E7A" w:rsidRPr="002C225D" w:rsidRDefault="00DA5E7A" w:rsidP="00DA5E7A">
      <w:pPr>
        <w:pStyle w:val="odstavec"/>
        <w:numPr>
          <w:ilvl w:val="1"/>
          <w:numId w:val="44"/>
        </w:numPr>
        <w:rPr>
          <w:highlight w:val="green"/>
        </w:rPr>
      </w:pPr>
      <w:r w:rsidRPr="002C225D">
        <w:rPr>
          <w:highlight w:val="green"/>
        </w:rPr>
        <w:t xml:space="preserve">hybridní pracoviště </w:t>
      </w:r>
      <w:r w:rsidRPr="002C225D">
        <w:rPr>
          <w:highlight w:val="green"/>
          <w:lang w:val="cs-CZ"/>
        </w:rPr>
        <w:t xml:space="preserve">HZS a ZZS </w:t>
      </w:r>
      <w:r w:rsidRPr="002C225D">
        <w:rPr>
          <w:highlight w:val="green"/>
        </w:rPr>
        <w:t xml:space="preserve">- </w:t>
      </w:r>
      <w:r w:rsidRPr="002C225D">
        <w:rPr>
          <w:highlight w:val="green"/>
          <w:lang w:val="cs-CZ"/>
        </w:rPr>
        <w:t>4</w:t>
      </w:r>
      <w:r w:rsidR="00A20C4D" w:rsidRPr="002C225D">
        <w:rPr>
          <w:highlight w:val="green"/>
        </w:rPr>
        <w:t xml:space="preserve"> x zálohované (3x displ</w:t>
      </w:r>
      <w:r w:rsidR="00A20C4D" w:rsidRPr="002C225D">
        <w:rPr>
          <w:highlight w:val="green"/>
          <w:lang w:val="cs-CZ"/>
        </w:rPr>
        <w:t>ej</w:t>
      </w:r>
      <w:r w:rsidRPr="002C225D">
        <w:rPr>
          <w:highlight w:val="green"/>
        </w:rPr>
        <w:t>, 1x křížový počítač), 2 x nezálohované (1x nabíjení na náhlavní soupravu + 1x rezerva). Rezerva napájení 0,23 kVA.</w:t>
      </w:r>
      <w:r w:rsidR="003F083B" w:rsidRPr="002C225D">
        <w:rPr>
          <w:highlight w:val="green"/>
          <w:lang w:val="cs-CZ"/>
        </w:rPr>
        <w:t xml:space="preserve"> Bude upřesněno za pomocí místního šetření, které vydefinuje možnosti připojení v jednotlivých lokalitách za pomoci firmy Busch s.r.o.</w:t>
      </w:r>
    </w:p>
    <w:p w:rsidR="00624CFF" w:rsidRPr="002C225D" w:rsidRDefault="00624CFF" w:rsidP="00624CFF">
      <w:pPr>
        <w:pStyle w:val="odstavec"/>
        <w:numPr>
          <w:ilvl w:val="1"/>
          <w:numId w:val="44"/>
        </w:numPr>
        <w:rPr>
          <w:highlight w:val="green"/>
        </w:rPr>
      </w:pPr>
      <w:r w:rsidRPr="002C225D">
        <w:rPr>
          <w:highlight w:val="green"/>
        </w:rPr>
        <w:t xml:space="preserve">hybridní pracoviště </w:t>
      </w:r>
      <w:r w:rsidR="00DA5E7A" w:rsidRPr="002C225D">
        <w:rPr>
          <w:highlight w:val="green"/>
          <w:lang w:val="cs-CZ"/>
        </w:rPr>
        <w:t>PČR</w:t>
      </w:r>
      <w:r w:rsidRPr="002C225D">
        <w:rPr>
          <w:highlight w:val="green"/>
        </w:rPr>
        <w:t>- 5</w:t>
      </w:r>
      <w:r w:rsidR="00A20C4D" w:rsidRPr="002C225D">
        <w:rPr>
          <w:highlight w:val="green"/>
        </w:rPr>
        <w:t xml:space="preserve"> x zálohované (3x displej</w:t>
      </w:r>
      <w:r w:rsidRPr="002C225D">
        <w:rPr>
          <w:highlight w:val="green"/>
        </w:rPr>
        <w:t xml:space="preserve">, 1x </w:t>
      </w:r>
      <w:r w:rsidR="00DA5E7A" w:rsidRPr="002C225D">
        <w:rPr>
          <w:highlight w:val="green"/>
          <w:lang w:val="cs-CZ"/>
        </w:rPr>
        <w:t>miniPC</w:t>
      </w:r>
      <w:r w:rsidRPr="002C225D">
        <w:rPr>
          <w:highlight w:val="green"/>
        </w:rPr>
        <w:t>, 1x křížový počítač), 2 x nezálohované (1x nabíjení na náhlavní soupravu + 1x rezerva)</w:t>
      </w:r>
      <w:r w:rsidR="00123CB1" w:rsidRPr="002C225D">
        <w:rPr>
          <w:highlight w:val="green"/>
        </w:rPr>
        <w:t>. Rezerva napájení 0,23 </w:t>
      </w:r>
      <w:r w:rsidRPr="002C225D">
        <w:rPr>
          <w:highlight w:val="green"/>
        </w:rPr>
        <w:t>kVA.</w:t>
      </w:r>
    </w:p>
    <w:p w:rsidR="0007282D" w:rsidRPr="002C225D" w:rsidRDefault="0007282D" w:rsidP="006E1D9B">
      <w:pPr>
        <w:pStyle w:val="odstavec"/>
        <w:numPr>
          <w:ilvl w:val="0"/>
          <w:numId w:val="44"/>
        </w:numPr>
        <w:rPr>
          <w:highlight w:val="green"/>
        </w:rPr>
      </w:pPr>
      <w:r w:rsidRPr="002C225D">
        <w:rPr>
          <w:highlight w:val="green"/>
        </w:rPr>
        <w:t xml:space="preserve">Připojení na </w:t>
      </w:r>
      <w:r w:rsidR="00A1697C" w:rsidRPr="002C225D">
        <w:rPr>
          <w:highlight w:val="green"/>
        </w:rPr>
        <w:t xml:space="preserve">2 x zásuvka </w:t>
      </w:r>
      <w:r w:rsidRPr="002C225D">
        <w:rPr>
          <w:highlight w:val="green"/>
        </w:rPr>
        <w:t xml:space="preserve">LAN 100/1000 </w:t>
      </w:r>
      <w:r w:rsidR="00A1697C" w:rsidRPr="002C225D">
        <w:rPr>
          <w:highlight w:val="green"/>
        </w:rPr>
        <w:t>Base-T Gigabit Et</w:t>
      </w:r>
      <w:r w:rsidRPr="002C225D">
        <w:rPr>
          <w:highlight w:val="green"/>
        </w:rPr>
        <w:t>.</w:t>
      </w:r>
    </w:p>
    <w:p w:rsidR="0007282D" w:rsidRPr="002C225D" w:rsidRDefault="003F36D7" w:rsidP="006E1D9B">
      <w:pPr>
        <w:pStyle w:val="Odstavecseseznamem"/>
        <w:numPr>
          <w:ilvl w:val="0"/>
          <w:numId w:val="43"/>
        </w:numPr>
        <w:rPr>
          <w:highlight w:val="green"/>
        </w:rPr>
      </w:pPr>
      <w:r w:rsidRPr="002C225D">
        <w:rPr>
          <w:highlight w:val="green"/>
        </w:rPr>
        <w:t xml:space="preserve">Volné místo </w:t>
      </w:r>
      <w:r w:rsidR="0007282D" w:rsidRPr="002C225D">
        <w:rPr>
          <w:highlight w:val="green"/>
        </w:rPr>
        <w:t>pro tiskárnu vč. zásuvky 230V a připojení na LAN 100</w:t>
      </w:r>
      <w:r w:rsidR="001B3F30" w:rsidRPr="002C225D">
        <w:rPr>
          <w:highlight w:val="green"/>
        </w:rPr>
        <w:t xml:space="preserve"> Mb/s ethernet</w:t>
      </w:r>
      <w:r w:rsidR="0007282D" w:rsidRPr="002C225D">
        <w:rPr>
          <w:highlight w:val="green"/>
        </w:rPr>
        <w:t>.</w:t>
      </w:r>
    </w:p>
    <w:p w:rsidR="0007282D" w:rsidRPr="0007282D" w:rsidRDefault="0007282D" w:rsidP="0007282D">
      <w:pPr>
        <w:pStyle w:val="odstavec"/>
      </w:pPr>
    </w:p>
    <w:p w:rsidR="00CC5D68" w:rsidRPr="00CC5D68" w:rsidRDefault="00CC5D68" w:rsidP="00CC5D68">
      <w:pPr>
        <w:pStyle w:val="odstavec"/>
      </w:pPr>
    </w:p>
    <w:p w:rsidR="009718BE" w:rsidRDefault="009718BE" w:rsidP="009718BE">
      <w:pPr>
        <w:pStyle w:val="Nadpis1"/>
        <w:numPr>
          <w:ilvl w:val="0"/>
          <w:numId w:val="0"/>
        </w:numPr>
      </w:pPr>
      <w:bookmarkStart w:id="64" w:name="_Toc370883405"/>
      <w:r>
        <w:lastRenderedPageBreak/>
        <w:t>Přílohy</w:t>
      </w:r>
      <w:bookmarkEnd w:id="64"/>
    </w:p>
    <w:p w:rsidR="009718BE" w:rsidRPr="009718BE" w:rsidRDefault="009718BE" w:rsidP="00181D9F">
      <w:pPr>
        <w:pStyle w:val="nadpis-priloha"/>
      </w:pPr>
      <w:bookmarkStart w:id="65" w:name="_Toc370883406"/>
      <w:r>
        <w:t xml:space="preserve">Příloha </w:t>
      </w:r>
      <w:r w:rsidR="00D850C4">
        <w:t xml:space="preserve">č. </w:t>
      </w:r>
      <w:r w:rsidR="00A10715">
        <w:t>1 -</w:t>
      </w:r>
      <w:r>
        <w:t xml:space="preserve"> </w:t>
      </w:r>
      <w:r w:rsidR="009600B2">
        <w:t>Identifikace</w:t>
      </w:r>
      <w:r>
        <w:t xml:space="preserve"> lokalit</w:t>
      </w:r>
      <w:bookmarkEnd w:id="65"/>
    </w:p>
    <w:tbl>
      <w:tblPr>
        <w:tblW w:w="9796" w:type="dxa"/>
        <w:tblInd w:w="55" w:type="dxa"/>
        <w:tblBorders>
          <w:top w:val="dotted" w:sz="4" w:space="0" w:color="000000"/>
          <w:left w:val="dotted" w:sz="4" w:space="0" w:color="000000"/>
          <w:bottom w:val="dotted" w:sz="4" w:space="0" w:color="000000"/>
          <w:right w:val="dotted" w:sz="4" w:space="0" w:color="000000"/>
          <w:insideH w:val="dotted" w:sz="4" w:space="0" w:color="000000"/>
          <w:insideV w:val="dotted" w:sz="4" w:space="0" w:color="000000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49"/>
        <w:gridCol w:w="3544"/>
        <w:gridCol w:w="2693"/>
        <w:gridCol w:w="709"/>
        <w:gridCol w:w="1701"/>
      </w:tblGrid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808080"/>
            <w:vAlign w:val="center"/>
            <w:hideMark/>
          </w:tcPr>
          <w:p w:rsidR="00BD358A" w:rsidRPr="00292D0A" w:rsidRDefault="00145D02" w:rsidP="00292D0A">
            <w:pPr>
              <w:pStyle w:val="Tabulka-velke"/>
              <w:spacing w:before="0"/>
              <w:rPr>
                <w:b/>
                <w:color w:val="FFFFFF"/>
                <w:sz w:val="15"/>
                <w:szCs w:val="15"/>
              </w:rPr>
            </w:pPr>
            <w:r w:rsidRPr="00292D0A">
              <w:rPr>
                <w:b/>
                <w:color w:val="FFFFFF"/>
                <w:sz w:val="15"/>
                <w:szCs w:val="15"/>
              </w:rPr>
              <w:t>Identifikátor</w:t>
            </w:r>
          </w:p>
        </w:tc>
        <w:tc>
          <w:tcPr>
            <w:tcW w:w="3544" w:type="dxa"/>
            <w:shd w:val="clear" w:color="auto" w:fill="808080"/>
            <w:vAlign w:val="center"/>
            <w:hideMark/>
          </w:tcPr>
          <w:p w:rsidR="00BD358A" w:rsidRPr="00292D0A" w:rsidRDefault="00BD358A" w:rsidP="00292D0A">
            <w:pPr>
              <w:pStyle w:val="Tabulka-velke"/>
              <w:spacing w:before="0"/>
              <w:rPr>
                <w:b/>
                <w:color w:val="FFFFFF"/>
                <w:sz w:val="15"/>
                <w:szCs w:val="15"/>
              </w:rPr>
            </w:pPr>
            <w:r w:rsidRPr="00292D0A">
              <w:rPr>
                <w:b/>
                <w:color w:val="FFFFFF"/>
                <w:sz w:val="15"/>
                <w:szCs w:val="15"/>
              </w:rPr>
              <w:t>Název lokality</w:t>
            </w:r>
          </w:p>
        </w:tc>
        <w:tc>
          <w:tcPr>
            <w:tcW w:w="2693" w:type="dxa"/>
            <w:shd w:val="clear" w:color="auto" w:fill="808080"/>
            <w:vAlign w:val="center"/>
            <w:hideMark/>
          </w:tcPr>
          <w:p w:rsidR="00BD358A" w:rsidRPr="00292D0A" w:rsidRDefault="00BD358A" w:rsidP="00292D0A">
            <w:pPr>
              <w:pStyle w:val="Tabulka-velke"/>
              <w:spacing w:before="0"/>
              <w:rPr>
                <w:b/>
                <w:color w:val="FFFFFF"/>
                <w:sz w:val="15"/>
                <w:szCs w:val="15"/>
              </w:rPr>
            </w:pPr>
            <w:r w:rsidRPr="00292D0A">
              <w:rPr>
                <w:b/>
                <w:color w:val="FFFFFF"/>
                <w:sz w:val="15"/>
                <w:szCs w:val="15"/>
              </w:rPr>
              <w:t>Adresa</w:t>
            </w:r>
          </w:p>
        </w:tc>
        <w:tc>
          <w:tcPr>
            <w:tcW w:w="709" w:type="dxa"/>
            <w:shd w:val="clear" w:color="auto" w:fill="808080"/>
            <w:vAlign w:val="center"/>
            <w:hideMark/>
          </w:tcPr>
          <w:p w:rsidR="00BD358A" w:rsidRPr="00292D0A" w:rsidRDefault="00BD358A" w:rsidP="00292D0A">
            <w:pPr>
              <w:pStyle w:val="Tabulka-velke"/>
              <w:spacing w:before="0"/>
              <w:jc w:val="center"/>
              <w:rPr>
                <w:b/>
                <w:color w:val="FFFFFF"/>
                <w:sz w:val="15"/>
                <w:szCs w:val="15"/>
              </w:rPr>
            </w:pPr>
            <w:r w:rsidRPr="00292D0A">
              <w:rPr>
                <w:b/>
                <w:color w:val="FFFFFF"/>
                <w:sz w:val="15"/>
                <w:szCs w:val="15"/>
              </w:rPr>
              <w:t>Složka</w:t>
            </w:r>
          </w:p>
        </w:tc>
        <w:tc>
          <w:tcPr>
            <w:tcW w:w="1701" w:type="dxa"/>
            <w:shd w:val="clear" w:color="auto" w:fill="808080"/>
            <w:vAlign w:val="center"/>
            <w:hideMark/>
          </w:tcPr>
          <w:p w:rsidR="00BD358A" w:rsidRPr="00292D0A" w:rsidRDefault="00BD358A" w:rsidP="00292D0A">
            <w:pPr>
              <w:pStyle w:val="Tabulka-velke"/>
              <w:spacing w:before="0"/>
              <w:rPr>
                <w:b/>
                <w:color w:val="FFFFFF"/>
                <w:sz w:val="15"/>
                <w:szCs w:val="15"/>
              </w:rPr>
            </w:pPr>
            <w:r w:rsidRPr="00292D0A">
              <w:rPr>
                <w:b/>
                <w:color w:val="FFFFFF"/>
                <w:sz w:val="15"/>
                <w:szCs w:val="15"/>
              </w:rPr>
              <w:t>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CDC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1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Centrální datové centrum NIS IZS 1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Praha, Olšanská 4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2C4CD0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NIS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Hlavní město Praha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CDC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2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Centrální datové centrum NIS IZS 2</w:t>
            </w:r>
            <w:r w:rsidR="002C4CD0">
              <w:rPr>
                <w:color w:val="auto"/>
                <w:sz w:val="15"/>
                <w:szCs w:val="15"/>
              </w:rPr>
              <w:t>,</w:t>
            </w:r>
            <w:r w:rsidR="00985D39">
              <w:rPr>
                <w:color w:val="auto"/>
                <w:sz w:val="15"/>
                <w:szCs w:val="15"/>
              </w:rPr>
              <w:t xml:space="preserve"> Krajské datové centrum – Olomoucký kraj</w:t>
            </w:r>
            <w:r w:rsidR="002C4CD0">
              <w:rPr>
                <w:color w:val="auto"/>
                <w:sz w:val="15"/>
                <w:szCs w:val="15"/>
              </w:rPr>
              <w:t xml:space="preserve"> a </w:t>
            </w:r>
            <w:r w:rsidR="002C4CD0" w:rsidRPr="00CB695A">
              <w:rPr>
                <w:color w:val="auto"/>
                <w:sz w:val="15"/>
                <w:szCs w:val="15"/>
              </w:rPr>
              <w:t>Krajské operační středisko HZS - Olomoucký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Olomouc, Schweitzerova 524/91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Olomoucký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CDC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3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Centrální datové centrum NIS IZS 3</w:t>
            </w:r>
            <w:r w:rsidR="002C4CD0">
              <w:rPr>
                <w:color w:val="auto"/>
                <w:sz w:val="15"/>
                <w:szCs w:val="15"/>
              </w:rPr>
              <w:t>,</w:t>
            </w:r>
            <w:r w:rsidR="00985D39">
              <w:rPr>
                <w:color w:val="auto"/>
                <w:sz w:val="15"/>
                <w:szCs w:val="15"/>
              </w:rPr>
              <w:t xml:space="preserve"> Krajské datové centrum – Plzeňský kraj</w:t>
            </w:r>
            <w:r w:rsidR="002C4CD0">
              <w:rPr>
                <w:color w:val="auto"/>
                <w:sz w:val="15"/>
                <w:szCs w:val="15"/>
              </w:rPr>
              <w:t xml:space="preserve"> a </w:t>
            </w:r>
            <w:r w:rsidR="002C4CD0" w:rsidRPr="00CB695A">
              <w:rPr>
                <w:color w:val="auto"/>
                <w:sz w:val="15"/>
                <w:szCs w:val="15"/>
              </w:rPr>
              <w:t>Krajské operační středisko HZS - Plzeňský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Plzeň, Kaplířova 2726/9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Plzeňský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KDC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JC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datové centrum - Jihočeský kraj</w:t>
            </w:r>
            <w:r w:rsidR="00985D39">
              <w:rPr>
                <w:color w:val="auto"/>
                <w:sz w:val="15"/>
                <w:szCs w:val="15"/>
              </w:rPr>
              <w:t xml:space="preserve"> a </w:t>
            </w:r>
            <w:r w:rsidR="00985D39" w:rsidRPr="00CB695A">
              <w:rPr>
                <w:color w:val="auto"/>
                <w:sz w:val="15"/>
                <w:szCs w:val="15"/>
              </w:rPr>
              <w:t>Krajské operační středisko HZS - Jihočeský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České Budějovice, Pražská 52b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Jihočeský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KDC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JM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datové centrum - Jihomoravský kraj</w:t>
            </w:r>
            <w:r w:rsidR="00985D39">
              <w:rPr>
                <w:color w:val="auto"/>
                <w:sz w:val="15"/>
                <w:szCs w:val="15"/>
              </w:rPr>
              <w:t xml:space="preserve"> a </w:t>
            </w:r>
            <w:r w:rsidR="00985D39" w:rsidRPr="00CB695A">
              <w:rPr>
                <w:color w:val="auto"/>
                <w:sz w:val="15"/>
                <w:szCs w:val="15"/>
              </w:rPr>
              <w:t>Krajské operační středisko HZS - Jihomoravský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Brno, Cihlářská 978/26a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Jihomoravský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KDC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KA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datové centrum - Karlovarský kraj</w:t>
            </w:r>
            <w:r w:rsidR="00985D39">
              <w:rPr>
                <w:color w:val="auto"/>
                <w:sz w:val="15"/>
                <w:szCs w:val="15"/>
              </w:rPr>
              <w:t xml:space="preserve"> a </w:t>
            </w:r>
            <w:r w:rsidR="00985D39" w:rsidRPr="00CB695A">
              <w:rPr>
                <w:color w:val="auto"/>
                <w:sz w:val="15"/>
                <w:szCs w:val="15"/>
              </w:rPr>
              <w:t>Krajské operační středisko HZS - Karlovarský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Karlovy Vary, Závodní 205/70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Karlovarský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KDC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KR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datové centrum - Královéhradecký kraj</w:t>
            </w:r>
            <w:r w:rsidR="00985D39">
              <w:rPr>
                <w:color w:val="auto"/>
                <w:sz w:val="15"/>
                <w:szCs w:val="15"/>
              </w:rPr>
              <w:t xml:space="preserve"> a </w:t>
            </w:r>
            <w:r w:rsidR="00985D39" w:rsidRPr="00CB695A">
              <w:rPr>
                <w:color w:val="auto"/>
                <w:sz w:val="15"/>
                <w:szCs w:val="15"/>
              </w:rPr>
              <w:t>Krajské operační středisko HZS - Královéhradecký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Hradec Králové, Pražská tř. 230/158z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Královéhradecký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KDC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LI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datové centrum - Liberecký kraj</w:t>
            </w:r>
            <w:r w:rsidR="00985D39">
              <w:rPr>
                <w:color w:val="auto"/>
                <w:sz w:val="15"/>
                <w:szCs w:val="15"/>
              </w:rPr>
              <w:t xml:space="preserve"> a </w:t>
            </w:r>
            <w:r w:rsidR="00985D39" w:rsidRPr="00CB695A">
              <w:rPr>
                <w:color w:val="auto"/>
                <w:sz w:val="15"/>
                <w:szCs w:val="15"/>
              </w:rPr>
              <w:t>Krajské operační středisko HZS - Liberecký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Liberec, Šumavská 414/11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Liberecký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KDC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MO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datové centrum - Moravskoslezský kraj</w:t>
            </w:r>
            <w:r w:rsidR="00985D39">
              <w:rPr>
                <w:color w:val="auto"/>
                <w:sz w:val="15"/>
                <w:szCs w:val="15"/>
              </w:rPr>
              <w:t xml:space="preserve"> a </w:t>
            </w:r>
            <w:r w:rsidR="00985D39" w:rsidRPr="00CB695A">
              <w:rPr>
                <w:color w:val="auto"/>
                <w:sz w:val="15"/>
                <w:szCs w:val="15"/>
              </w:rPr>
              <w:t>Krajské operační středisko HZS - Moravskoslezský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Ostrava, Nemocniční ul. 11/3328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Moravskoslezský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KDC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PA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datové centrum - Pardubický kraj</w:t>
            </w:r>
            <w:r w:rsidR="00985D39">
              <w:rPr>
                <w:color w:val="auto"/>
                <w:sz w:val="15"/>
                <w:szCs w:val="15"/>
              </w:rPr>
              <w:t xml:space="preserve"> a </w:t>
            </w:r>
            <w:r w:rsidR="00985D39" w:rsidRPr="00CB695A">
              <w:rPr>
                <w:color w:val="auto"/>
                <w:sz w:val="15"/>
                <w:szCs w:val="15"/>
              </w:rPr>
              <w:t>Krajské operační středisko HZS - Pardubický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Pardubice, Teplého 1526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Pardubický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KDC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PR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datové centrum - Hlavní město Praha</w:t>
            </w:r>
            <w:r w:rsidR="002C4CD0">
              <w:rPr>
                <w:color w:val="auto"/>
                <w:sz w:val="15"/>
                <w:szCs w:val="15"/>
              </w:rPr>
              <w:t xml:space="preserve"> a </w:t>
            </w:r>
            <w:r w:rsidR="002C4CD0" w:rsidRPr="00CB695A">
              <w:rPr>
                <w:color w:val="auto"/>
                <w:sz w:val="15"/>
                <w:szCs w:val="15"/>
              </w:rPr>
              <w:t>Krajské operační středisko HZS - Hlavní město Praha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Praha, Modřanská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Hlavní město Praha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KDC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ST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datové centrum - Středočeský kraj</w:t>
            </w:r>
            <w:r w:rsidR="002C4CD0">
              <w:rPr>
                <w:color w:val="auto"/>
                <w:sz w:val="15"/>
                <w:szCs w:val="15"/>
              </w:rPr>
              <w:t xml:space="preserve"> a </w:t>
            </w:r>
            <w:r w:rsidR="002C4CD0" w:rsidRPr="00CB695A">
              <w:rPr>
                <w:color w:val="auto"/>
                <w:sz w:val="15"/>
                <w:szCs w:val="15"/>
              </w:rPr>
              <w:t>Krajské operační středisko HZS - Středočeský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Kladno, Zdeňka Petříka 228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Středočeský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KDC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US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datové centrum - Ústecký kraj</w:t>
            </w:r>
            <w:r w:rsidR="002C4CD0">
              <w:rPr>
                <w:color w:val="auto"/>
                <w:sz w:val="15"/>
                <w:szCs w:val="15"/>
              </w:rPr>
              <w:t xml:space="preserve"> a </w:t>
            </w:r>
            <w:r w:rsidR="002C4CD0" w:rsidRPr="00CB695A">
              <w:rPr>
                <w:color w:val="auto"/>
                <w:sz w:val="15"/>
                <w:szCs w:val="15"/>
              </w:rPr>
              <w:t>Krajské operační středisko HZS - Ústecký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Ústí nad Labem, Masarykova 342/380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Ústecký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KDC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VY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datové centrum - Kraj Vysočina</w:t>
            </w:r>
            <w:r w:rsidR="002C4CD0">
              <w:rPr>
                <w:color w:val="auto"/>
                <w:sz w:val="15"/>
                <w:szCs w:val="15"/>
              </w:rPr>
              <w:t xml:space="preserve"> a </w:t>
            </w:r>
            <w:r w:rsidR="002C4CD0" w:rsidRPr="00CB695A">
              <w:rPr>
                <w:color w:val="auto"/>
                <w:sz w:val="15"/>
                <w:szCs w:val="15"/>
              </w:rPr>
              <w:t>Krajské operační středisko HZS - Kraj Vysočina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Jihlava, Ke skalce 4960/32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 Vysočina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KDC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ZL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datové centrum - Zlínský kraj</w:t>
            </w:r>
            <w:r w:rsidR="002C4CD0">
              <w:rPr>
                <w:color w:val="auto"/>
                <w:sz w:val="15"/>
                <w:szCs w:val="15"/>
              </w:rPr>
              <w:t xml:space="preserve"> a </w:t>
            </w:r>
            <w:r w:rsidR="002C4CD0" w:rsidRPr="00CB695A">
              <w:rPr>
                <w:color w:val="auto"/>
                <w:sz w:val="15"/>
                <w:szCs w:val="15"/>
              </w:rPr>
              <w:t>Krajské operační středisko HZS - Zlínský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Zlín, Přílucká 213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Zlínský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</w:t>
            </w:r>
            <w:r w:rsidR="007E5672">
              <w:rPr>
                <w:color w:val="auto"/>
                <w:sz w:val="15"/>
                <w:szCs w:val="15"/>
              </w:rPr>
              <w:t>KRPC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PČR - Jihočeský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České Budějovice, Lannova 193/26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PČR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Jihočeský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</w:t>
            </w:r>
            <w:r w:rsidR="007E5672">
              <w:rPr>
                <w:color w:val="auto"/>
                <w:sz w:val="15"/>
                <w:szCs w:val="15"/>
              </w:rPr>
              <w:t>KRPB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PČR - Jihomoravský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Brno, Kounicova 687/24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PČR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Jihomoravský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</w:t>
            </w:r>
            <w:r w:rsidR="007E5672">
              <w:rPr>
                <w:color w:val="auto"/>
                <w:sz w:val="15"/>
                <w:szCs w:val="15"/>
              </w:rPr>
              <w:t>KRPK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PČR - Karlovarský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Karlovy Vary, Závodní 386/100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PČR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Karlovarský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</w:t>
            </w:r>
            <w:r w:rsidR="007E5672">
              <w:rPr>
                <w:color w:val="auto"/>
                <w:sz w:val="15"/>
                <w:szCs w:val="15"/>
              </w:rPr>
              <w:t>KRPH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PČR - Královéhradecký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Hradec Králové, Ulrichovo nám. 810/4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PČR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Královéhradecký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</w:t>
            </w:r>
            <w:r w:rsidR="007E5672">
              <w:rPr>
                <w:color w:val="auto"/>
                <w:sz w:val="15"/>
                <w:szCs w:val="15"/>
              </w:rPr>
              <w:t>KRPL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PČR - Liberecký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Liberec, Pastýřská 375/3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PČR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Liberecký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</w:t>
            </w:r>
            <w:r w:rsidR="007E5672">
              <w:rPr>
                <w:color w:val="auto"/>
                <w:sz w:val="15"/>
                <w:szCs w:val="15"/>
              </w:rPr>
              <w:t>KRPT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PČR - Moravskoslezský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Ostrava, Nemocniční ul. 11/3328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PČR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Moravskoslezský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</w:t>
            </w:r>
            <w:r w:rsidR="007E5672">
              <w:rPr>
                <w:color w:val="auto"/>
                <w:sz w:val="15"/>
                <w:szCs w:val="15"/>
              </w:rPr>
              <w:t>KRPM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PČR - Olomoucký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Olomouc, Vejdovského 189/2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PČR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Olomoucký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</w:t>
            </w:r>
            <w:r w:rsidR="007E5672">
              <w:rPr>
                <w:color w:val="auto"/>
                <w:sz w:val="15"/>
                <w:szCs w:val="15"/>
              </w:rPr>
              <w:t>KRPE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PČR - Pardubický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Pardubice, Na spravedlnosti 2516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PČR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Pardubický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</w:t>
            </w:r>
            <w:r w:rsidR="007E5672">
              <w:rPr>
                <w:color w:val="auto"/>
                <w:sz w:val="15"/>
                <w:szCs w:val="15"/>
              </w:rPr>
              <w:t>KRPP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PČR - Plzeňský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Plzeň, Nádražní 2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PČR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Plzeňský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</w:t>
            </w:r>
            <w:r w:rsidR="007E5672">
              <w:rPr>
                <w:color w:val="auto"/>
                <w:sz w:val="15"/>
                <w:szCs w:val="15"/>
              </w:rPr>
              <w:t>KRPA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PČR - Hlavní město Praha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proofErr w:type="gramStart"/>
            <w:r w:rsidRPr="00CB695A">
              <w:rPr>
                <w:color w:val="auto"/>
                <w:sz w:val="15"/>
                <w:szCs w:val="15"/>
              </w:rPr>
              <w:t>Praha</w:t>
            </w:r>
            <w:r w:rsidR="00695605">
              <w:rPr>
                <w:color w:val="auto"/>
                <w:sz w:val="15"/>
                <w:szCs w:val="15"/>
              </w:rPr>
              <w:t xml:space="preserve"> 4</w:t>
            </w:r>
            <w:r w:rsidRPr="00CB695A">
              <w:rPr>
                <w:color w:val="auto"/>
                <w:sz w:val="15"/>
                <w:szCs w:val="15"/>
              </w:rPr>
              <w:t xml:space="preserve">, </w:t>
            </w:r>
            <w:r w:rsidR="003F36D7">
              <w:rPr>
                <w:color w:val="auto"/>
                <w:sz w:val="15"/>
                <w:szCs w:val="15"/>
              </w:rPr>
              <w:t xml:space="preserve"> Kongresová</w:t>
            </w:r>
            <w:proofErr w:type="gramEnd"/>
            <w:r w:rsidR="003F36D7">
              <w:rPr>
                <w:color w:val="auto"/>
                <w:sz w:val="15"/>
                <w:szCs w:val="15"/>
              </w:rPr>
              <w:t xml:space="preserve"> </w:t>
            </w:r>
            <w:r w:rsidR="001B3F30">
              <w:rPr>
                <w:color w:val="auto"/>
                <w:sz w:val="15"/>
                <w:szCs w:val="15"/>
              </w:rPr>
              <w:t>2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PČR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Hlavní město Praha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</w:t>
            </w:r>
            <w:r w:rsidR="007E5672">
              <w:rPr>
                <w:color w:val="auto"/>
                <w:sz w:val="15"/>
                <w:szCs w:val="15"/>
              </w:rPr>
              <w:t>KRPS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PČR - Středočeský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Praha, Na Baních 1304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PČR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Středočeský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</w:t>
            </w:r>
            <w:r w:rsidR="007E5672">
              <w:rPr>
                <w:color w:val="auto"/>
                <w:sz w:val="15"/>
                <w:szCs w:val="15"/>
              </w:rPr>
              <w:t>KRPU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PČR - Ústecký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Ústí nad Labem, Lidické nám. 899/9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PČR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Ústecký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</w:t>
            </w:r>
            <w:r w:rsidR="007E5672">
              <w:rPr>
                <w:color w:val="auto"/>
                <w:sz w:val="15"/>
                <w:szCs w:val="15"/>
              </w:rPr>
              <w:t>KRPJ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PČR - Kraj Vysočina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Jihlava, Vrchlického 2627/46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PČR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 Vysočina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</w:t>
            </w:r>
            <w:r w:rsidR="007E5672">
              <w:rPr>
                <w:color w:val="auto"/>
                <w:sz w:val="15"/>
                <w:szCs w:val="15"/>
              </w:rPr>
              <w:t>KRPZ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PČR - Zlínský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Zlín, Nám. T. G. Masaryka 3218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PČR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Zlínský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NSPTV-ZZS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="00BD358A" w:rsidRPr="00CB695A">
              <w:rPr>
                <w:color w:val="auto"/>
                <w:sz w:val="15"/>
                <w:szCs w:val="15"/>
              </w:rPr>
              <w:t>JC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ZZS - Jihočeský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České Budějovice, B. Němcové 1931/6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Jihočeský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lastRenderedPageBreak/>
              <w:t>NSPTV-ZZS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="00BD358A" w:rsidRPr="00CB695A">
              <w:rPr>
                <w:color w:val="auto"/>
                <w:sz w:val="15"/>
                <w:szCs w:val="15"/>
              </w:rPr>
              <w:t>JM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ZZS - Jihomoravský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Brno, Kamenice 798/1d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Jihomoravský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NSPTV-ZZS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="00BD358A" w:rsidRPr="00CB695A">
              <w:rPr>
                <w:color w:val="auto"/>
                <w:sz w:val="15"/>
                <w:szCs w:val="15"/>
              </w:rPr>
              <w:t>KA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ZZS - Karlovarský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Karlovy Vary, Závodní 390/98C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Karlovarský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NSPTV-ZZS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="00BD358A" w:rsidRPr="00CB695A">
              <w:rPr>
                <w:color w:val="auto"/>
                <w:sz w:val="15"/>
                <w:szCs w:val="15"/>
              </w:rPr>
              <w:t>KR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ZZS - Královéhradecký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Hradec Králové, Pražská tř. 230/158z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Královéhradecký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NSPTV-ZZS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="00BD358A" w:rsidRPr="00CB695A">
              <w:rPr>
                <w:color w:val="auto"/>
                <w:sz w:val="15"/>
                <w:szCs w:val="15"/>
              </w:rPr>
              <w:t>LI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ZZS - Liberecký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Liberec, Klášterní 954/5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Liberecký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NSPTV-ZZS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="00BD358A" w:rsidRPr="00CB695A">
              <w:rPr>
                <w:color w:val="auto"/>
                <w:sz w:val="15"/>
                <w:szCs w:val="15"/>
              </w:rPr>
              <w:t>MO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ZZS - Moravskoslezský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Ostrava, Nemocniční ul. 11/3328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Moravskoslezský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NSPTV-ZZS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="00BD358A" w:rsidRPr="00CB695A">
              <w:rPr>
                <w:color w:val="auto"/>
                <w:sz w:val="15"/>
                <w:szCs w:val="15"/>
              </w:rPr>
              <w:t>OL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ZZS - Olomoucký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Olomouc, Aksamitova 8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Olomoucký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NSPTV-ZZS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="00BD358A" w:rsidRPr="00CB695A">
              <w:rPr>
                <w:color w:val="auto"/>
                <w:sz w:val="15"/>
                <w:szCs w:val="15"/>
              </w:rPr>
              <w:t>PA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ZZS - Pardubický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Pardubice, Průmyslová 450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Pardubický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NSPTV-ZZS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="00BD358A" w:rsidRPr="00CB695A">
              <w:rPr>
                <w:color w:val="auto"/>
                <w:sz w:val="15"/>
                <w:szCs w:val="15"/>
              </w:rPr>
              <w:t>PL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ZZS - Plzeňský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Plzeň, Kaplířova 8289/11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Plzeňský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NSPTV-ZZS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="00BD358A" w:rsidRPr="00CB695A">
              <w:rPr>
                <w:color w:val="auto"/>
                <w:sz w:val="15"/>
                <w:szCs w:val="15"/>
              </w:rPr>
              <w:t>PR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ZZS - Hlavní město Praha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Praha, lokalita je ve výběru ZZS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Hlavní město Praha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NSPTV-ZZS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="00BD358A" w:rsidRPr="00CB695A">
              <w:rPr>
                <w:color w:val="auto"/>
                <w:sz w:val="15"/>
                <w:szCs w:val="15"/>
              </w:rPr>
              <w:t>ST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ZZS - Středočeský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Kladno, Vančurova 1544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Středočeský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NSPTV-ZZS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="00BD358A" w:rsidRPr="00CB695A">
              <w:rPr>
                <w:color w:val="auto"/>
                <w:sz w:val="15"/>
                <w:szCs w:val="15"/>
              </w:rPr>
              <w:t>US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ZZS - Ústecký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Ústí nad Labem, Sociální péče 799/7A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Ústecký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NSPTV-ZZS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="00BD358A" w:rsidRPr="00CB695A">
              <w:rPr>
                <w:color w:val="auto"/>
                <w:sz w:val="15"/>
                <w:szCs w:val="15"/>
              </w:rPr>
              <w:t>VY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ZZS - Kraj Vysočina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Jihlava, Vrchlického 61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 Vysočina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292D0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>
              <w:rPr>
                <w:color w:val="auto"/>
                <w:sz w:val="15"/>
                <w:szCs w:val="15"/>
              </w:rPr>
              <w:t>NSPTV-ZZS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="00BD358A" w:rsidRPr="00CB695A">
              <w:rPr>
                <w:color w:val="auto"/>
                <w:sz w:val="15"/>
                <w:szCs w:val="15"/>
              </w:rPr>
              <w:t>ZL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Krajské operační středisko ZZS - Zlínský kraj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Zlín, Peroutkovo nábřeží 434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Zlínský kraj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PP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PČR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Policejní prezidium, Policie ČR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Praha, Strojnická 935/27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PČR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Hlavní město Praha</w:t>
            </w:r>
          </w:p>
        </w:tc>
      </w:tr>
      <w:tr w:rsidR="00BD358A" w:rsidRPr="00CB695A" w:rsidTr="00292D0A">
        <w:trPr>
          <w:trHeight w:val="300"/>
        </w:trPr>
        <w:tc>
          <w:tcPr>
            <w:tcW w:w="114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GŘ</w:t>
            </w:r>
            <w:r w:rsidR="00B42895">
              <w:rPr>
                <w:color w:val="auto"/>
                <w:sz w:val="15"/>
                <w:szCs w:val="15"/>
              </w:rPr>
              <w:t>-</w:t>
            </w:r>
            <w:r w:rsidRPr="00CB695A">
              <w:rPr>
                <w:color w:val="auto"/>
                <w:sz w:val="15"/>
                <w:szCs w:val="15"/>
              </w:rPr>
              <w:t>HZS</w:t>
            </w:r>
          </w:p>
        </w:tc>
        <w:tc>
          <w:tcPr>
            <w:tcW w:w="3544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Generální ředitelství, Hasičský záchranný sbor</w:t>
            </w:r>
          </w:p>
        </w:tc>
        <w:tc>
          <w:tcPr>
            <w:tcW w:w="2693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Praha, Kloknerova 26/2295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jc w:val="center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HZS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BD358A" w:rsidRPr="00CB695A" w:rsidRDefault="00BD358A" w:rsidP="00292D0A">
            <w:pPr>
              <w:pStyle w:val="Tabulka-velke"/>
              <w:spacing w:before="0"/>
              <w:rPr>
                <w:color w:val="auto"/>
                <w:sz w:val="15"/>
                <w:szCs w:val="15"/>
              </w:rPr>
            </w:pPr>
            <w:r w:rsidRPr="00CB695A">
              <w:rPr>
                <w:color w:val="auto"/>
                <w:sz w:val="15"/>
                <w:szCs w:val="15"/>
              </w:rPr>
              <w:t>Hlavní město Praha</w:t>
            </w:r>
          </w:p>
        </w:tc>
      </w:tr>
    </w:tbl>
    <w:p w:rsidR="00CE3D4F" w:rsidRDefault="00181D9F" w:rsidP="00D850C4">
      <w:pPr>
        <w:pStyle w:val="nadpis-priloha"/>
      </w:pPr>
      <w:r>
        <w:br w:type="page"/>
      </w:r>
      <w:bookmarkStart w:id="66" w:name="_Toc370883407"/>
      <w:r w:rsidR="00D850C4">
        <w:lastRenderedPageBreak/>
        <w:t xml:space="preserve">Příloha č. 2 – </w:t>
      </w:r>
      <w:r w:rsidR="0095025A">
        <w:t>Identifikace dodávaných komponent</w:t>
      </w:r>
      <w:bookmarkEnd w:id="66"/>
    </w:p>
    <w:tbl>
      <w:tblPr>
        <w:tblW w:w="9322" w:type="dxa"/>
        <w:tblBorders>
          <w:top w:val="dotted" w:sz="4" w:space="0" w:color="000000"/>
          <w:left w:val="dotted" w:sz="4" w:space="0" w:color="000000"/>
          <w:bottom w:val="dotted" w:sz="4" w:space="0" w:color="000000"/>
          <w:right w:val="dotted" w:sz="4" w:space="0" w:color="000000"/>
          <w:insideH w:val="dotted" w:sz="4" w:space="0" w:color="000000"/>
          <w:insideV w:val="dotted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077"/>
        <w:gridCol w:w="2694"/>
        <w:gridCol w:w="2551"/>
      </w:tblGrid>
      <w:tr w:rsidR="00F01205" w:rsidRPr="00292D0A" w:rsidTr="00F01205">
        <w:trPr>
          <w:trHeight w:val="227"/>
        </w:trPr>
        <w:tc>
          <w:tcPr>
            <w:tcW w:w="4077" w:type="dxa"/>
            <w:shd w:val="clear" w:color="auto" w:fill="808080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b/>
                <w:bCs/>
                <w:color w:val="FFFFFF"/>
                <w:sz w:val="14"/>
                <w:szCs w:val="16"/>
              </w:rPr>
            </w:pPr>
            <w:r w:rsidRPr="0076451F">
              <w:rPr>
                <w:b/>
                <w:bCs/>
                <w:color w:val="FFFFFF"/>
                <w:sz w:val="14"/>
                <w:szCs w:val="16"/>
              </w:rPr>
              <w:t>Komponenta</w:t>
            </w:r>
          </w:p>
        </w:tc>
        <w:tc>
          <w:tcPr>
            <w:tcW w:w="2694" w:type="dxa"/>
            <w:shd w:val="clear" w:color="auto" w:fill="808080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b/>
                <w:bCs/>
                <w:color w:val="FFFFFF"/>
                <w:sz w:val="14"/>
                <w:szCs w:val="16"/>
              </w:rPr>
            </w:pPr>
            <w:r w:rsidRPr="0076451F">
              <w:rPr>
                <w:b/>
                <w:bCs/>
                <w:color w:val="FFFFFF"/>
                <w:sz w:val="14"/>
                <w:szCs w:val="16"/>
              </w:rPr>
              <w:t>Identifikátor komponenty</w:t>
            </w:r>
          </w:p>
        </w:tc>
        <w:tc>
          <w:tcPr>
            <w:tcW w:w="2551" w:type="dxa"/>
            <w:shd w:val="clear" w:color="auto" w:fill="808080"/>
            <w:vAlign w:val="bottom"/>
          </w:tcPr>
          <w:p w:rsidR="00F01205" w:rsidRDefault="00F01205" w:rsidP="00F01205">
            <w:pPr>
              <w:spacing w:before="0" w:after="0" w:line="240" w:lineRule="auto"/>
              <w:jc w:val="right"/>
              <w:rPr>
                <w:b/>
                <w:bCs/>
                <w:color w:val="FFFFFF"/>
                <w:sz w:val="16"/>
                <w:szCs w:val="16"/>
              </w:rPr>
            </w:pPr>
            <w:r>
              <w:rPr>
                <w:b/>
                <w:bCs/>
                <w:color w:val="FFFFFF"/>
                <w:sz w:val="16"/>
                <w:szCs w:val="16"/>
              </w:rPr>
              <w:t>Celkem počet ks</w:t>
            </w:r>
          </w:p>
        </w:tc>
      </w:tr>
      <w:tr w:rsidR="00F01205" w:rsidRPr="00292D0A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szCs w:val="16"/>
              </w:rPr>
            </w:pPr>
            <w:r w:rsidRPr="0076451F">
              <w:rPr>
                <w:color w:val="1C1C1C"/>
                <w:sz w:val="14"/>
                <w:szCs w:val="16"/>
              </w:rPr>
              <w:t>Blade server farma pro CDC1</w:t>
            </w:r>
          </w:p>
        </w:tc>
        <w:tc>
          <w:tcPr>
            <w:tcW w:w="2694" w:type="dxa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sz w:val="14"/>
                <w:szCs w:val="15"/>
              </w:rPr>
            </w:pPr>
            <w:r w:rsidRPr="0076451F">
              <w:rPr>
                <w:sz w:val="14"/>
                <w:szCs w:val="15"/>
              </w:rPr>
              <w:t>CDC1-BLADE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1</w:t>
            </w:r>
          </w:p>
        </w:tc>
      </w:tr>
      <w:tr w:rsidR="00F01205" w:rsidRPr="00292D0A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szCs w:val="16"/>
              </w:rPr>
            </w:pPr>
            <w:r w:rsidRPr="0076451F">
              <w:rPr>
                <w:color w:val="1C1C1C"/>
                <w:sz w:val="14"/>
                <w:szCs w:val="16"/>
              </w:rPr>
              <w:t>Blade server farma pro CDC2 a CDC3</w:t>
            </w:r>
          </w:p>
        </w:tc>
        <w:tc>
          <w:tcPr>
            <w:tcW w:w="2694" w:type="dxa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sz w:val="14"/>
                <w:szCs w:val="15"/>
              </w:rPr>
            </w:pPr>
            <w:r w:rsidRPr="0076451F">
              <w:rPr>
                <w:sz w:val="14"/>
                <w:szCs w:val="15"/>
              </w:rPr>
              <w:t>CDCKDC-BLADE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2</w:t>
            </w:r>
          </w:p>
        </w:tc>
      </w:tr>
      <w:tr w:rsidR="00F01205" w:rsidRPr="00292D0A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szCs w:val="16"/>
              </w:rPr>
            </w:pPr>
            <w:r w:rsidRPr="0076451F">
              <w:rPr>
                <w:color w:val="1C1C1C"/>
                <w:sz w:val="14"/>
                <w:szCs w:val="16"/>
              </w:rPr>
              <w:t>CDC - diskové pole</w:t>
            </w:r>
          </w:p>
        </w:tc>
        <w:tc>
          <w:tcPr>
            <w:tcW w:w="2694" w:type="dxa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sz w:val="14"/>
                <w:szCs w:val="15"/>
              </w:rPr>
            </w:pPr>
            <w:r w:rsidRPr="0076451F">
              <w:rPr>
                <w:sz w:val="14"/>
                <w:szCs w:val="15"/>
              </w:rPr>
              <w:t>CDC-POLE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3</w:t>
            </w:r>
          </w:p>
        </w:tc>
      </w:tr>
      <w:tr w:rsidR="00F01205" w:rsidRPr="00292D0A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szCs w:val="16"/>
              </w:rPr>
            </w:pPr>
            <w:r w:rsidRPr="0076451F">
              <w:rPr>
                <w:color w:val="1C1C1C"/>
                <w:sz w:val="14"/>
                <w:szCs w:val="16"/>
              </w:rPr>
              <w:t>CDC - archivační jednotka</w:t>
            </w:r>
          </w:p>
        </w:tc>
        <w:tc>
          <w:tcPr>
            <w:tcW w:w="2694" w:type="dxa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sz w:val="14"/>
                <w:szCs w:val="15"/>
              </w:rPr>
            </w:pPr>
            <w:r w:rsidRPr="0076451F">
              <w:rPr>
                <w:sz w:val="14"/>
                <w:szCs w:val="15"/>
              </w:rPr>
              <w:t>CDC-ARCHIV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3</w:t>
            </w:r>
          </w:p>
        </w:tc>
      </w:tr>
      <w:tr w:rsidR="00F01205" w:rsidRPr="00292D0A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szCs w:val="16"/>
              </w:rPr>
            </w:pPr>
            <w:r w:rsidRPr="0076451F">
              <w:rPr>
                <w:color w:val="1C1C1C"/>
                <w:sz w:val="14"/>
                <w:szCs w:val="16"/>
              </w:rPr>
              <w:t>CDC - CE směrovač</w:t>
            </w:r>
          </w:p>
        </w:tc>
        <w:tc>
          <w:tcPr>
            <w:tcW w:w="2694" w:type="dxa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sz w:val="14"/>
                <w:szCs w:val="15"/>
              </w:rPr>
            </w:pPr>
            <w:r w:rsidRPr="0076451F">
              <w:rPr>
                <w:sz w:val="14"/>
                <w:szCs w:val="15"/>
              </w:rPr>
              <w:t>CDC-SMEROVAC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6</w:t>
            </w:r>
          </w:p>
        </w:tc>
      </w:tr>
      <w:tr w:rsidR="00F01205" w:rsidRPr="00292D0A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szCs w:val="16"/>
              </w:rPr>
            </w:pPr>
            <w:r w:rsidRPr="0076451F">
              <w:rPr>
                <w:color w:val="1C1C1C"/>
                <w:sz w:val="14"/>
                <w:szCs w:val="16"/>
              </w:rPr>
              <w:t>CDC - firewall</w:t>
            </w:r>
          </w:p>
        </w:tc>
        <w:tc>
          <w:tcPr>
            <w:tcW w:w="2694" w:type="dxa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sz w:val="14"/>
                <w:szCs w:val="15"/>
              </w:rPr>
            </w:pPr>
            <w:r w:rsidRPr="0076451F">
              <w:rPr>
                <w:sz w:val="14"/>
                <w:szCs w:val="15"/>
              </w:rPr>
              <w:t>CDC-FW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6</w:t>
            </w:r>
          </w:p>
        </w:tc>
      </w:tr>
      <w:tr w:rsidR="00F01205" w:rsidRPr="00292D0A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szCs w:val="16"/>
              </w:rPr>
            </w:pPr>
            <w:r w:rsidRPr="0076451F">
              <w:rPr>
                <w:color w:val="1C1C1C"/>
                <w:sz w:val="14"/>
                <w:szCs w:val="16"/>
              </w:rPr>
              <w:t>CDC - CE přepínač</w:t>
            </w:r>
          </w:p>
        </w:tc>
        <w:tc>
          <w:tcPr>
            <w:tcW w:w="2694" w:type="dxa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sz w:val="14"/>
                <w:szCs w:val="15"/>
              </w:rPr>
            </w:pPr>
            <w:r w:rsidRPr="0076451F">
              <w:rPr>
                <w:sz w:val="14"/>
                <w:szCs w:val="15"/>
              </w:rPr>
              <w:t>CDC-PREPINAC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6</w:t>
            </w:r>
          </w:p>
        </w:tc>
      </w:tr>
      <w:tr w:rsidR="00F01205" w:rsidRPr="00292D0A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szCs w:val="16"/>
              </w:rPr>
            </w:pPr>
            <w:r w:rsidRPr="0076451F">
              <w:rPr>
                <w:color w:val="1C1C1C"/>
                <w:sz w:val="14"/>
                <w:szCs w:val="16"/>
              </w:rPr>
              <w:t>CDC - load balancer</w:t>
            </w:r>
          </w:p>
        </w:tc>
        <w:tc>
          <w:tcPr>
            <w:tcW w:w="2694" w:type="dxa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sz w:val="14"/>
                <w:szCs w:val="15"/>
              </w:rPr>
            </w:pPr>
            <w:r w:rsidRPr="0076451F">
              <w:rPr>
                <w:sz w:val="14"/>
                <w:szCs w:val="15"/>
              </w:rPr>
              <w:t>CDC-LB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6</w:t>
            </w:r>
          </w:p>
        </w:tc>
      </w:tr>
      <w:tr w:rsidR="00F01205" w:rsidRPr="00292D0A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szCs w:val="16"/>
              </w:rPr>
            </w:pPr>
            <w:r w:rsidRPr="0076451F">
              <w:rPr>
                <w:color w:val="1C1C1C"/>
                <w:sz w:val="14"/>
                <w:szCs w:val="16"/>
              </w:rPr>
              <w:t>KDC - rack server</w:t>
            </w:r>
          </w:p>
        </w:tc>
        <w:tc>
          <w:tcPr>
            <w:tcW w:w="2694" w:type="dxa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sz w:val="14"/>
                <w:szCs w:val="15"/>
              </w:rPr>
            </w:pPr>
            <w:r w:rsidRPr="0076451F">
              <w:rPr>
                <w:sz w:val="14"/>
                <w:szCs w:val="15"/>
              </w:rPr>
              <w:t>KDC-SERVER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36</w:t>
            </w:r>
          </w:p>
        </w:tc>
      </w:tr>
      <w:tr w:rsidR="00F01205" w:rsidRPr="00292D0A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szCs w:val="16"/>
              </w:rPr>
            </w:pPr>
            <w:r w:rsidRPr="0076451F">
              <w:rPr>
                <w:color w:val="1C1C1C"/>
                <w:sz w:val="14"/>
                <w:szCs w:val="16"/>
              </w:rPr>
              <w:t>KDC - diskové pole</w:t>
            </w:r>
          </w:p>
        </w:tc>
        <w:tc>
          <w:tcPr>
            <w:tcW w:w="2694" w:type="dxa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sz w:val="14"/>
                <w:szCs w:val="15"/>
              </w:rPr>
            </w:pPr>
            <w:r w:rsidRPr="0076451F">
              <w:rPr>
                <w:sz w:val="14"/>
                <w:szCs w:val="15"/>
              </w:rPr>
              <w:t>KDC-POLE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12</w:t>
            </w:r>
          </w:p>
        </w:tc>
      </w:tr>
      <w:tr w:rsidR="00F01205" w:rsidRPr="00292D0A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szCs w:val="16"/>
              </w:rPr>
            </w:pPr>
            <w:r w:rsidRPr="0076451F">
              <w:rPr>
                <w:color w:val="1C1C1C"/>
                <w:sz w:val="14"/>
                <w:szCs w:val="16"/>
              </w:rPr>
              <w:t>KDC - CE směrovač</w:t>
            </w:r>
          </w:p>
        </w:tc>
        <w:tc>
          <w:tcPr>
            <w:tcW w:w="2694" w:type="dxa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sz w:val="14"/>
                <w:szCs w:val="15"/>
              </w:rPr>
            </w:pPr>
            <w:r w:rsidRPr="0076451F">
              <w:rPr>
                <w:sz w:val="14"/>
                <w:szCs w:val="15"/>
              </w:rPr>
              <w:t>KDC-SMEROVAC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24</w:t>
            </w:r>
          </w:p>
        </w:tc>
      </w:tr>
      <w:tr w:rsidR="00F01205" w:rsidRPr="00292D0A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szCs w:val="16"/>
              </w:rPr>
            </w:pPr>
            <w:r w:rsidRPr="0076451F">
              <w:rPr>
                <w:color w:val="1C1C1C"/>
                <w:sz w:val="14"/>
                <w:szCs w:val="16"/>
              </w:rPr>
              <w:t>KDC - přepínač</w:t>
            </w:r>
          </w:p>
        </w:tc>
        <w:tc>
          <w:tcPr>
            <w:tcW w:w="2694" w:type="dxa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sz w:val="14"/>
                <w:szCs w:val="15"/>
              </w:rPr>
            </w:pPr>
            <w:r w:rsidRPr="0076451F">
              <w:rPr>
                <w:sz w:val="14"/>
                <w:szCs w:val="15"/>
              </w:rPr>
              <w:t>KDC-PREPINAC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24</w:t>
            </w:r>
          </w:p>
        </w:tc>
      </w:tr>
      <w:tr w:rsidR="009F0226" w:rsidRPr="00292D0A" w:rsidTr="009F0226">
        <w:trPr>
          <w:trHeight w:val="227"/>
        </w:trPr>
        <w:tc>
          <w:tcPr>
            <w:tcW w:w="4077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auto"/>
            <w:vAlign w:val="bottom"/>
          </w:tcPr>
          <w:p w:rsidR="009F0226" w:rsidRPr="009F0226" w:rsidRDefault="009F0226" w:rsidP="009F0226">
            <w:pPr>
              <w:spacing w:before="0" w:after="0" w:line="240" w:lineRule="auto"/>
              <w:rPr>
                <w:color w:val="1C1C1C"/>
                <w:sz w:val="14"/>
                <w:szCs w:val="16"/>
              </w:rPr>
            </w:pPr>
            <w:r w:rsidRPr="009F0226">
              <w:rPr>
                <w:color w:val="1C1C1C"/>
                <w:sz w:val="14"/>
                <w:szCs w:val="16"/>
              </w:rPr>
              <w:t>OOB – L2/L3 přepínač</w:t>
            </w:r>
          </w:p>
        </w:tc>
        <w:tc>
          <w:tcPr>
            <w:tcW w:w="2694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vAlign w:val="bottom"/>
          </w:tcPr>
          <w:p w:rsidR="009F0226" w:rsidRPr="009F0226" w:rsidRDefault="009F0226" w:rsidP="009F0226">
            <w:pPr>
              <w:spacing w:before="0" w:after="0" w:line="240" w:lineRule="auto"/>
              <w:rPr>
                <w:sz w:val="14"/>
                <w:szCs w:val="15"/>
              </w:rPr>
            </w:pPr>
            <w:r w:rsidRPr="009F0226">
              <w:rPr>
                <w:sz w:val="14"/>
                <w:szCs w:val="15"/>
              </w:rPr>
              <w:t>OOB-PREPINAC</w:t>
            </w:r>
          </w:p>
        </w:tc>
        <w:tc>
          <w:tcPr>
            <w:tcW w:w="2551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shd w:val="clear" w:color="auto" w:fill="auto"/>
            <w:vAlign w:val="bottom"/>
          </w:tcPr>
          <w:p w:rsidR="009F0226" w:rsidRPr="00292D0A" w:rsidRDefault="009F0226" w:rsidP="009F0226">
            <w:pPr>
              <w:spacing w:before="0" w:after="0" w:line="240" w:lineRule="auto"/>
              <w:jc w:val="right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30</w:t>
            </w:r>
          </w:p>
        </w:tc>
      </w:tr>
      <w:tr w:rsidR="00F01205" w:rsidRPr="00292D0A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szCs w:val="16"/>
              </w:rPr>
            </w:pPr>
            <w:r w:rsidRPr="0076451F">
              <w:rPr>
                <w:color w:val="1C1C1C"/>
                <w:sz w:val="14"/>
                <w:szCs w:val="16"/>
              </w:rPr>
              <w:t>Hlasová brána</w:t>
            </w:r>
          </w:p>
        </w:tc>
        <w:tc>
          <w:tcPr>
            <w:tcW w:w="2694" w:type="dxa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sz w:val="14"/>
                <w:szCs w:val="15"/>
              </w:rPr>
            </w:pPr>
            <w:r w:rsidRPr="0076451F">
              <w:rPr>
                <w:sz w:val="14"/>
                <w:szCs w:val="15"/>
              </w:rPr>
              <w:t>KDC-PBX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28</w:t>
            </w:r>
          </w:p>
        </w:tc>
      </w:tr>
      <w:tr w:rsidR="00F01205" w:rsidRPr="00292D0A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szCs w:val="16"/>
              </w:rPr>
            </w:pPr>
            <w:r w:rsidRPr="0076451F">
              <w:rPr>
                <w:color w:val="1C1C1C"/>
                <w:sz w:val="14"/>
                <w:szCs w:val="16"/>
              </w:rPr>
              <w:t>Hlasová brána – testovací</w:t>
            </w:r>
          </w:p>
        </w:tc>
        <w:tc>
          <w:tcPr>
            <w:tcW w:w="2694" w:type="dxa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sz w:val="14"/>
                <w:szCs w:val="15"/>
              </w:rPr>
            </w:pPr>
            <w:r w:rsidRPr="0076451F">
              <w:rPr>
                <w:sz w:val="14"/>
                <w:szCs w:val="15"/>
              </w:rPr>
              <w:t>CDC-TESTPBX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2</w:t>
            </w:r>
          </w:p>
        </w:tc>
      </w:tr>
      <w:tr w:rsidR="00F01205" w:rsidRPr="00292D0A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szCs w:val="16"/>
              </w:rPr>
            </w:pPr>
            <w:r w:rsidRPr="0076451F">
              <w:rPr>
                <w:color w:val="1C1C1C"/>
                <w:sz w:val="14"/>
                <w:szCs w:val="16"/>
              </w:rPr>
              <w:t>NSPTV - CE směrovač</w:t>
            </w:r>
          </w:p>
        </w:tc>
        <w:tc>
          <w:tcPr>
            <w:tcW w:w="2694" w:type="dxa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sz w:val="14"/>
                <w:szCs w:val="15"/>
              </w:rPr>
            </w:pPr>
            <w:r w:rsidRPr="0076451F">
              <w:rPr>
                <w:sz w:val="14"/>
                <w:szCs w:val="15"/>
              </w:rPr>
              <w:t>NSPTV-SMEROVAC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56</w:t>
            </w:r>
          </w:p>
        </w:tc>
      </w:tr>
      <w:tr w:rsidR="00F01205" w:rsidRPr="00292D0A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szCs w:val="16"/>
              </w:rPr>
            </w:pPr>
            <w:r w:rsidRPr="0076451F">
              <w:rPr>
                <w:color w:val="1C1C1C"/>
                <w:sz w:val="14"/>
                <w:szCs w:val="16"/>
              </w:rPr>
              <w:t>NSPTV - LAN přepínač</w:t>
            </w:r>
          </w:p>
        </w:tc>
        <w:tc>
          <w:tcPr>
            <w:tcW w:w="2694" w:type="dxa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sz w:val="14"/>
                <w:szCs w:val="15"/>
              </w:rPr>
            </w:pPr>
            <w:r w:rsidRPr="0076451F">
              <w:rPr>
                <w:sz w:val="14"/>
                <w:szCs w:val="15"/>
              </w:rPr>
              <w:t>NSPTV-PREPINAC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84</w:t>
            </w:r>
          </w:p>
        </w:tc>
      </w:tr>
      <w:tr w:rsidR="00F01205" w:rsidRPr="00292D0A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</w:tcPr>
          <w:p w:rsidR="00F01205" w:rsidRPr="0076451F" w:rsidRDefault="00A20C4D" w:rsidP="00F01205">
            <w:pPr>
              <w:spacing w:before="0" w:after="0" w:line="240" w:lineRule="auto"/>
              <w:rPr>
                <w:color w:val="1C1C1C"/>
                <w:sz w:val="14"/>
                <w:szCs w:val="16"/>
              </w:rPr>
            </w:pPr>
            <w:r>
              <w:rPr>
                <w:color w:val="1C1C1C"/>
                <w:sz w:val="14"/>
                <w:szCs w:val="16"/>
              </w:rPr>
              <w:t>Displej</w:t>
            </w:r>
          </w:p>
        </w:tc>
        <w:tc>
          <w:tcPr>
            <w:tcW w:w="2694" w:type="dxa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sz w:val="14"/>
                <w:szCs w:val="15"/>
              </w:rPr>
            </w:pPr>
            <w:r w:rsidRPr="0076451F">
              <w:rPr>
                <w:sz w:val="14"/>
                <w:szCs w:val="15"/>
              </w:rPr>
              <w:t>NSPTV-DISPLAY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510</w:t>
            </w:r>
          </w:p>
        </w:tc>
      </w:tr>
      <w:tr w:rsidR="00F01205" w:rsidRPr="00292D0A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szCs w:val="16"/>
              </w:rPr>
            </w:pPr>
            <w:r w:rsidRPr="0076451F">
              <w:rPr>
                <w:color w:val="1C1C1C"/>
                <w:sz w:val="14"/>
                <w:szCs w:val="16"/>
              </w:rPr>
              <w:t>MiniPC</w:t>
            </w:r>
          </w:p>
        </w:tc>
        <w:tc>
          <w:tcPr>
            <w:tcW w:w="2694" w:type="dxa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sz w:val="14"/>
                <w:szCs w:val="15"/>
              </w:rPr>
            </w:pPr>
            <w:r w:rsidRPr="0076451F">
              <w:rPr>
                <w:sz w:val="14"/>
                <w:szCs w:val="15"/>
              </w:rPr>
              <w:t>NSPTV-PC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214</w:t>
            </w:r>
            <w:r w:rsidR="00D62252">
              <w:rPr>
                <w:sz w:val="15"/>
                <w:szCs w:val="15"/>
              </w:rPr>
              <w:t>*</w:t>
            </w:r>
          </w:p>
        </w:tc>
      </w:tr>
      <w:tr w:rsidR="00F01205" w:rsidRPr="00292D0A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szCs w:val="16"/>
              </w:rPr>
            </w:pPr>
            <w:r w:rsidRPr="0076451F">
              <w:rPr>
                <w:color w:val="1C1C1C"/>
                <w:sz w:val="14"/>
                <w:szCs w:val="16"/>
              </w:rPr>
              <w:t>Náhlavní souprava – sluchátka</w:t>
            </w:r>
          </w:p>
        </w:tc>
        <w:tc>
          <w:tcPr>
            <w:tcW w:w="2694" w:type="dxa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sz w:val="14"/>
                <w:szCs w:val="15"/>
              </w:rPr>
            </w:pPr>
            <w:r w:rsidRPr="0076451F">
              <w:rPr>
                <w:sz w:val="14"/>
                <w:szCs w:val="15"/>
              </w:rPr>
              <w:t>NSPTV-SLUCHATKA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01205" w:rsidRDefault="00F01205" w:rsidP="001B4C08">
            <w:pPr>
              <w:spacing w:before="0" w:after="0" w:line="240" w:lineRule="auto"/>
              <w:jc w:val="right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12</w:t>
            </w:r>
            <w:r w:rsidR="001B4C08">
              <w:rPr>
                <w:sz w:val="15"/>
                <w:szCs w:val="15"/>
              </w:rPr>
              <w:t>36</w:t>
            </w:r>
          </w:p>
        </w:tc>
      </w:tr>
      <w:tr w:rsidR="00F01205" w:rsidRPr="00292D0A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szCs w:val="16"/>
              </w:rPr>
            </w:pPr>
            <w:r w:rsidRPr="0076451F">
              <w:rPr>
                <w:color w:val="1C1C1C"/>
                <w:sz w:val="14"/>
                <w:szCs w:val="16"/>
              </w:rPr>
              <w:t>Náhlavní souprava – základna</w:t>
            </w:r>
          </w:p>
        </w:tc>
        <w:tc>
          <w:tcPr>
            <w:tcW w:w="2694" w:type="dxa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sz w:val="14"/>
                <w:szCs w:val="15"/>
              </w:rPr>
            </w:pPr>
            <w:r w:rsidRPr="0076451F">
              <w:rPr>
                <w:sz w:val="14"/>
                <w:szCs w:val="15"/>
              </w:rPr>
              <w:t>NSPTV-ZAKLADNA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01205" w:rsidRDefault="00F01205" w:rsidP="001B4C08">
            <w:pPr>
              <w:spacing w:before="0" w:after="0" w:line="240" w:lineRule="auto"/>
              <w:jc w:val="right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3</w:t>
            </w:r>
            <w:r w:rsidR="001B4C08">
              <w:rPr>
                <w:sz w:val="15"/>
                <w:szCs w:val="15"/>
              </w:rPr>
              <w:t>09</w:t>
            </w:r>
          </w:p>
        </w:tc>
      </w:tr>
      <w:tr w:rsidR="00F01205" w:rsidRPr="00292D0A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szCs w:val="16"/>
              </w:rPr>
            </w:pPr>
            <w:r w:rsidRPr="0076451F">
              <w:rPr>
                <w:color w:val="1C1C1C"/>
                <w:sz w:val="14"/>
                <w:szCs w:val="16"/>
              </w:rPr>
              <w:t>Telefon</w:t>
            </w:r>
          </w:p>
        </w:tc>
        <w:tc>
          <w:tcPr>
            <w:tcW w:w="2694" w:type="dxa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sz w:val="14"/>
                <w:szCs w:val="15"/>
              </w:rPr>
            </w:pPr>
            <w:r w:rsidRPr="0076451F">
              <w:rPr>
                <w:sz w:val="14"/>
                <w:szCs w:val="15"/>
              </w:rPr>
              <w:t>NSPTV-TELEFON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01205" w:rsidRDefault="00F01205" w:rsidP="001B4C08">
            <w:pPr>
              <w:spacing w:before="0" w:after="0" w:line="240" w:lineRule="auto"/>
              <w:jc w:val="right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3</w:t>
            </w:r>
            <w:r w:rsidR="001B4C08">
              <w:rPr>
                <w:sz w:val="15"/>
                <w:szCs w:val="15"/>
              </w:rPr>
              <w:t>09</w:t>
            </w:r>
          </w:p>
        </w:tc>
      </w:tr>
      <w:tr w:rsidR="00F01205" w:rsidRPr="00292D0A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szCs w:val="16"/>
              </w:rPr>
            </w:pPr>
            <w:r w:rsidRPr="0076451F">
              <w:rPr>
                <w:color w:val="1C1C1C"/>
                <w:sz w:val="14"/>
                <w:szCs w:val="16"/>
              </w:rPr>
              <w:t>Křížový přepínač (KVM)</w:t>
            </w:r>
          </w:p>
        </w:tc>
        <w:tc>
          <w:tcPr>
            <w:tcW w:w="2694" w:type="dxa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sz w:val="14"/>
                <w:szCs w:val="15"/>
              </w:rPr>
            </w:pPr>
            <w:r w:rsidRPr="0076451F">
              <w:rPr>
                <w:sz w:val="14"/>
                <w:szCs w:val="15"/>
              </w:rPr>
              <w:t>NSPTV-KVM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01205" w:rsidRDefault="00F01205" w:rsidP="003F0C14">
            <w:pPr>
              <w:spacing w:before="0" w:after="0" w:line="240" w:lineRule="auto"/>
              <w:jc w:val="right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20</w:t>
            </w:r>
            <w:r w:rsidR="00D62252">
              <w:rPr>
                <w:sz w:val="15"/>
                <w:szCs w:val="15"/>
              </w:rPr>
              <w:t>8*</w:t>
            </w:r>
          </w:p>
        </w:tc>
      </w:tr>
      <w:tr w:rsidR="00F01205" w:rsidRPr="00292D0A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szCs w:val="16"/>
              </w:rPr>
            </w:pPr>
            <w:r w:rsidRPr="0076451F">
              <w:rPr>
                <w:color w:val="1C1C1C"/>
                <w:sz w:val="14"/>
                <w:szCs w:val="16"/>
              </w:rPr>
              <w:t>Klávesnice</w:t>
            </w:r>
          </w:p>
        </w:tc>
        <w:tc>
          <w:tcPr>
            <w:tcW w:w="2694" w:type="dxa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sz w:val="14"/>
                <w:szCs w:val="15"/>
              </w:rPr>
            </w:pPr>
            <w:r w:rsidRPr="0076451F">
              <w:rPr>
                <w:sz w:val="14"/>
                <w:szCs w:val="15"/>
              </w:rPr>
              <w:t>NSPTV-KLAVESNICE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170</w:t>
            </w:r>
          </w:p>
        </w:tc>
      </w:tr>
      <w:tr w:rsidR="00F01205" w:rsidRPr="00292D0A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szCs w:val="16"/>
              </w:rPr>
            </w:pPr>
            <w:r w:rsidRPr="0076451F">
              <w:rPr>
                <w:color w:val="1C1C1C"/>
                <w:sz w:val="14"/>
                <w:szCs w:val="16"/>
              </w:rPr>
              <w:t>Myš</w:t>
            </w:r>
          </w:p>
        </w:tc>
        <w:tc>
          <w:tcPr>
            <w:tcW w:w="2694" w:type="dxa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sz w:val="14"/>
                <w:szCs w:val="15"/>
              </w:rPr>
            </w:pPr>
            <w:r w:rsidRPr="0076451F">
              <w:rPr>
                <w:sz w:val="14"/>
                <w:szCs w:val="15"/>
              </w:rPr>
              <w:t>NSPTV-MYS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170</w:t>
            </w:r>
          </w:p>
        </w:tc>
      </w:tr>
      <w:tr w:rsidR="00F01205" w:rsidRPr="00292D0A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szCs w:val="16"/>
              </w:rPr>
            </w:pPr>
            <w:r w:rsidRPr="0076451F">
              <w:rPr>
                <w:color w:val="1C1C1C"/>
                <w:sz w:val="14"/>
                <w:szCs w:val="16"/>
              </w:rPr>
              <w:t>Tiskárna</w:t>
            </w:r>
          </w:p>
        </w:tc>
        <w:tc>
          <w:tcPr>
            <w:tcW w:w="2694" w:type="dxa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sz w:val="14"/>
                <w:szCs w:val="15"/>
              </w:rPr>
            </w:pPr>
            <w:r w:rsidRPr="0076451F">
              <w:rPr>
                <w:sz w:val="14"/>
                <w:szCs w:val="15"/>
              </w:rPr>
              <w:t>NSPTV-TISKARNA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44</w:t>
            </w:r>
          </w:p>
        </w:tc>
      </w:tr>
      <w:tr w:rsidR="00F01205" w:rsidRPr="00292D0A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szCs w:val="16"/>
              </w:rPr>
            </w:pPr>
            <w:r w:rsidRPr="0076451F">
              <w:rPr>
                <w:color w:val="1C1C1C"/>
                <w:sz w:val="14"/>
                <w:szCs w:val="16"/>
              </w:rPr>
              <w:t>RACK</w:t>
            </w:r>
          </w:p>
        </w:tc>
        <w:tc>
          <w:tcPr>
            <w:tcW w:w="2694" w:type="dxa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sz w:val="14"/>
                <w:szCs w:val="15"/>
              </w:rPr>
            </w:pPr>
            <w:r w:rsidRPr="0076451F">
              <w:rPr>
                <w:sz w:val="14"/>
                <w:szCs w:val="15"/>
              </w:rPr>
              <w:t>NSPTV-RACK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14</w:t>
            </w:r>
          </w:p>
        </w:tc>
      </w:tr>
      <w:tr w:rsidR="00F01205" w:rsidRPr="00292D0A" w:rsidTr="00F01205">
        <w:trPr>
          <w:trHeight w:val="227"/>
        </w:trPr>
        <w:tc>
          <w:tcPr>
            <w:tcW w:w="4077" w:type="dxa"/>
            <w:shd w:val="clear" w:color="auto" w:fill="auto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color w:val="1C1C1C"/>
                <w:sz w:val="14"/>
                <w:szCs w:val="16"/>
              </w:rPr>
            </w:pPr>
            <w:r w:rsidRPr="0076451F">
              <w:rPr>
                <w:color w:val="1C1C1C"/>
                <w:sz w:val="14"/>
                <w:szCs w:val="16"/>
              </w:rPr>
              <w:t>Hlasový crossconnect</w:t>
            </w:r>
          </w:p>
        </w:tc>
        <w:tc>
          <w:tcPr>
            <w:tcW w:w="2694" w:type="dxa"/>
            <w:vAlign w:val="bottom"/>
          </w:tcPr>
          <w:p w:rsidR="00F01205" w:rsidRPr="0076451F" w:rsidRDefault="00F01205" w:rsidP="00F01205">
            <w:pPr>
              <w:spacing w:before="0" w:after="0" w:line="240" w:lineRule="auto"/>
              <w:rPr>
                <w:sz w:val="14"/>
                <w:szCs w:val="15"/>
              </w:rPr>
            </w:pPr>
            <w:r w:rsidRPr="0076451F">
              <w:rPr>
                <w:sz w:val="14"/>
                <w:szCs w:val="15"/>
              </w:rPr>
              <w:t>NSPTV-CROSSCONNECT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01205" w:rsidRDefault="00F01205" w:rsidP="00F01205">
            <w:pPr>
              <w:spacing w:before="0" w:after="0" w:line="240" w:lineRule="auto"/>
              <w:jc w:val="right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34</w:t>
            </w:r>
            <w:r w:rsidR="00D62252">
              <w:rPr>
                <w:sz w:val="15"/>
                <w:szCs w:val="15"/>
              </w:rPr>
              <w:t>**</w:t>
            </w:r>
          </w:p>
        </w:tc>
      </w:tr>
    </w:tbl>
    <w:p w:rsidR="00D62252" w:rsidRDefault="00D62252" w:rsidP="00D62252">
      <w:r>
        <w:t xml:space="preserve">* … pokud by se dodávalo 208 ks KVM, je nutno ověřit, zda je nutno také navýšit počet </w:t>
      </w:r>
      <w:proofErr w:type="spellStart"/>
      <w:r>
        <w:t>miniPC</w:t>
      </w:r>
      <w:proofErr w:type="spellEnd"/>
      <w:r>
        <w:t xml:space="preserve"> na 219 a dále je nutno ověřit počet monitorů, myší a klávesnic</w:t>
      </w:r>
    </w:p>
    <w:p w:rsidR="00D62252" w:rsidRDefault="00D62252" w:rsidP="00D62252">
      <w:r>
        <w:t xml:space="preserve">** … pokud by se hlasové </w:t>
      </w:r>
      <w:proofErr w:type="spellStart"/>
      <w:r>
        <w:t>crossconnecty</w:t>
      </w:r>
      <w:proofErr w:type="spellEnd"/>
      <w:r>
        <w:t xml:space="preserve"> nedodávaly do Prahy, potom tento počet bude 29 (toto bude upřesněno na základě finálního stanovení podoby hybridních pracovišť HZS Praha – 5 ks)</w:t>
      </w:r>
      <w:bookmarkStart w:id="67" w:name="_GoBack"/>
      <w:bookmarkEnd w:id="67"/>
    </w:p>
    <w:p w:rsidR="00D62252" w:rsidRDefault="00D62252" w:rsidP="00960DA6"/>
    <w:p w:rsidR="0095025A" w:rsidRDefault="0095025A" w:rsidP="0095025A">
      <w:r>
        <w:br w:type="page"/>
      </w:r>
    </w:p>
    <w:p w:rsidR="00D850C4" w:rsidRDefault="0095025A" w:rsidP="0095025A">
      <w:pPr>
        <w:pStyle w:val="nadpis-priloha"/>
        <w:rPr>
          <w:lang w:val="cs-CZ"/>
        </w:rPr>
      </w:pPr>
      <w:bookmarkStart w:id="68" w:name="_Toc370883408"/>
      <w:r>
        <w:lastRenderedPageBreak/>
        <w:t>Příloha č. 3 - Podrobný seznam dodávek</w:t>
      </w:r>
      <w:bookmarkEnd w:id="68"/>
    </w:p>
    <w:tbl>
      <w:tblPr>
        <w:tblW w:w="8740" w:type="dxa"/>
        <w:tblInd w:w="6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20"/>
        <w:gridCol w:w="1520"/>
        <w:gridCol w:w="2860"/>
        <w:gridCol w:w="3080"/>
        <w:gridCol w:w="760"/>
      </w:tblGrid>
      <w:tr w:rsidR="0076451F" w:rsidRPr="0076451F" w:rsidTr="0076451F">
        <w:trPr>
          <w:trHeight w:val="170"/>
        </w:trPr>
        <w:tc>
          <w:tcPr>
            <w:tcW w:w="5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000000" w:fill="808080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FFFFFF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FFFFFF"/>
                <w:sz w:val="13"/>
                <w:szCs w:val="15"/>
                <w:lang w:eastAsia="cs-CZ"/>
              </w:rPr>
              <w:t>č.</w:t>
            </w:r>
          </w:p>
        </w:tc>
        <w:tc>
          <w:tcPr>
            <w:tcW w:w="1520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000000" w:fill="808080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b/>
                <w:bCs/>
                <w:color w:val="FFFFFF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b/>
                <w:bCs/>
                <w:color w:val="FFFFFF"/>
                <w:sz w:val="13"/>
                <w:szCs w:val="15"/>
                <w:lang w:eastAsia="cs-CZ"/>
              </w:rPr>
              <w:t>Identifikátor lokality</w:t>
            </w:r>
          </w:p>
        </w:tc>
        <w:tc>
          <w:tcPr>
            <w:tcW w:w="2860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000000" w:fill="808080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b/>
                <w:bCs/>
                <w:color w:val="FFFFFF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b/>
                <w:bCs/>
                <w:color w:val="FFFFFF"/>
                <w:sz w:val="13"/>
                <w:szCs w:val="15"/>
                <w:lang w:eastAsia="cs-CZ"/>
              </w:rPr>
              <w:t>Název komponenty</w:t>
            </w:r>
          </w:p>
        </w:tc>
        <w:tc>
          <w:tcPr>
            <w:tcW w:w="3080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000000" w:fill="808080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b/>
                <w:bCs/>
                <w:color w:val="FFFFFF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b/>
                <w:bCs/>
                <w:color w:val="FFFFFF"/>
                <w:sz w:val="13"/>
                <w:szCs w:val="15"/>
                <w:lang w:eastAsia="cs-CZ"/>
              </w:rPr>
              <w:t>Jednoznačný identifikátor komponenty</w:t>
            </w:r>
          </w:p>
        </w:tc>
        <w:tc>
          <w:tcPr>
            <w:tcW w:w="760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000000" w:fill="808080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b/>
                <w:bCs/>
                <w:color w:val="FFFFFF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b/>
                <w:bCs/>
                <w:color w:val="FFFFFF"/>
                <w:sz w:val="13"/>
                <w:szCs w:val="15"/>
                <w:lang w:eastAsia="cs-CZ"/>
              </w:rPr>
              <w:t>Počet ks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CDC1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Blade server farma pro CDC1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CDC1-BLADE_CDC1_1/1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CDC1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CDC - Diskové pole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CDC-POLE_CDC1_1/1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CDC1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CDC - archivační jednotka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CDC-ARCHIV_CDC1_1/1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CDC1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CDC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CDC-SMEROVAC_CDC1_1-2/2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CDC1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CDC - firewall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CDC-FW_CDC1_1-2/2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CDC1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CDC - CE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CDC-PREPINAC_CDC1_1-2/2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CDC1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CDC - load balancer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CDC-LB_CDC1_1-2/2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CDC1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Hlasová brána (pro účely testování)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CDC-TESTPBX_CDC1_2/2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9F0226" w:rsidRPr="00B13E81" w:rsidTr="009F0226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9F0226" w:rsidRPr="009F0226" w:rsidRDefault="009F0226" w:rsidP="009F0226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9F0226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9F0226" w:rsidRPr="009F0226" w:rsidRDefault="009F0226" w:rsidP="009F0226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9F0226">
              <w:rPr>
                <w:rFonts w:eastAsia="Times New Roman"/>
                <w:sz w:val="13"/>
                <w:szCs w:val="15"/>
                <w:lang w:eastAsia="cs-CZ"/>
              </w:rPr>
              <w:t>CDC1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9F0226" w:rsidRPr="009F0226" w:rsidRDefault="009F0226" w:rsidP="009F0226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9F0226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OOB – L2/L3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9F0226" w:rsidRPr="009F0226" w:rsidRDefault="009F0226" w:rsidP="009F0226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9F0226">
              <w:rPr>
                <w:rFonts w:eastAsia="Times New Roman"/>
                <w:sz w:val="13"/>
                <w:szCs w:val="15"/>
                <w:lang w:eastAsia="cs-CZ"/>
              </w:rPr>
              <w:t>OOB-PREPINAC_CDC1_1-2/2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9F0226" w:rsidRPr="009F0226" w:rsidRDefault="009F0226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9F0226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CDC2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Blade server farma pro CDC2 a CDC3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CDCKDC-BLADE_CDC2_1/1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CDC2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CDC - Diskové pole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CDC-POLE_CDC2_1/1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CDC2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CDC - archivační jednotka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CDC-ARCHIV_CDC2_1/1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CDC2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CDC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CDC-SMEROVAC_CDC2_1-2/2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CDC2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CDC - firewall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CDC-FW_CDC2_1-2/2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CDC2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CDC - CE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CDC-PREPINAC_CDC2_1-2/2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CDC2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CDC - load balancer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CDC-LB_CDC2_1-2/2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CDC2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Hlasová brána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KDC-PBX_CDC2_1-2/2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CDC2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NSPTV-PREPINAC_CDC2_1-2/2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CDC2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A20C4D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Displej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NSPTV-DISPLAY_CDC2_1-18/18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CDC2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NSPTV-PC_CDC2_1-6/6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CDC2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NSPTV-SLUCHATKA_CDC2_ 1-24/24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CDC2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NSPTV-ZAKLADNA_CDC2_ 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CDC2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NSPTV-TELEFON_CDC2_1-6/6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CDC2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Klávesnice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NSPTV-KLAVESNICE_CDC2_1-6/6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CDC2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Myš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NSPTV-MYS_CDC2_1-6/6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CDC2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Hlasový crossconnect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NSPTV-CROSSCONNECT_CDC2_1-2/2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CDC2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NSPTV-TISKARNA_CDC2_1/1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9F0226" w:rsidRPr="00B13E81" w:rsidTr="009F0226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9F0226" w:rsidRPr="009F0226" w:rsidRDefault="009F0226" w:rsidP="009F0226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9F0226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9F0226" w:rsidRPr="009F0226" w:rsidRDefault="009F0226" w:rsidP="009F0226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9F0226">
              <w:rPr>
                <w:rFonts w:eastAsia="Times New Roman"/>
                <w:sz w:val="13"/>
                <w:szCs w:val="15"/>
                <w:lang w:eastAsia="cs-CZ"/>
              </w:rPr>
              <w:t>CDC2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9F0226" w:rsidRPr="009F0226" w:rsidRDefault="009F0226" w:rsidP="009F0226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9F0226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OOB – L2/L3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9F0226" w:rsidRPr="009F0226" w:rsidRDefault="009F0226" w:rsidP="009F0226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9F0226">
              <w:rPr>
                <w:rFonts w:eastAsia="Times New Roman"/>
                <w:sz w:val="13"/>
                <w:szCs w:val="15"/>
                <w:lang w:eastAsia="cs-CZ"/>
              </w:rPr>
              <w:t>OOB-PREPINAC_CDC2_1-2/2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9F0226" w:rsidRPr="009F0226" w:rsidRDefault="009F0226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9F0226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CDC3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Blade server farma pro CDC2 a CDC3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CDCKDC-BLADE_CDC3_1/1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CDC3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CDC - Diskové pole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CDC-POLE_CDC3_1/1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CDC3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CDC - archivační jednotka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CDC-ARCHIV_CDC3_1/1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CDC3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CDC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CDC-SMEROVAC_CDC3_1-2/2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CDC3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CDC - firewall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CDC-FW_CDC3_1-2/2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CDC3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CDC - CE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CDC-PREPINAC_CDC3_1-2/2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CDC3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CDC - load balancer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CDC-LB_CDC3_1-2/2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CDC3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Hlasová brána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KDC-PBX_CDC3_1-2/2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CDC3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NSPTV-PREPINAC_CDC3_1-2/2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CDC3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A20C4D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Displej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NSPTV-DISPLAY_CDC3_1-18/18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CDC3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NSPTV-PC_CDC3_1-6/6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CDC3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NSPTV-SLUCHATKA_CDC3_ 1-24/24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CDC3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NSPTV-ZAKLADNA_CDC3_ 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CDC3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NSPTV-TELEFON_CDC3_1-6/6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CDC3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Klávesnice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NSPTV-KLAVESNICE_CDC3_1-6/6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CDC3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Myš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NSPTV-MYS_CDC3_1-6/6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CDC3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Hlasový crossconnect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NSPTV-CROSSCONNECT_CDC2_1-2/2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CDC3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NSPTV-TISKARNA_CDC3_1/1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9F0226" w:rsidRPr="00B13E81" w:rsidTr="009F0226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9F0226" w:rsidRPr="009F0226" w:rsidRDefault="009F0226" w:rsidP="009F0226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9F0226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9F0226" w:rsidRPr="009F0226" w:rsidRDefault="009F0226" w:rsidP="009F0226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9F0226">
              <w:rPr>
                <w:rFonts w:eastAsia="Times New Roman"/>
                <w:sz w:val="13"/>
                <w:szCs w:val="15"/>
                <w:lang w:eastAsia="cs-CZ"/>
              </w:rPr>
              <w:t>CDC3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9F0226" w:rsidRPr="009F0226" w:rsidRDefault="009F0226" w:rsidP="009F0226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9F0226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OOB – L2/L3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9F0226" w:rsidRPr="009F0226" w:rsidRDefault="009F0226" w:rsidP="009F0226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9F0226">
              <w:rPr>
                <w:rFonts w:eastAsia="Times New Roman"/>
                <w:sz w:val="13"/>
                <w:szCs w:val="15"/>
                <w:lang w:eastAsia="cs-CZ"/>
              </w:rPr>
              <w:t>OOB-PREPINAC_CDC3_1-2/2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9F0226" w:rsidRPr="009F0226" w:rsidRDefault="009F0226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9F0226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rack server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KDC-SERVER_KDC-JC_1-3/3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diskové pole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KDC-POLE_KDC-JC_1-1/1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KDC-SMEROVAC_KDC-JC_1-2/2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KDC-PREPINAC_KDC-JC_1-2/2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Hlasová brána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KDC-PBX_KDC-JC_1-2/2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NSPTV-PREPINAC_KDC-JC_1-2/2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A20C4D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Displej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NSPTV-DISPLAY_KDC-JC_1-18/18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NSPTV-PC_KDC-JC_1-6/6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NSPTV-SLUCHATKA_KDC-JC_ 1-24/24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NSPTV-ZAKLADNA_KDC-JC_ 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NSPTV-TELEFON_KDC-JC_1-6/6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Klávesnice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NSPTV-KLAVESNICE_KDC-JC_1-6/6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Myš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NSPTV-MYS_KDC-JC_1-6/6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Hlasový crossconnect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NSPTV-CROSSCONNECT_CDC2_1-2/2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NSPTV-TISKARNA_KDC-JC_1-1/1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9F0226" w:rsidRPr="00B13E81" w:rsidTr="009F0226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9F0226" w:rsidRPr="009F0226" w:rsidRDefault="009F0226" w:rsidP="009F0226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9F0226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9F0226" w:rsidRPr="009F0226" w:rsidRDefault="009F0226" w:rsidP="009F0226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9F0226">
              <w:rPr>
                <w:rFonts w:eastAsia="Times New Roman"/>
                <w:sz w:val="13"/>
                <w:szCs w:val="15"/>
                <w:lang w:eastAsia="cs-CZ"/>
              </w:rPr>
              <w:t>KDC-JC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9F0226" w:rsidRPr="009F0226" w:rsidRDefault="009F0226" w:rsidP="009F0226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9F0226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OOB – L2/L3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9F0226" w:rsidRPr="009F0226" w:rsidRDefault="009F0226" w:rsidP="009F0226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9F0226">
              <w:rPr>
                <w:rFonts w:eastAsia="Times New Roman"/>
                <w:sz w:val="13"/>
                <w:szCs w:val="15"/>
                <w:lang w:eastAsia="cs-CZ"/>
              </w:rPr>
              <w:t>OOB-PREPINAC_KDC-JC_1-2/2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9F0226" w:rsidRPr="009F0226" w:rsidRDefault="009F0226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9F0226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rack server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KDC-SERVER_KDC-JM_1-3/3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diskové pole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KDC-POLE_KDC-JM_1-1/1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KDC-SMEROVAC_KDC-JM_1-2/2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KDC-PREPINAC_KDC-JM_1-2/2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Hlasová brána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KDC-PBX_KDC-JM_1-2/2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NSPTV-PREPINAC_KDC-JM_1-2/2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A20C4D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Displej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NSPTV-DISPLAY_KDC-JM_1-27/27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27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NSPTV-PC_KDC-JM_1-9/9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9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NSPTV-SLUCHATKA_KDC-JM_ 1-36/36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NSPTV-ZAKLADNA_KDC-JM_ 1-9/9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9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lastRenderedPageBreak/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NSPTV-TELEFON_KDC-JM_1-9/9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9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Klávesnice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NSPTV-KLAVESNICE_KDC-JM_1-9/9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9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Myš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NSPTV-MYS_KDC-JM_1-9/9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9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Hlasový crossconnect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NSPTV-CROSSCONNECT_CDC2_1-3/3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NSPTV-TISKARNA_KDC-JM_1-1/1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F702D1" w:rsidRPr="00B13E81" w:rsidTr="00F702D1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sz w:val="13"/>
                <w:szCs w:val="15"/>
                <w:lang w:eastAsia="cs-CZ"/>
              </w:rPr>
              <w:t>KDC-JM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OOB – L2/L3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sz w:val="13"/>
                <w:szCs w:val="15"/>
                <w:lang w:eastAsia="cs-CZ"/>
              </w:rPr>
              <w:t>OOB-PREPINAC_KDC-JM_1-2/2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rack server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KDC-SERVER_KDC-KA_1-3/3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diskové pole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KDC-POLE_KDC-KA_1-1/1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KDC-SMEROVAC_KDC-KA_1-2/2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KDC-PREPINAC_KDC-KA_1-2/2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Hlasová brána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KDC-PBX_KDC-KA_1-2/2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NSPTV-PREPINAC_KDC-KA_1-2/2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A20C4D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Displej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NSPTV-DISPLAY_KDC-KA_1-18/18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NSPTV-PC_KDC-KA_1-6/6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NSPTV-SLUCHATKA_KDC-KA_ 1-24/24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NSPTV-ZAKLADNA_KDC-KA_ 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NSPTV-TELEFON_KDC-KA_1-6/6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Klávesnice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NSPTV-KLAVESNICE_KDC-KA_1-6/6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Myš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NSPTV-MYS_KDC-KA_1-6/6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Hlasový crossconnect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NSPTV-CROSSCONNECT_CDC2_1-2/2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NSPTV-TISKARNA_KDC-KA_1-1/1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F702D1" w:rsidRPr="00B13E81" w:rsidTr="00F702D1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sz w:val="13"/>
                <w:szCs w:val="15"/>
                <w:lang w:eastAsia="cs-CZ"/>
              </w:rPr>
              <w:t>KDC-KA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OOB – L2/L3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sz w:val="13"/>
                <w:szCs w:val="15"/>
                <w:lang w:eastAsia="cs-CZ"/>
              </w:rPr>
              <w:t>OOB-PREPINAC_KDC-KA_1-2/2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rack server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KDC-SERVER_KDC-KR_1-3/3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diskové pole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KDC-POLE_KDC-KR_1-1/1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KDC-SMEROVAC_KDC-KR_1-2/2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KDC-PREPINAC_KDC-KR_1-2/2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Hlasová brána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KDC-PBX_KDC-KR_1-2/2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NSPTV-PREPINAC_KDC-KR_1-2/2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A20C4D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Displej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NSPTV-DISPLAY_KDC-KR_1-18/18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NSPTV-PC_KDC-KR_1-6/6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NSPTV-SLUCHATKA_KDC-KR_ 1-24/24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NSPTV-ZAKLADNA_KDC-KR_ 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NSPTV-TELEFON_KDC-KR_1-6/6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Klávesnice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NSPTV-KLAVESNICE_KDC-KR_1-6/6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Myš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NSPTV-MYS_KDC-KR_1-6/6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Hlasový crossconnect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NSPTV-CROSSCONNECT_CDC2_1-2/2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NSPTV-TISKARNA_KDC-KR_1-1/1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F702D1" w:rsidRPr="00B13E81" w:rsidTr="00F702D1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sz w:val="13"/>
                <w:szCs w:val="15"/>
                <w:lang w:eastAsia="cs-CZ"/>
              </w:rPr>
              <w:t>KDC-KR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OOB – L2/L3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sz w:val="13"/>
                <w:szCs w:val="15"/>
                <w:lang w:eastAsia="cs-CZ"/>
              </w:rPr>
              <w:t>OOB-PREPINAC_KDC-KR_1-2/2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rack server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KDC-SERVER_KDC-LI_1-3/3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diskové pole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KDC-POLE_KDC-LI_1-1/1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KDC-SMEROVAC_KDC-LI_1-2/2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KDC-PREPINAC_KDC-LI_1-2/2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Hlasová brána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KDC-PBX_KDC-LI_1-2/2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NSPTV-PREPINAC_KDC-LI_1-2/2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A20C4D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Displej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NSPTV-DISPLAY_KDC-LI_1-18/18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NSPTV-PC_KDC-LI_1-6/6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NSPTV-SLUCHATKA_KDC-LI_ 1-24/24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NSPTV-ZAKLADNA_KDC-LI_ 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NSPTV-TELEFON_KDC-LI_1-6/6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Klávesnice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NSPTV-KLAVESNICE_KDC-LI_1-6/6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Myš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NSPTV-MYS_KDC-LI_1-6/6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Hlasový crossconnect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NSPTV-CROSSCONNECT_CDC2_1-2/2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NSPTV-TISKARNA_KDC-LI_1-1/1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F702D1" w:rsidRPr="00B13E81" w:rsidTr="00F702D1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sz w:val="13"/>
                <w:szCs w:val="15"/>
                <w:lang w:eastAsia="cs-CZ"/>
              </w:rPr>
              <w:t>KDC-LI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OOB – L2/L3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sz w:val="13"/>
                <w:szCs w:val="15"/>
                <w:lang w:eastAsia="cs-CZ"/>
              </w:rPr>
              <w:t>OOB-PREPINAC_KDC-LI_1-2/2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rack server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KDC-SERVER_KDC-MO_1-3/3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diskové pole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KDC-POLE_KDC-MO_1-1/1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KDC-SMEROVAC_KDC-MO_1-2/2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KDC-PREPINAC_KDC-MO_1-2/2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Hlasová brána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KDC-PBX_KDC-MO_1-2/2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NSPTV-PREPINAC_KDC-MO_1-2/2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A20C4D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Displej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NSPTV-DISPLAY_KDC-MO_1-27/27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27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NSPTV-PC_KDC-MO_1-9/9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9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NSPTV-SLUCHATKA_KDC-MO_ 1-36/36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NSPTV-ZAKLADNA_KDC-MO_ 1-9/9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9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NSPTV-TELEFON_KDC-MO_1-9/9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9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Klávesnice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NSPTV-KLAVESNICE_KDC-MO_1-9/9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9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Myš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NSPTV-MYS_KDC-MO_1-9/9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9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Hlasový crossconnect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NSPTV-CROSSCONNECT_CDC2_1-3/3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NSPTV-TISKARNA_KDC-MO_1-1/1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F702D1" w:rsidRPr="00B13E81" w:rsidTr="00F702D1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sz w:val="13"/>
                <w:szCs w:val="15"/>
                <w:lang w:eastAsia="cs-CZ"/>
              </w:rPr>
              <w:t>KDC-MO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OOB – L2/L3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sz w:val="13"/>
                <w:szCs w:val="15"/>
                <w:lang w:eastAsia="cs-CZ"/>
              </w:rPr>
              <w:t>OOB-PREPINAC_KDC-MO_1-2/2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rack server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KDC-SERVER_KDC-PA_1-3/3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diskové pole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KDC-POLE_KDC-PA_1-1/1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KDC-SMEROVAC_KDC-PA_1-2/2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KDC-PREPINAC_KDC-PA_1-2/2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Hlasová brána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KDC-PBX_KDC-PA_1-2/2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NSPTV-PREPINAC_KDC-PA_1-2/2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A20C4D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Displej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NSPTV-DISPLAY_KDC-PA_1-18/18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lastRenderedPageBreak/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NSPTV-PC_KDC-PA_1-6/6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NSPTV-SLUCHATKA_KDC-PA_ 1-24/24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NSPTV-ZAKLADNA_KDC-PA_ 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NSPTV-TELEFON_KDC-PA_1-6/6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Klávesnice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NSPTV-KLAVESNICE_KDC-PA_1-6/6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Myš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NSPTV-MYS_KDC-PA_1-6/6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Hlasový crossconnect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NSPTV-CROSSCONNECT_CDC2_1-2/2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NSPTV-TISKARNA_KDC-PA_1-1/1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F702D1" w:rsidRPr="00B13E81" w:rsidTr="00F702D1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sz w:val="13"/>
                <w:szCs w:val="15"/>
                <w:lang w:eastAsia="cs-CZ"/>
              </w:rPr>
              <w:t>KDC-PA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OOB – L2/L3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sz w:val="13"/>
                <w:szCs w:val="15"/>
                <w:lang w:eastAsia="cs-CZ"/>
              </w:rPr>
              <w:t>OOB-PREPINAC_KDC-PA_1-2/2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rack server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KDC-SERVER_KDC-PR_1-3/3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diskové pole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KDC-POLE_KDC-PR_1-1/1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KDC-SMEROVAC_KDC-PR_1-2/2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KDC-PREPINAC_KDC-PR_1-2/2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Hlasová brána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KDC-PBX_KDC-PR_1-2/2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NSPTV-PREPINAC_KDC-PR_1-2/2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A20C4D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Displej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NSPTV-DISPLAY_KDC-PR_1-45/45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45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NSPTV-PC_KDC-PR_1-15/15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15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NSPTV-SLUCHATKA_KDC-PR_ 1-60/60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60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NSPTV-ZAKLADNA_KDC-PR_ 1-15/15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15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NSPTV-TELEFON_KDC-PR_1-15/15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15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Klávesnice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NSPTV-KLAVESNICE_KDC-PR_1-15/15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15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Myš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NSPTV-MYS_KDC-PR_1-15/15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15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Hlasový crossconnect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NSPTV-CROSSCONNECT_CDC2_1-5/5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5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NSPTV-TISKARNA_KDC-PR_1-1/1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F702D1" w:rsidRPr="00B13E81" w:rsidTr="00F702D1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sz w:val="13"/>
                <w:szCs w:val="15"/>
                <w:lang w:eastAsia="cs-CZ"/>
              </w:rPr>
              <w:t>KDC-PR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OOB – L2/L3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sz w:val="13"/>
                <w:szCs w:val="15"/>
                <w:lang w:eastAsia="cs-CZ"/>
              </w:rPr>
              <w:t>OOB-PREPINAC_KDC-PR_1-2/2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rack server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KDC-SERVER_KDC-ST_1-3/3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diskové pole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KDC-POLE_KDC-ST_1-1/1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KDC-SMEROVAC_KDC-ST_1-2/2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KDC-PREPINAC_KDC-ST_1-2/2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Hlasová brána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KDC-PBX_KDC-ST_1-2/2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NSPTV-PREPINAC_KDC-ST_1-2/2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A20C4D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Displej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NSPTV-DISPLAY_KDC-ST_1-27/27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27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NSPTV-PC_KDC-ST_1-9/9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9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NSPTV-SLUCHATKA_KDC-ST_ 1-36/36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NSPTV-ZAKLADNA_KDC-ST_ 1-9/9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9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NSPTV-TELEFON_KDC-ST_1-9/9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9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Klávesnice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NSPTV-KLAVESNICE_KDC-ST_1-9/9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9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Myš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NSPTV-MYS_KDC-ST_1-9/9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9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Hlasový crossconnect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NSPTV-CROSSCONNECT_CDC2_1-3/3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NSPTV-TISKARNA_KDC-ST_1-1/1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diskové pole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KDC-POLE_KDC-US_1-1/1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KDC-SMEROVAC_KDC-US_1-2/2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KDC-PREPINAC_KDC-US_1-2/2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Hlasová brána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KDC-PBX_KDC-US_1-2/2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NSPTV-PREPINAC_KDC-US_1-2/2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A20C4D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Displej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NSPTV-DISPLAY_KDC-US_1-18/18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NSPTV-PC_KDC-US_1-6/6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NSPTV-SLUCHATKA_KDC-US_ 1-24/24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NSPTV-ZAKLADNA_KDC-US_ 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NSPTV-TELEFON_KDC-US_1-6/6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Klávesnice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NSPTV-KLAVESNICE_KDC-US_1-6/6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Myš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NSPTV-MYS_KDC-US_1-6/6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Hlasový crossconnect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NSPTV-CROSSCONNECT_CDC2_1-2/2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NSPTV-TISKARNA_KDC-US_1-1/1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F702D1" w:rsidRPr="00B13E81" w:rsidTr="00F702D1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sz w:val="13"/>
                <w:szCs w:val="15"/>
                <w:lang w:eastAsia="cs-CZ"/>
              </w:rPr>
              <w:t>KDC-US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OOB – L2/L3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sz w:val="13"/>
                <w:szCs w:val="15"/>
                <w:lang w:eastAsia="cs-CZ"/>
              </w:rPr>
              <w:t>OOB-PREPINAC_KDC-US_1-2/2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rack server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KDC-SERVER_KDC-VY_1-3/3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diskové pole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KDC-POLE_KDC-VY_1-1/1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KDC-SMEROVAC_KDC-VY_1-2/2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KDC-PREPINAC_KDC-VY_1-2/2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Hlasová brána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KDC-PBX_KDC-VY_1-2/2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NSPTV-PREPINAC_KDC-VY_1-2/2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A20C4D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Displej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NSPTV-DISPLAY_KDC-VY_1-18/18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NSPTV-PC_KDC-VY_1-6/6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NSPTV-SLUCHATKA_KDC-VY_ 1-24/24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NSPTV-ZAKLADNA_KDC-VY_ 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NSPTV-TELEFON_KDC-VY_1-6/6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Klávesnice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NSPTV-KLAVESNICE_KDC-VY_1-6/6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Myš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NSPTV-MYS_KDC-VY_1-6/6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Hlasový crossconnect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NSPTV-CROSSCONNECT_CDC2_1-2/2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NSPTV-TISKARNA_KDC-VY_1-1/1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F702D1" w:rsidRPr="00B13E81" w:rsidTr="00F702D1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sz w:val="13"/>
                <w:szCs w:val="15"/>
                <w:lang w:eastAsia="cs-CZ"/>
              </w:rPr>
              <w:t>KDC-VY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OOB – L2/L3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sz w:val="13"/>
                <w:szCs w:val="15"/>
                <w:lang w:eastAsia="cs-CZ"/>
              </w:rPr>
              <w:t>OOB-PREPINAC_KDC-VY_1-2/2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rack server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KDC-SERVER_KDC-ZL_1-3/3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diskové pole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KDC-POLE_KDC-ZL_1-1/1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KDC-SMEROVAC_KDC-ZL_1-2/2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KDC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KDC-PREPINAC_KDC-ZL_1-2/2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Hlasová brána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KDC-PBX_KDC-ZL_1-2/2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NSPTV-PREPINAC_KDC-ZL_1-2/2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lastRenderedPageBreak/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A20C4D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Displej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NSPTV-DISPLAY_KDC-ZL_1-18/18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NSPTV-PC_KDC-ZL_1-6/6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NSPTV-SLUCHATKA_KDC-ZL_ 1-24/24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NSPTV-ZAKLADNA_KDC-ZL_ 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NSPTV-TELEFON_KDC-ZL_1-6/6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Klávesnice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NSPTV-KLAVESNICE_KDC-ZL_1-6/6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Myš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NSPTV-MYS_KDC-ZL_1-6/6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Hlasový crossconnect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NSPTV-CROSSCONNECT_CDC2_1-2/2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KDC-ZL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NSPTV-TISKARNA_KDC-ZL_1-1/1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F702D1" w:rsidRPr="00B13E81" w:rsidTr="00F702D1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sz w:val="13"/>
                <w:szCs w:val="15"/>
                <w:lang w:eastAsia="cs-CZ"/>
              </w:rPr>
              <w:t>KDC-ZL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OOB – L2/L3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sz w:val="13"/>
                <w:szCs w:val="15"/>
                <w:lang w:eastAsia="cs-CZ"/>
              </w:rPr>
              <w:t>OOB-PREPINAC_KDC-ZL_1-2/2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F702D1" w:rsidRPr="00F702D1" w:rsidRDefault="00F702D1" w:rsidP="00F702D1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F702D1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NSPTV-SMEROVAC_NSPTV-PČR-JC_1-2/2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NSPTV-PREPINAC_NSPTV-PČR-JC_1-2/2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NSPTV-PC_NSPTV-PČR-JC_1-5/5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5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NSPTV-SLUCHATKA_NSPTV-PČR-JC_ 1-20/20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20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NSPTV-ZAKLADNA_NSPTV-PČR-JC_ 1-5/5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5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NSPTV-TELEFON_NSPTV-PČR-JC_1-5/5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5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Křížový přepínač (KVM)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NSPTV-KVM_NSPTV-PČR-JC_1-5/5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5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NSPTV-TISKARNA_NSPTV-PČR-JC_1-1/1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RACK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NSPTV-RACK_NSPTV-PČR-JC_1-1/1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NSPTV-SMEROVAC_NSPTV-PČR-JM_1-2/2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NSPTV-PREPINAC_NSPTV-PČR-JM_1-2/2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NSPTV-PC_NSPTV-PČR-JM_1-7/7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7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NSPTV-SLUCHATKA_NSPTV-PČR-JM_ 1-28/28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NSPTV-ZAKLADNA_NSPTV-PČR-JM_ 1-7/7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7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NSPTV-TELEFON_NSPTV-PČR-JM_1-7/7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7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Křížový přepínač (KVM)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NSPTV-KVM_NSPTV-PČR-JM_1-7/7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7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NSPTV-TISKARNA_NSPTV-PČR-JM_1-1/1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RACK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NSPTV-RACK_NSPTV-PČR-JM_1-1/1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NSPTV-SMEROVAC_NSPTV-PČR-KA_1-2/2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NSPTV-PREPINAC_NSPTV-PČR-KA_1-2/2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NSPTV-PC_NSPTV-PČR-KA_1-4/4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NSPTV-SLUCHATKA_NSPTV-PČR-KA_ 1-16/16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NSPTV-ZAKLADNA_NSPTV-PČR-KA_ 1-4/4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NSPTV-TELEFON_NSPTV-PČR-KA_1-4/4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Křížový přepínač (KVM)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NSPTV-KVM_NSPTV-PČR-KA_1-4/4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NSPTV-TISKARNA_NSPTV-PČR-KA_1-1/1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RACK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NSPTV-RACK_NSPTV-PČR-KA_1-1/1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NSPTV-SMEROVAC_NSPTV-PČR-KR_1-2/2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NSPTV-PREPINAC_NSPTV-PČR-KR_1-2/2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NSPTV-PC_NSPTV-PČR-KR_1-4/4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NSPTV-SLUCHATKA_NSPTV-PČR-KR_ 1-16/16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NSPTV-ZAKLADNA_NSPTV-PČR-KR_ 1-4/4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NSPTV-TELEFON_NSPTV-PČR-KR_1-4/4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Křížový přepínač (KVM)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NSPTV-KVM_NSPTV-PČR-KR_1-4/4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NSPTV-TISKARNA_NSPTV-PČR-KR_1-1/1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RACK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NSPTV-RACK_NSPTV-PČR-KR_1-1/1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NSPTV-SMEROVAC_NSPTV-PČR-LI_1-2/2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NSPTV-PREPINAC_NSPTV-PČR-LI_1-2/2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NSPTV-PC_NSPTV-PČR-LI_1-4/4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NSPTV-SLUCHATKA_NSPTV-PČR-LI_ 1-16/16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NSPTV-ZAKLADNA_NSPTV-PČR-LI_ 1-4/4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NSPTV-TELEFON_NSPTV-PČR-LI_1-4/4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Křížový přepínač (KVM)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NSPTV-KVM_NSPTV-PČR-LI_1-4/4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NSPTV-TISKARNA_NSPTV-PČR-LI_1-1/1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RACK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NSPTV-RACK_NSPTV-PČR-LI_1-1/1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NSPTV-SMEROVAC_NSPTV-PČR-MO_1-2/2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NSPTV-PREPINAC_NSPTV-PČR-MO_1-2/2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NSPTV-PC_NSPTV-PČR-MO_1-8/8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NSPTV-SLUCHATKA_NSPTV-PČR-MO_ 1-32/32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NSPTV-ZAKLADNA_NSPTV-PČR-MO_ 1-8/8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NSPTV-TELEFON_NSPTV-PČR-MO_1-8/8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Křížový přepínač (KVM)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NSPTV-KVM_NSPTV-PČR-MO_1-8/8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NSPTV-TISKARNA_NSPTV-PČR-MO_1-1/1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RACK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NSPTV-RACK_NSPTV-PČR-MO_1-1/1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NSPTV-PČR-OL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NSPTV-SMEROVAC_NSPTV-PČR-OL_1-2/2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NSPTV-PČR-OL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NSPTV-PREPINAC_NSPTV-PČR-OL_1-2/2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NSPTV-PČR-OL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NSPTV-PC_NSPTV-PČR-OL_1-5/5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5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NSPTV-PČR-OL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NSPTV-SLUCHATKA_NSPTV-PČR-OL_ 1-20/20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20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NSPTV-PČR-OL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NSPTV-ZAKLADNA_NSPTV-PČR-OL_ 1-5/5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5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NSPTV-PČR-OL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NSPTV-TELEFON_NSPTV-PČR-OL_1-5/5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5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NSPTV-PČR-OL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Křížový přepínač (KVM)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NSPTV-KVM_NSPTV-PČR-OL_1-5/5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5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NSPTV-PČR-OL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NSPTV-TISKARNA_NSPTV-PČR-OL_1-1/1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NSPTV-PČR-OL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RACK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NSPTV-RACK_NSPTV-PČR-OL_1-1/1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NSPTV-SMEROVAC_NSPTV-PČR-PA_1-2/2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NSPTV-PREPINAC_NSPTV-PČR-PA_1-2/2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NSPTV-PC_NSPTV-PČR-PA_1-4/4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NSPTV-SLUCHATKA_NSPTV-PČR-PA_ 1-16/16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lastRenderedPageBreak/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NSPTV-ZAKLADNA_NSPTV-PČR-PA_ 1-4/4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NSPTV-TELEFON_NSPTV-PČR-PA_1-4/4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Křížový přepínač (KVM)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NSPTV-KVM_NSPTV-PČR-PA_1-4/4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NSPTV-TISKARNA_NSPTV-PČR-PA_1-1/1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RACK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NSPTV-RACK_NSPTV-PČR-PA_1-1/1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NSPTV-PČR-PL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NSPTV-SMEROVAC_NSPTV-PČR-PL_1-2/2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NSPTV-PČR-PL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NSPTV-PREPINAC_NSPTV-PČR-PL_1-2/2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NSPTV-PČR-PL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NSPTV-PC_NSPTV-PČR-PL_1-5/5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5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NSPTV-PČR-PL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NSPTV-SLUCHATKA_NSPTV-PČR-PL_ 1-20/20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20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NSPTV-PČR-PL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NSPTV-ZAKLADNA_NSPTV-PČR-PL_ 1-5/5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5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NSPTV-PČR-PL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NSPTV-TELEFON_NSPTV-PČR-PL_1-5/5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5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NSPTV-PČR-PL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Křížový přepínač (KVM)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NSPTV-KVM_NSPTV-PČR-PL_1-5/5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5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NSPTV-PČR-PL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NSPTV-TISKARNA_NSPTV-PČR-PL_1-1/1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NSPTV-PČR-PL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RACK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NSPTV-RACK_NSPTV-PČR-PL_1-1/1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NSPTV-SMEROVAC_NSPTV-PČR-PR_1-2/2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NSPTV-PREPINAC_NSPTV-PČR-PR_1-2/2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NSPTV-PC_NSPTV-PČR-PR_1-12/12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NSPTV-SLUCHATKA_NSPTV-PČR-PR_ 1-48/48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NSPTV-ZAKLADNA_NSPTV-PČR-PR_ 1-12/12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NSPTV-TELEFON_NSPTV-PČR-PR_1-12/12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Křížový přepínač (KVM)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NSPTV-KVM_NSPTV-PČR-PR_1-12/12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NSPTV-TISKARNA_NSPTV-PČR-PR_1-1/1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RACK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NSPTV-RACK_NSPTV-PČR-PR_1-1/1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NSPTV-SMEROVAC_NSPTV-PČR-ST_1-2/2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NSPTV-PREPINAC_NSPTV-PČR-ST_1-2/2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NSPTV-PC_NSPTV-PČR-ST_1-6/6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NSPTV-SLUCHATKA_NSPTV-PČR-ST_ 1-24/24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NSPTV-ZAKLADNA_NSPTV-PČR-ST_ 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NSPTV-TELEFON_NSPTV-PČR-ST_1-6/6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Křížový přepínač (KVM)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NSPTV-KVM_NSPTV-PČR-ST_1-6/6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NSPTV-TISKARNA_NSPTV-PČR-ST_1-1/1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RACK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NSPTV-RACK_NSPTV-PČR-ST_1-1/1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NSPTV-SMEROVAC_NSPTV-PČR-US_1-2/2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NSPTV-PREPINAC_NSPTV-PČR-US_1-2/2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NSPTV-PC_NSPTV-PČR-US_1-6/6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NSPTV-SLUCHATKA_NSPTV-PČR-US_ 1-24/24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NSPTV-ZAKLADNA_NSPTV-PČR-US_ 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NSPTV-TELEFON_NSPTV-PČR-US_1-6/6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Křížový přepínač (KVM)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NSPTV-KVM_NSPTV-PČR-US_1-6/6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NSPTV-TISKARNA_NSPTV-PČR-US_1-1/1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RACK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NSPTV-RACK_NSPTV-PČR-US_1-1/1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NSPTV-SMEROVAC_NSPTV-PČR-VY_1-2/2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NSPTV-PREPINAC_NSPTV-PČR-VY_1-2/2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NSPTV-PC_NSPTV-PČR-VY_1-4/4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NSPTV-SLUCHATKA_NSPTV-PČR-VY_ 1-16/16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NSPTV-ZAKLADNA_NSPTV-PČR-VY_ 1-4/4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NSPTV-TELEFON_NSPTV-PČR-VY_1-4/4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Křížový přepínač (KVM)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NSPTV-KVM_NSPTV-PČR-VY_1-4/4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NSPTV-TISKARNA_NSPTV-PČR-VY_1-1/1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RACK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NSPTV-RACK_NSPTV-PČR-VY_1-1/1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NSPTV-SMEROVAC_NSPTV-PČR-ZL_1-2/2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NSPTV-PREPINAC_NSPTV-PČR-ZL_1-2/2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NSPTV-PC_NSPTV-PČR-ZL_1-4/4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NSPTV-SLUCHATKA_NSPTV-PČR-ZL_ 1-16/16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NSPTV-ZAKLADNA_NSPTV-PČR-ZL_ 1-4/4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NSPTV-TELEFON_NSPTV-PČR-ZL_1-4/4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Křížový přepínač (KVM)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NSPTV-KVM_NSPTV-PČR-ZL_1-4/4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NSPTV-TISKARNA_NSPTV-PČR-ZL_1-1/1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NSPTV-PČR-ZL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RACK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NSPTV-RACK_NSPTV-PČR-ZL_1-1/1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NSPTV-SMEROVAC_NSPTV-ZZS-JC_1-2/2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NSPTV-PREPINAC_NSPTV-ZZS-JC_1-2/2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A20C4D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Displej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NSPTV-DISPLAY_NSPTV-ZZS-JC_1-9/9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9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NSPTV-PC_NSPTV-ZZS-JC_1-10/10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10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NSPTV-SLUCHATKA_NSPTV-ZZS-JC_ 1-40/40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40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NSPTV-ZAKLADNA_NSPTV-ZZS-JC_ 1-10/10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10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NSPTV-TELEFON_NSPTV-ZZS-JC_1-10/10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10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Křížový přepínač (KVM)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NSPTV-KVM_NSPTV-ZZS-JC_1-10/10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10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Klávesnice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NSPTV-KLAVESNICE_NSPTV-ZZS-JC_1-3/3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Myš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NSPTV-MYS_NSPTV-ZZS-JC_1-3/3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NSPTV-ZZS-JC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NSPTV-TISKARNA_NSPTV-ZZS-JC_1-1/1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NSPTV-SMEROVAC_NSPTV-ZZS-JM_1-2/2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NSPTV-PREPINAC_NSPTV-ZZS-JM_1-2/2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A20C4D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Displej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NSPTV-DISPLAY_NSPTV-ZZS-JM_1-18/18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NSPTV-PC_NSPTV-ZZS-JM_1-12/12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NSPTV-SLUCHATKA_NSPTV-ZZS-JM_ 1-48/48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NSPTV-ZAKLADNA_NSPTV-ZZS-JM_ 1-12/12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NSPTV-TELEFON_NSPTV-ZZS-JM_1-12/12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lastRenderedPageBreak/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Křížový přepínač (KVM)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NSPTV-KVM_NSPTV-ZZS-JM_1-12/12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Klávesnice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NSPTV-KLAVESNICE_NSPTV-ZZS-JM_1-6/6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Myš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NSPTV-MYS_NSPTV-ZZS-JM_1-6/6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NSPTV-ZZS-JM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NSPTV-TISKARNA_NSPTV-ZZS-JM_1-1/1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NSPTV-SMEROVAC_NSPTV-ZZS-KA_1-2/2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NSPTV-PREPINAC_NSPTV-ZZS-KA_1-2/2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A20C4D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Displej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NSPTV-DISPLAY_NSPTV-ZZS-KA_1-9/9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9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NSPTV-PC_NSPTV-ZZS-KA_1-8/8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NSPTV-SLUCHATKA_NSPTV-ZZS-KA_ 1-32/32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NSPTV-ZAKLADNA_NSPTV-ZZS-KA_ 1-8/8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NSPTV-TELEFON_NSPTV-ZZS-KA_1-8/8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Křížový přepínač (KVM)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NSPTV-KVM_NSPTV-ZZS-KA_1-8/8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Klávesnice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NSPTV-KLAVESNICE_NSPTV-ZZS-KA_1-3/3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Myš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NSPTV-MYS_NSPTV-ZZS-KA_1-3/3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NSPTV-ZZS-KA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NSPTV-TISKARNA_NSPTV-ZZS-KA_1-1/1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NSPTV-SMEROVAC_NSPTV-ZZS-KR_1-2/2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NSPTV-PREPINAC_NSPTV-ZZS-KR_1-2/2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A20C4D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Displej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NSPTV-DISPLAY_NSPTV-ZZS-KR_1-9/9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9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NSPTV-PC_NSPTV-ZZS-KR_1-6/6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NSPTV-SLUCHATKA_NSPTV-ZZS-KR_ 1-24/24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NSPTV-ZAKLADNA_NSPTV-ZZS-KR_ 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NSPTV-TELEFON_NSPTV-ZZS-KR_1-6/6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Křížový přepínač (KVM)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NSPTV-KVM_NSPTV-ZZS-KR_1-6/6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Klávesnice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NSPTV-KLAVESNICE_NSPTV-ZZS-KR_1-3/3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Myš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NSPTV-MYS_NSPTV-ZZS-KR_1-3/3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NSPTV-ZZS-KR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NSPTV-TISKARNA_NSPTV-ZZS-KR_1-1/1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NSPTV-SMEROVAC_NSPTV-ZZS-LI_1-2/2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NSPTV-PREPINAC_NSPTV-ZZS-LI_1-2/2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A20C4D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Displej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NSPTV-DISPLAY_NSPTV-ZZS-LI_1-9/9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9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NSPTV-PC_NSPTV-ZZS-LI_1-8/8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NSPTV-SLUCHATKA_NSPTV-ZZS-LI_ 1-32/32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NSPTV-ZAKLADNA_NSPTV-ZZS-LI_ 1-8/8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NSPTV-TELEFON_NSPTV-ZZS-LI_1-8/8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Křížový přepínač (KVM)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NSPTV-KVM_NSPTV-ZZS-LI_1-8/8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Klávesnice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NSPTV-KLAVESNICE_NSPTV-ZZS-LI_1-3/3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Myš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NSPTV-MYS_NSPTV-ZZS-LI_1-3/3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NSPTV-ZZS-LI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NSPTV-TISKARNA_NSPTV-ZZS-LI_1-1/1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NSPTV-SMEROVAC_NSPTV-ZZS-MO_1-2/2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NSPTV-PREPINAC_NSPTV-ZZS-MO_1-2/2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A20C4D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Displej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NSPTV-DISPLAY_NSPTV-ZZS-MO_1-21/21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NSPTV-PC_NSPTV-ZZS-MO_1-10/10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10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NSPTV-SLUCHATKA_NSPTV-ZZS-MO_ 1-40/40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40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NSPTV-ZAKLADNA_NSPTV-ZZS-MO_ 1-10/10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10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NSPTV-TELEFON_NSPTV-ZZS-MO_1-10/10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10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Křížový přepínač (KVM)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NSPTV-KVM_NSPTV-ZZS-MO_1-10/10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10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Klávesnice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NSPTV-KLAVESNICE_NSPTV-ZZS-MO_1-7/7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7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Myš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NSPTV-MYS_NSPTV-ZZS-MO_1-7/7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7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NSPTV-ZZS-MO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NSPTV-TISKARNA_NSPTV-ZZS-MO_1-1/1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NSPTV-ZZS-OL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NSPTV-SMEROVAC_NSPTV-ZZS-OL_1-2/2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NSPTV-ZZS-OL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NSPTV-PREPINAC_NSPTV-ZZS-OL_1-2/2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NSPTV-ZZS-OL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A20C4D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Displej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NSPTV-DISPLAY_NSPTV-ZZS-OL_1-9/9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9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NSPTV-ZZS-OL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NSPTV-PC_NSPTV-ZZS-OL_1-7/7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7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NSPTV-ZZS-OL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NSPTV-SLUCHATKA_NSPTV-ZZS-OL_ 1-28/28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NSPTV-ZZS-OL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NSPTV-ZAKLADNA_NSPTV-ZZS-OL_ 1-7/7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7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NSPTV-ZZS-OL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NSPTV-TELEFON_NSPTV-ZZS-OL_1-7/7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7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NSPTV-ZZS-OL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Křížový přepínač (KVM)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NSPTV-KVM_NSPTV-ZZS-OL_1-7/7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7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NSPTV-ZZS-OL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Klávesnice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NSPTV-KLAVESNICE_NSPTV-ZZS-OL_1-3/3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NSPTV-ZZS-OL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Myš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NSPTV-MYS_NSPTV-ZZS-OL_1-3/3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NSPTV-ZZS-OL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NSPTV-TISKARNA_NSPTV-ZZS-OL_1-1/1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NSPTV-SMEROVAC_NSPTV-ZZS-PA_1-2/2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NSPTV-PREPINAC_NSPTV-ZZS-PA_1-2/2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A20C4D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Displej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NSPTV-DISPLAY_NSPTV-ZZS-PA_1-9/9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9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NSPTV-PC_NSPTV-ZZS-PA_1-8/8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NSPTV-SLUCHATKA_NSPTV-ZZS-PA_ 1-32/32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NSPTV-ZAKLADNA_NSPTV-ZZS-PA_ 1-8/8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NSPTV-TELEFON_NSPTV-ZZS-PA_1-8/8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Křížový přepínač (KVM)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NSPTV-KVM_NSPTV-ZZS-PA_1-8/8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Klávesnice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NSPTV-KLAVESNICE_NSPTV-ZZS-PA_1-3/3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Myš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NSPTV-MYS_NSPTV-ZZS-PA_1-3/3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NSPTV-ZZS-PA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NSPTV-TISKARNA_NSPTV-ZZS-PA_1-1/1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NSPTV-SMEROVAC_NSPTV-ZZS-PL_1-2/2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NSPTV-PREPINAC_NSPTV-ZZS-PL_1-2/2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A20C4D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Displej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NSPTV-DISPLAY_NSPTV-ZZS-PL_1-9/9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9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NSPTV-PC_NSPTV-ZZS-PL_1-9/9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9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NSPTV-SLUCHATKA_NSPTV-ZZS-PL_ 1-36/36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NSPTV-ZAKLADNA_NSPTV-ZZS-PL_ 1-9/9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9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NSPTV-TELEFON_NSPTV-ZZS-PL_1-9/9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9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lastRenderedPageBreak/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Křížový přepínač (KVM)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NSPTV-KVM_NSPTV-ZZS-PL_1-9/9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9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Klávesnice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NSPTV-KLAVESNICE_NSPTV-ZZS-PL_1-3/3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Myš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NSPTV-MYS_NSPTV-ZZS-PL_1-3/3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NSPTV-TISKARNA_NSPTV-ZZS-PL_1-1/1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NSPTV-SMEROVAC_NSPTV-ZZS-PR_1-2/2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NSPTV-PREPINAC_NSPTV-ZZS-PR_1-2/2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A20C4D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Displej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NSPTV-DISPLAY_NSPTV-ZZS-PR_1-30/30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30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NSPTV-PC_NSPTV-ZZS-PR_1-10/10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10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NSPTV-SLUCHATKA_NSPTV-ZZS-PR_ 1-40/40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40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NSPTV-ZAKLADNA_NSPTV-ZZS-PR_ 1-10/10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10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NSPTV-TELEFON_NSPTV-ZZS-PR_1-10/10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10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Křížový přepínač (KVM)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NSPTV-KVM_NSPTV-ZZS-PR_1-10/10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10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Klávesnice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NSPTV-KLAVESNICE_NSPTV-ZZS-PR_1-10/10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10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Myš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NSPTV-MYS_NSPTV-ZZS-PR_1-10/10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10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NSPTV-ZZS-PR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NSPTV-TISKARNA_NSPTV-ZZS-PR_1-1/1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NSPTV-SMEROVAC_NSPTV-ZZS-ST_1-2/2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NSPTV-PREPINAC_NSPTV-ZZS-ST_1-2/2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A20C4D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Displej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NSPTV-DISPLAY_NSPTV-ZZS-ST_1-24/24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NSPTV-PC_NSPTV-ZZS-ST_1-12/12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NSPTV-SLUCHATKA_NSPTV-ZZS-ST_ 1-48/48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NSPTV-ZAKLADNA_NSPTV-ZZS-ST_ 1-12/12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NSPTV-TELEFON_NSPTV-ZZS-ST_1-12/12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Křížový přepínač (KVM)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NSPTV-KVM_NSPTV-ZZS-ST_1-12/12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Klávesnice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NSPTV-KLAVESNICE_NSPTV-ZZS-ST_1-8/8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Myš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NSPTV-MYS_NSPTV-ZZS-ST_1-8/8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NSPTV-ZZS-ST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NSPTV-TISKARNA_NSPTV-ZZS-ST_1-1/1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NSPTV-SMEROVAC_NSPTV-ZZS-US_1-2/2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NSPTV-PREPINAC_NSPTV-ZZS-US_1-2/2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A20C4D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Displej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NSPTV-DISPLAY_NSPTV-ZZS-US_1-15/15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15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NSPTV-PC_NSPTV-ZZS-US_1-12/12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NSPTV-SLUCHATKA_NSPTV-ZZS-US_ 1-48/48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NSPTV-ZAKLADNA_NSPTV-ZZS-US_ 1-12/12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NSPTV-TELEFON_NSPTV-ZZS-US_1-12/12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Křížový přepínač (KVM)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NSPTV-KVM_NSPTV-ZZS-US_1-12/12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Klávesnice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NSPTV-KLAVESNICE_NSPTV-ZZS-US_1-5/5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5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Myš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NSPTV-MYS_NSPTV-ZZS-US_1-5/5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5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NSPTV-ZZS-US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NSPTV-TISKARNA_NSPTV-ZZS-US_1-1/1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NSPTV-SMEROVAC_NSPTV-ZZS-VY_1-2/2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NSPTV-PREPINAC_NSPTV-ZZS-VY_1-2/2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A20C4D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Displej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NSPTV-DISPLAY_NSPTV-ZZS-VY_1-12/12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NSPTV-PC_NSPTV-ZZS-VY_1-9/9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9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NSPTV-SLUCHATKA_NSPTV-ZZS-VY_ 1-36/36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NSPTV-ZAKLADNA_NSPTV-ZZS-VY_ 1-9/9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9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NSPTV-TELEFON_NSPTV-ZZS-VY_1-9/9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9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Křížový přepínač (KVM)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NSPTV-KVM_NSPTV-ZZS-VY_1-9/9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9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Klávesnice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NSPTV-KLAVESNICE_NSPTV-ZZS-VY_1-4/4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Myš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NSPTV-MYS_NSPTV-ZZS-VY_1-4/4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NSPTV-ZZS-VY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NSPTV-TISKARNA_NSPTV-ZZS-VY_1-1/1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CE směrovač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NSPTV-SMEROVAC_NSPTV-ZZS-ZL_1-2/2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NSPTV - LAN přepínač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NSPTV-PREPINAC_NSPTV-ZZS-ZL_1-2/2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A20C4D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Displej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NSPTV-DISPLAY_NSPTV-ZZS-ZL_1-9/9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9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NSPTV-PC_NSPTV-ZZS-ZL_1-6/6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NSPTV-SLUCHATKA_NSPTV-ZZS-ZL_ 1-24/24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24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NSPTV-ZAKLADNA_NSPTV-ZZS-ZL_ 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NSPTV-TELEFON_NSPTV-ZZS-ZL_1-6/6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8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Křížový přepínač (KVM)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NSPTV-KVM_NSPTV-ZZS-ZL_1-6/6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Klávesnice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NSPTV-KLAVESNICE_NSPTV-ZZS-ZL_1-3/3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10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Myš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NSPTV-MYS_NSPTV-ZZS-ZL_1-3/3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3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NSPTV-ZZS-ZL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NSPTV-TISKARNA_NSPTV-ZZS-ZL_1-1/1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PP-PČR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A20C4D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Displej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NSPTV-DISPLAY_PP-PČR_1-6/6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PP-PČR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NSPTV-PC_PP-PČR_1-2/2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PP-PČR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NSPTV-SLUCHATKA_PP-PČR_ 1-8/8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PP-PČR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NSPTV-ZAKLADNA_PP-PČR_ 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PP-PČR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NSPTV-TELEFON_PP-PČR_1-2/2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PP-PČR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Klávesnice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NSPTV-KLAVESNICE_PP-PČR_1-2/2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PP-PČR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Myš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NSPTV-MYS_PP-PČR_1-2/2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PP-PČR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NSPTV-TISKARNA_PP-PČR_1-1/1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1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GŘ-HZS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A20C4D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Displej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NSPTV-DISPLAY_GŘ-HZS_1-6/6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6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GŘ-HZS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MiniPC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NSPTV-PC_GŘ-HZS_1-2/2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3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GŘ-HZS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sluchátka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NSPTV-SLUCHATKA_GŘ-HZS_ 1-8/8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8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4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GŘ-HZS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Náhlavní souprava – základna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NSPTV-ZAKLADNA_GŘ-HZS_ 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5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GŘ-HZS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Telefon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NSPTV-TELEFON_GŘ-HZS_1-2/2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6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GŘ-HZS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Klávesnice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NSPTV-KLAVESNICE_GŘ-HZS_1-2/2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7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GŘ-HZS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Myš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NSPTV-MYS_GŘ-HZS_1-2/2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2</w:t>
            </w:r>
          </w:p>
        </w:tc>
      </w:tr>
      <w:tr w:rsidR="0076451F" w:rsidRPr="0076451F" w:rsidTr="0076451F">
        <w:trPr>
          <w:trHeight w:val="170"/>
        </w:trPr>
        <w:tc>
          <w:tcPr>
            <w:tcW w:w="52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9</w:t>
            </w:r>
          </w:p>
        </w:tc>
        <w:tc>
          <w:tcPr>
            <w:tcW w:w="152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GŘ-HZS</w:t>
            </w:r>
          </w:p>
        </w:tc>
        <w:tc>
          <w:tcPr>
            <w:tcW w:w="28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color w:val="000000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000000"/>
                <w:sz w:val="13"/>
                <w:szCs w:val="15"/>
                <w:lang w:eastAsia="cs-CZ"/>
              </w:rPr>
              <w:t>Tiskárna</w:t>
            </w:r>
          </w:p>
        </w:tc>
        <w:tc>
          <w:tcPr>
            <w:tcW w:w="308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76451F">
            <w:pPr>
              <w:spacing w:before="0" w:after="0" w:line="240" w:lineRule="auto"/>
              <w:rPr>
                <w:rFonts w:eastAsia="Times New Roman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sz w:val="13"/>
                <w:szCs w:val="15"/>
                <w:lang w:eastAsia="cs-CZ"/>
              </w:rPr>
              <w:t>NSPTV-TISKARNA_GŘ-HZS_1-1/1</w:t>
            </w:r>
          </w:p>
        </w:tc>
        <w:tc>
          <w:tcPr>
            <w:tcW w:w="7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bottom"/>
            <w:hideMark/>
          </w:tcPr>
          <w:p w:rsidR="0076451F" w:rsidRPr="0076451F" w:rsidRDefault="0076451F" w:rsidP="009F0226">
            <w:pPr>
              <w:spacing w:before="0" w:after="0" w:line="240" w:lineRule="auto"/>
              <w:jc w:val="right"/>
              <w:rPr>
                <w:rFonts w:eastAsia="Times New Roman"/>
                <w:color w:val="auto"/>
                <w:sz w:val="13"/>
                <w:szCs w:val="15"/>
                <w:lang w:eastAsia="cs-CZ"/>
              </w:rPr>
            </w:pPr>
            <w:r w:rsidRPr="0076451F">
              <w:rPr>
                <w:rFonts w:eastAsia="Times New Roman"/>
                <w:color w:val="auto"/>
                <w:sz w:val="13"/>
                <w:szCs w:val="15"/>
                <w:lang w:eastAsia="cs-CZ"/>
              </w:rPr>
              <w:t>1</w:t>
            </w:r>
          </w:p>
        </w:tc>
      </w:tr>
    </w:tbl>
    <w:p w:rsidR="00DA171B" w:rsidRDefault="0055153C" w:rsidP="00DA171B">
      <w:pPr>
        <w:pStyle w:val="nadpis-priloha"/>
        <w:spacing w:after="240"/>
      </w:pPr>
      <w:r>
        <w:br w:type="page"/>
      </w:r>
      <w:r w:rsidR="00DA171B">
        <w:lastRenderedPageBreak/>
        <w:t xml:space="preserve"> </w:t>
      </w:r>
    </w:p>
    <w:p w:rsidR="00273620" w:rsidRPr="00066CB4" w:rsidRDefault="00066CB4" w:rsidP="00066CB4">
      <w:pPr>
        <w:pStyle w:val="nadpis-priloha"/>
      </w:pPr>
      <w:bookmarkStart w:id="69" w:name="_Toc370883409"/>
      <w:r>
        <w:t>Seznam obrázků</w:t>
      </w:r>
      <w:bookmarkEnd w:id="69"/>
    </w:p>
    <w:p w:rsidR="00EB2269" w:rsidRDefault="00932E2F">
      <w:pPr>
        <w:pStyle w:val="Seznamobrzk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color w:val="auto"/>
          <w:sz w:val="22"/>
          <w:lang w:eastAsia="cs-CZ"/>
        </w:rPr>
      </w:pPr>
      <w:r w:rsidRPr="00B13E81">
        <w:rPr>
          <w:szCs w:val="20"/>
        </w:rPr>
        <w:fldChar w:fldCharType="begin"/>
      </w:r>
      <w:r w:rsidR="00066CB4" w:rsidRPr="00B13E81">
        <w:rPr>
          <w:szCs w:val="20"/>
        </w:rPr>
        <w:instrText xml:space="preserve"> TOC \h \z \c "Obrázek" </w:instrText>
      </w:r>
      <w:r w:rsidRPr="00B13E81">
        <w:rPr>
          <w:szCs w:val="20"/>
        </w:rPr>
        <w:fldChar w:fldCharType="separate"/>
      </w:r>
      <w:hyperlink w:anchor="_Toc369992047" w:history="1">
        <w:r w:rsidR="00EB2269" w:rsidRPr="00C87AA5">
          <w:rPr>
            <w:rStyle w:val="Hypertextovodkaz"/>
            <w:noProof/>
          </w:rPr>
          <w:t>Obrázek 1 - Úroveň centralizace/distribuce služeb</w:t>
        </w:r>
        <w:r w:rsidR="00EB2269">
          <w:rPr>
            <w:noProof/>
            <w:webHidden/>
          </w:rPr>
          <w:tab/>
        </w:r>
        <w:r w:rsidR="00EB2269">
          <w:rPr>
            <w:noProof/>
            <w:webHidden/>
          </w:rPr>
          <w:fldChar w:fldCharType="begin"/>
        </w:r>
        <w:r w:rsidR="00EB2269">
          <w:rPr>
            <w:noProof/>
            <w:webHidden/>
          </w:rPr>
          <w:instrText xml:space="preserve"> PAGEREF _Toc369992047 \h </w:instrText>
        </w:r>
        <w:r w:rsidR="00EB2269">
          <w:rPr>
            <w:noProof/>
            <w:webHidden/>
          </w:rPr>
        </w:r>
        <w:r w:rsidR="00EB2269">
          <w:rPr>
            <w:noProof/>
            <w:webHidden/>
          </w:rPr>
          <w:fldChar w:fldCharType="separate"/>
        </w:r>
        <w:r w:rsidR="00120546">
          <w:rPr>
            <w:noProof/>
            <w:webHidden/>
          </w:rPr>
          <w:t>5</w:t>
        </w:r>
        <w:r w:rsidR="00EB2269">
          <w:rPr>
            <w:noProof/>
            <w:webHidden/>
          </w:rPr>
          <w:fldChar w:fldCharType="end"/>
        </w:r>
      </w:hyperlink>
    </w:p>
    <w:p w:rsidR="00EB2269" w:rsidRDefault="00D62252">
      <w:pPr>
        <w:pStyle w:val="Seznamobrzk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color w:val="auto"/>
          <w:sz w:val="22"/>
          <w:lang w:eastAsia="cs-CZ"/>
        </w:rPr>
      </w:pPr>
      <w:hyperlink w:anchor="_Toc369992048" w:history="1">
        <w:r w:rsidR="00EB2269" w:rsidRPr="00C87AA5">
          <w:rPr>
            <w:rStyle w:val="Hypertextovodkaz"/>
            <w:noProof/>
          </w:rPr>
          <w:t>Obrázek 2 - Poskytovatelé a příjemci služeb z pohledu centrálních a krajských lokalit složek IZS</w:t>
        </w:r>
        <w:r w:rsidR="00EB2269">
          <w:rPr>
            <w:noProof/>
            <w:webHidden/>
          </w:rPr>
          <w:tab/>
        </w:r>
        <w:r w:rsidR="00EB2269">
          <w:rPr>
            <w:noProof/>
            <w:webHidden/>
          </w:rPr>
          <w:fldChar w:fldCharType="begin"/>
        </w:r>
        <w:r w:rsidR="00EB2269">
          <w:rPr>
            <w:noProof/>
            <w:webHidden/>
          </w:rPr>
          <w:instrText xml:space="preserve"> PAGEREF _Toc369992048 \h </w:instrText>
        </w:r>
        <w:r w:rsidR="00EB2269">
          <w:rPr>
            <w:noProof/>
            <w:webHidden/>
          </w:rPr>
        </w:r>
        <w:r w:rsidR="00EB2269">
          <w:rPr>
            <w:noProof/>
            <w:webHidden/>
          </w:rPr>
          <w:fldChar w:fldCharType="separate"/>
        </w:r>
        <w:r w:rsidR="00120546">
          <w:rPr>
            <w:noProof/>
            <w:webHidden/>
          </w:rPr>
          <w:t>5</w:t>
        </w:r>
        <w:r w:rsidR="00EB2269">
          <w:rPr>
            <w:noProof/>
            <w:webHidden/>
          </w:rPr>
          <w:fldChar w:fldCharType="end"/>
        </w:r>
      </w:hyperlink>
    </w:p>
    <w:p w:rsidR="00EB2269" w:rsidRDefault="00D62252">
      <w:pPr>
        <w:pStyle w:val="Seznamobrzk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color w:val="auto"/>
          <w:sz w:val="22"/>
          <w:lang w:eastAsia="cs-CZ"/>
        </w:rPr>
      </w:pPr>
      <w:hyperlink w:anchor="_Toc369992049" w:history="1">
        <w:r w:rsidR="00EB2269" w:rsidRPr="00C87AA5">
          <w:rPr>
            <w:rStyle w:val="Hypertextovodkaz"/>
            <w:noProof/>
          </w:rPr>
          <w:t>Obrázek 3 - Rozdělení systémových prostředí provozovaných v lokalitě CDC1</w:t>
        </w:r>
        <w:r w:rsidR="00EB2269">
          <w:rPr>
            <w:noProof/>
            <w:webHidden/>
          </w:rPr>
          <w:tab/>
        </w:r>
        <w:r w:rsidR="00EB2269">
          <w:rPr>
            <w:noProof/>
            <w:webHidden/>
          </w:rPr>
          <w:fldChar w:fldCharType="begin"/>
        </w:r>
        <w:r w:rsidR="00EB2269">
          <w:rPr>
            <w:noProof/>
            <w:webHidden/>
          </w:rPr>
          <w:instrText xml:space="preserve"> PAGEREF _Toc369992049 \h </w:instrText>
        </w:r>
        <w:r w:rsidR="00EB2269">
          <w:rPr>
            <w:noProof/>
            <w:webHidden/>
          </w:rPr>
        </w:r>
        <w:r w:rsidR="00EB2269">
          <w:rPr>
            <w:noProof/>
            <w:webHidden/>
          </w:rPr>
          <w:fldChar w:fldCharType="separate"/>
        </w:r>
        <w:r w:rsidR="00120546">
          <w:rPr>
            <w:noProof/>
            <w:webHidden/>
          </w:rPr>
          <w:t>7</w:t>
        </w:r>
        <w:r w:rsidR="00EB2269">
          <w:rPr>
            <w:noProof/>
            <w:webHidden/>
          </w:rPr>
          <w:fldChar w:fldCharType="end"/>
        </w:r>
      </w:hyperlink>
    </w:p>
    <w:p w:rsidR="00EB2269" w:rsidRDefault="00D62252">
      <w:pPr>
        <w:pStyle w:val="Seznamobrzk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color w:val="auto"/>
          <w:sz w:val="22"/>
          <w:lang w:eastAsia="cs-CZ"/>
        </w:rPr>
      </w:pPr>
      <w:hyperlink w:anchor="_Toc369992050" w:history="1">
        <w:r w:rsidR="00EB2269" w:rsidRPr="00C87AA5">
          <w:rPr>
            <w:rStyle w:val="Hypertextovodkaz"/>
            <w:noProof/>
          </w:rPr>
          <w:t>Obrázek 4 - Rozdělení systémových prostředí provozovaných v lokalitách CDC2 a CDC3</w:t>
        </w:r>
        <w:r w:rsidR="00EB2269">
          <w:rPr>
            <w:noProof/>
            <w:webHidden/>
          </w:rPr>
          <w:tab/>
        </w:r>
        <w:r w:rsidR="00EB2269">
          <w:rPr>
            <w:noProof/>
            <w:webHidden/>
          </w:rPr>
          <w:fldChar w:fldCharType="begin"/>
        </w:r>
        <w:r w:rsidR="00EB2269">
          <w:rPr>
            <w:noProof/>
            <w:webHidden/>
          </w:rPr>
          <w:instrText xml:space="preserve"> PAGEREF _Toc369992050 \h </w:instrText>
        </w:r>
        <w:r w:rsidR="00EB2269">
          <w:rPr>
            <w:noProof/>
            <w:webHidden/>
          </w:rPr>
        </w:r>
        <w:r w:rsidR="00EB2269">
          <w:rPr>
            <w:noProof/>
            <w:webHidden/>
          </w:rPr>
          <w:fldChar w:fldCharType="separate"/>
        </w:r>
        <w:r w:rsidR="00120546">
          <w:rPr>
            <w:noProof/>
            <w:webHidden/>
          </w:rPr>
          <w:t>8</w:t>
        </w:r>
        <w:r w:rsidR="00EB2269">
          <w:rPr>
            <w:noProof/>
            <w:webHidden/>
          </w:rPr>
          <w:fldChar w:fldCharType="end"/>
        </w:r>
      </w:hyperlink>
    </w:p>
    <w:p w:rsidR="00EB2269" w:rsidRDefault="00D62252">
      <w:pPr>
        <w:pStyle w:val="Seznamobrzk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color w:val="auto"/>
          <w:sz w:val="22"/>
          <w:lang w:eastAsia="cs-CZ"/>
        </w:rPr>
      </w:pPr>
      <w:hyperlink w:anchor="_Toc369992051" w:history="1">
        <w:r w:rsidR="00EB2269" w:rsidRPr="00C87AA5">
          <w:rPr>
            <w:rStyle w:val="Hypertextovodkaz"/>
            <w:noProof/>
          </w:rPr>
          <w:t>Obrázek 5 - Rozdělení systémových prostředí provozovaných v lokalitách KDC</w:t>
        </w:r>
        <w:r w:rsidR="00EB2269">
          <w:rPr>
            <w:noProof/>
            <w:webHidden/>
          </w:rPr>
          <w:tab/>
        </w:r>
        <w:r w:rsidR="00EB2269">
          <w:rPr>
            <w:noProof/>
            <w:webHidden/>
          </w:rPr>
          <w:fldChar w:fldCharType="begin"/>
        </w:r>
        <w:r w:rsidR="00EB2269">
          <w:rPr>
            <w:noProof/>
            <w:webHidden/>
          </w:rPr>
          <w:instrText xml:space="preserve"> PAGEREF _Toc369992051 \h </w:instrText>
        </w:r>
        <w:r w:rsidR="00EB2269">
          <w:rPr>
            <w:noProof/>
            <w:webHidden/>
          </w:rPr>
        </w:r>
        <w:r w:rsidR="00EB2269">
          <w:rPr>
            <w:noProof/>
            <w:webHidden/>
          </w:rPr>
          <w:fldChar w:fldCharType="separate"/>
        </w:r>
        <w:r w:rsidR="00120546">
          <w:rPr>
            <w:noProof/>
            <w:webHidden/>
          </w:rPr>
          <w:t>8</w:t>
        </w:r>
        <w:r w:rsidR="00EB2269">
          <w:rPr>
            <w:noProof/>
            <w:webHidden/>
          </w:rPr>
          <w:fldChar w:fldCharType="end"/>
        </w:r>
      </w:hyperlink>
    </w:p>
    <w:p w:rsidR="00EB2269" w:rsidRDefault="00D62252">
      <w:pPr>
        <w:pStyle w:val="Seznamobrzk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color w:val="auto"/>
          <w:sz w:val="22"/>
          <w:lang w:eastAsia="cs-CZ"/>
        </w:rPr>
      </w:pPr>
      <w:hyperlink w:anchor="_Toc369992052" w:history="1">
        <w:r w:rsidR="00EB2269" w:rsidRPr="00C87AA5">
          <w:rPr>
            <w:rStyle w:val="Hypertextovodkaz"/>
            <w:noProof/>
          </w:rPr>
          <w:t>Obrázek 6 - Schéma archivačních procesů</w:t>
        </w:r>
        <w:r w:rsidR="00EB2269">
          <w:rPr>
            <w:noProof/>
            <w:webHidden/>
          </w:rPr>
          <w:tab/>
        </w:r>
        <w:r w:rsidR="00EB2269">
          <w:rPr>
            <w:noProof/>
            <w:webHidden/>
          </w:rPr>
          <w:fldChar w:fldCharType="begin"/>
        </w:r>
        <w:r w:rsidR="00EB2269">
          <w:rPr>
            <w:noProof/>
            <w:webHidden/>
          </w:rPr>
          <w:instrText xml:space="preserve"> PAGEREF _Toc369992052 \h </w:instrText>
        </w:r>
        <w:r w:rsidR="00EB2269">
          <w:rPr>
            <w:noProof/>
            <w:webHidden/>
          </w:rPr>
        </w:r>
        <w:r w:rsidR="00EB2269">
          <w:rPr>
            <w:noProof/>
            <w:webHidden/>
          </w:rPr>
          <w:fldChar w:fldCharType="separate"/>
        </w:r>
        <w:r w:rsidR="00120546">
          <w:rPr>
            <w:noProof/>
            <w:webHidden/>
          </w:rPr>
          <w:t>10</w:t>
        </w:r>
        <w:r w:rsidR="00EB2269">
          <w:rPr>
            <w:noProof/>
            <w:webHidden/>
          </w:rPr>
          <w:fldChar w:fldCharType="end"/>
        </w:r>
      </w:hyperlink>
    </w:p>
    <w:p w:rsidR="00EB2269" w:rsidRDefault="00D62252">
      <w:pPr>
        <w:pStyle w:val="Seznamobrzk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color w:val="auto"/>
          <w:sz w:val="22"/>
          <w:lang w:eastAsia="cs-CZ"/>
        </w:rPr>
      </w:pPr>
      <w:hyperlink w:anchor="_Toc369992053" w:history="1">
        <w:r w:rsidR="00EB2269" w:rsidRPr="00C87AA5">
          <w:rPr>
            <w:rStyle w:val="Hypertextovodkaz"/>
            <w:noProof/>
          </w:rPr>
          <w:t>Obrázek 7 - Princip zálohování mezi centrálními lokalitami</w:t>
        </w:r>
        <w:r w:rsidR="00EB2269">
          <w:rPr>
            <w:noProof/>
            <w:webHidden/>
          </w:rPr>
          <w:tab/>
        </w:r>
        <w:r w:rsidR="00EB2269">
          <w:rPr>
            <w:noProof/>
            <w:webHidden/>
          </w:rPr>
          <w:fldChar w:fldCharType="begin"/>
        </w:r>
        <w:r w:rsidR="00EB2269">
          <w:rPr>
            <w:noProof/>
            <w:webHidden/>
          </w:rPr>
          <w:instrText xml:space="preserve"> PAGEREF _Toc369992053 \h </w:instrText>
        </w:r>
        <w:r w:rsidR="00EB2269">
          <w:rPr>
            <w:noProof/>
            <w:webHidden/>
          </w:rPr>
        </w:r>
        <w:r w:rsidR="00EB2269">
          <w:rPr>
            <w:noProof/>
            <w:webHidden/>
          </w:rPr>
          <w:fldChar w:fldCharType="separate"/>
        </w:r>
        <w:r w:rsidR="00120546">
          <w:rPr>
            <w:noProof/>
            <w:webHidden/>
          </w:rPr>
          <w:t>14</w:t>
        </w:r>
        <w:r w:rsidR="00EB2269">
          <w:rPr>
            <w:noProof/>
            <w:webHidden/>
          </w:rPr>
          <w:fldChar w:fldCharType="end"/>
        </w:r>
      </w:hyperlink>
    </w:p>
    <w:p w:rsidR="00EB2269" w:rsidRDefault="00D62252">
      <w:pPr>
        <w:pStyle w:val="Seznamobrzk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color w:val="auto"/>
          <w:sz w:val="22"/>
          <w:lang w:eastAsia="cs-CZ"/>
        </w:rPr>
      </w:pPr>
      <w:hyperlink w:anchor="_Toc369992054" w:history="1">
        <w:r w:rsidR="00EB2269" w:rsidRPr="00C87AA5">
          <w:rPr>
            <w:rStyle w:val="Hypertextovodkaz"/>
            <w:noProof/>
          </w:rPr>
          <w:t>Obrázek 8 -Rozsah HW technologií dodávaných do CDC, resp. CDC + KDC, podrobně specifikovaných v části A - HW</w:t>
        </w:r>
        <w:r w:rsidR="00EB2269">
          <w:rPr>
            <w:noProof/>
            <w:webHidden/>
          </w:rPr>
          <w:tab/>
        </w:r>
        <w:r w:rsidR="00EB2269">
          <w:rPr>
            <w:noProof/>
            <w:webHidden/>
          </w:rPr>
          <w:fldChar w:fldCharType="begin"/>
        </w:r>
        <w:r w:rsidR="00EB2269">
          <w:rPr>
            <w:noProof/>
            <w:webHidden/>
          </w:rPr>
          <w:instrText xml:space="preserve"> PAGEREF _Toc369992054 \h </w:instrText>
        </w:r>
        <w:r w:rsidR="00EB2269">
          <w:rPr>
            <w:noProof/>
            <w:webHidden/>
          </w:rPr>
        </w:r>
        <w:r w:rsidR="00EB2269">
          <w:rPr>
            <w:noProof/>
            <w:webHidden/>
          </w:rPr>
          <w:fldChar w:fldCharType="separate"/>
        </w:r>
        <w:r w:rsidR="00120546">
          <w:rPr>
            <w:noProof/>
            <w:webHidden/>
          </w:rPr>
          <w:t>17</w:t>
        </w:r>
        <w:r w:rsidR="00EB2269">
          <w:rPr>
            <w:noProof/>
            <w:webHidden/>
          </w:rPr>
          <w:fldChar w:fldCharType="end"/>
        </w:r>
      </w:hyperlink>
    </w:p>
    <w:p w:rsidR="00EB2269" w:rsidRDefault="00D62252">
      <w:pPr>
        <w:pStyle w:val="Seznamobrzk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color w:val="auto"/>
          <w:sz w:val="22"/>
          <w:lang w:eastAsia="cs-CZ"/>
        </w:rPr>
      </w:pPr>
      <w:hyperlink w:anchor="_Toc369992055" w:history="1">
        <w:r w:rsidR="00EB2269" w:rsidRPr="00C87AA5">
          <w:rPr>
            <w:rStyle w:val="Hypertextovodkaz"/>
            <w:noProof/>
          </w:rPr>
          <w:t>Obrázek 9 - Rozsah HW technologií dodávaných do jednotlivých KDC, podrobně specifikovaných v části A – HW</w:t>
        </w:r>
        <w:r w:rsidR="00EB2269">
          <w:rPr>
            <w:noProof/>
            <w:webHidden/>
          </w:rPr>
          <w:tab/>
        </w:r>
        <w:r w:rsidR="00EB2269">
          <w:rPr>
            <w:noProof/>
            <w:webHidden/>
          </w:rPr>
          <w:fldChar w:fldCharType="begin"/>
        </w:r>
        <w:r w:rsidR="00EB2269">
          <w:rPr>
            <w:noProof/>
            <w:webHidden/>
          </w:rPr>
          <w:instrText xml:space="preserve"> PAGEREF _Toc369992055 \h </w:instrText>
        </w:r>
        <w:r w:rsidR="00EB2269">
          <w:rPr>
            <w:noProof/>
            <w:webHidden/>
          </w:rPr>
        </w:r>
        <w:r w:rsidR="00EB2269">
          <w:rPr>
            <w:noProof/>
            <w:webHidden/>
          </w:rPr>
          <w:fldChar w:fldCharType="separate"/>
        </w:r>
        <w:r w:rsidR="00120546">
          <w:rPr>
            <w:noProof/>
            <w:webHidden/>
          </w:rPr>
          <w:t>22</w:t>
        </w:r>
        <w:r w:rsidR="00EB2269">
          <w:rPr>
            <w:noProof/>
            <w:webHidden/>
          </w:rPr>
          <w:fldChar w:fldCharType="end"/>
        </w:r>
      </w:hyperlink>
    </w:p>
    <w:p w:rsidR="00EB2269" w:rsidRDefault="00D62252">
      <w:pPr>
        <w:pStyle w:val="Seznamobrzk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color w:val="auto"/>
          <w:sz w:val="22"/>
          <w:lang w:eastAsia="cs-CZ"/>
        </w:rPr>
      </w:pPr>
      <w:hyperlink w:anchor="_Toc369992056" w:history="1">
        <w:r w:rsidR="00EB2269" w:rsidRPr="00C87AA5">
          <w:rPr>
            <w:rStyle w:val="Hypertextovodkaz"/>
            <w:noProof/>
          </w:rPr>
          <w:t>Obrázek 10 – Samostatné Pracoviště NSPTV z pohledu operátora</w:t>
        </w:r>
        <w:r w:rsidR="00EB2269">
          <w:rPr>
            <w:noProof/>
            <w:webHidden/>
          </w:rPr>
          <w:tab/>
        </w:r>
        <w:r w:rsidR="00EB2269">
          <w:rPr>
            <w:noProof/>
            <w:webHidden/>
          </w:rPr>
          <w:fldChar w:fldCharType="begin"/>
        </w:r>
        <w:r w:rsidR="00EB2269">
          <w:rPr>
            <w:noProof/>
            <w:webHidden/>
          </w:rPr>
          <w:instrText xml:space="preserve"> PAGEREF _Toc369992056 \h </w:instrText>
        </w:r>
        <w:r w:rsidR="00EB2269">
          <w:rPr>
            <w:noProof/>
            <w:webHidden/>
          </w:rPr>
        </w:r>
        <w:r w:rsidR="00EB2269">
          <w:rPr>
            <w:noProof/>
            <w:webHidden/>
          </w:rPr>
          <w:fldChar w:fldCharType="separate"/>
        </w:r>
        <w:r w:rsidR="00120546">
          <w:rPr>
            <w:noProof/>
            <w:webHidden/>
          </w:rPr>
          <w:t>29</w:t>
        </w:r>
        <w:r w:rsidR="00EB2269">
          <w:rPr>
            <w:noProof/>
            <w:webHidden/>
          </w:rPr>
          <w:fldChar w:fldCharType="end"/>
        </w:r>
      </w:hyperlink>
    </w:p>
    <w:p w:rsidR="00C160E7" w:rsidRDefault="00932E2F" w:rsidP="00066CB4">
      <w:pPr>
        <w:pStyle w:val="odstavec"/>
        <w:tabs>
          <w:tab w:val="right" w:leader="dot" w:pos="9639"/>
        </w:tabs>
        <w:rPr>
          <w:szCs w:val="22"/>
        </w:rPr>
      </w:pPr>
      <w:r w:rsidRPr="00B13E81">
        <w:fldChar w:fldCharType="end"/>
      </w:r>
    </w:p>
    <w:p w:rsidR="00066CB4" w:rsidRDefault="00066CB4" w:rsidP="00066CB4">
      <w:pPr>
        <w:pStyle w:val="nadpis-priloha"/>
        <w:tabs>
          <w:tab w:val="right" w:leader="dot" w:pos="9639"/>
        </w:tabs>
      </w:pPr>
      <w:bookmarkStart w:id="70" w:name="_Toc370883410"/>
      <w:r>
        <w:t>Seznam tabulek</w:t>
      </w:r>
      <w:bookmarkEnd w:id="70"/>
    </w:p>
    <w:p w:rsidR="00EB2269" w:rsidRDefault="00932E2F">
      <w:pPr>
        <w:pStyle w:val="Seznamobrzk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color w:val="auto"/>
          <w:sz w:val="22"/>
          <w:lang w:eastAsia="cs-CZ"/>
        </w:rPr>
      </w:pPr>
      <w:r>
        <w:fldChar w:fldCharType="begin"/>
      </w:r>
      <w:r w:rsidR="00066CB4">
        <w:instrText xml:space="preserve"> TOC \h \z \c "Tabulka" </w:instrText>
      </w:r>
      <w:r>
        <w:fldChar w:fldCharType="separate"/>
      </w:r>
      <w:hyperlink w:anchor="_Toc369992057" w:history="1">
        <w:r w:rsidR="00EB2269" w:rsidRPr="00233F85">
          <w:rPr>
            <w:rStyle w:val="Hypertextovodkaz"/>
            <w:noProof/>
          </w:rPr>
          <w:t>Tabulka 1- Předpoklady dlouhodobě ukládaných dat</w:t>
        </w:r>
        <w:r w:rsidR="00EB2269">
          <w:rPr>
            <w:noProof/>
            <w:webHidden/>
          </w:rPr>
          <w:tab/>
        </w:r>
        <w:r w:rsidR="00EB2269">
          <w:rPr>
            <w:noProof/>
            <w:webHidden/>
          </w:rPr>
          <w:fldChar w:fldCharType="begin"/>
        </w:r>
        <w:r w:rsidR="00EB2269">
          <w:rPr>
            <w:noProof/>
            <w:webHidden/>
          </w:rPr>
          <w:instrText xml:space="preserve"> PAGEREF _Toc369992057 \h </w:instrText>
        </w:r>
        <w:r w:rsidR="00EB2269">
          <w:rPr>
            <w:noProof/>
            <w:webHidden/>
          </w:rPr>
        </w:r>
        <w:r w:rsidR="00EB2269">
          <w:rPr>
            <w:noProof/>
            <w:webHidden/>
          </w:rPr>
          <w:fldChar w:fldCharType="separate"/>
        </w:r>
        <w:r w:rsidR="00120546">
          <w:rPr>
            <w:noProof/>
            <w:webHidden/>
          </w:rPr>
          <w:t>9</w:t>
        </w:r>
        <w:r w:rsidR="00EB2269">
          <w:rPr>
            <w:noProof/>
            <w:webHidden/>
          </w:rPr>
          <w:fldChar w:fldCharType="end"/>
        </w:r>
      </w:hyperlink>
    </w:p>
    <w:p w:rsidR="00EB2269" w:rsidRDefault="00D62252">
      <w:pPr>
        <w:pStyle w:val="Seznamobrzk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color w:val="auto"/>
          <w:sz w:val="22"/>
          <w:lang w:eastAsia="cs-CZ"/>
        </w:rPr>
      </w:pPr>
      <w:hyperlink w:anchor="_Toc369992058" w:history="1">
        <w:r w:rsidR="00EB2269" w:rsidRPr="00233F85">
          <w:rPr>
            <w:rStyle w:val="Hypertextovodkaz"/>
            <w:noProof/>
          </w:rPr>
          <w:t>Tabulka 2 - Predikce uchovávaných dat na centrálním diskovém poli a v archivu</w:t>
        </w:r>
        <w:r w:rsidR="00EB2269">
          <w:rPr>
            <w:noProof/>
            <w:webHidden/>
          </w:rPr>
          <w:tab/>
        </w:r>
        <w:r w:rsidR="00EB2269">
          <w:rPr>
            <w:noProof/>
            <w:webHidden/>
          </w:rPr>
          <w:fldChar w:fldCharType="begin"/>
        </w:r>
        <w:r w:rsidR="00EB2269">
          <w:rPr>
            <w:noProof/>
            <w:webHidden/>
          </w:rPr>
          <w:instrText xml:space="preserve"> PAGEREF _Toc369992058 \h </w:instrText>
        </w:r>
        <w:r w:rsidR="00EB2269">
          <w:rPr>
            <w:noProof/>
            <w:webHidden/>
          </w:rPr>
        </w:r>
        <w:r w:rsidR="00EB2269">
          <w:rPr>
            <w:noProof/>
            <w:webHidden/>
          </w:rPr>
          <w:fldChar w:fldCharType="separate"/>
        </w:r>
        <w:r w:rsidR="00120546">
          <w:rPr>
            <w:noProof/>
            <w:webHidden/>
          </w:rPr>
          <w:t>9</w:t>
        </w:r>
        <w:r w:rsidR="00EB2269">
          <w:rPr>
            <w:noProof/>
            <w:webHidden/>
          </w:rPr>
          <w:fldChar w:fldCharType="end"/>
        </w:r>
      </w:hyperlink>
    </w:p>
    <w:p w:rsidR="00EB2269" w:rsidRDefault="00D62252">
      <w:pPr>
        <w:pStyle w:val="Seznamobrzk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color w:val="auto"/>
          <w:sz w:val="22"/>
          <w:lang w:eastAsia="cs-CZ"/>
        </w:rPr>
      </w:pPr>
      <w:hyperlink w:anchor="_Toc369992059" w:history="1">
        <w:r w:rsidR="00EB2269" w:rsidRPr="00233F85">
          <w:rPr>
            <w:rStyle w:val="Hypertextovodkaz"/>
            <w:noProof/>
          </w:rPr>
          <w:t>Tabulka 3 - Alokace HW prostředků pro SW komponenty provozované v rámci jednoho CDC</w:t>
        </w:r>
        <w:r w:rsidR="00EB2269">
          <w:rPr>
            <w:noProof/>
            <w:webHidden/>
          </w:rPr>
          <w:tab/>
        </w:r>
        <w:r w:rsidR="00EB2269">
          <w:rPr>
            <w:noProof/>
            <w:webHidden/>
          </w:rPr>
          <w:fldChar w:fldCharType="begin"/>
        </w:r>
        <w:r w:rsidR="00EB2269">
          <w:rPr>
            <w:noProof/>
            <w:webHidden/>
          </w:rPr>
          <w:instrText xml:space="preserve"> PAGEREF _Toc369992059 \h </w:instrText>
        </w:r>
        <w:r w:rsidR="00EB2269">
          <w:rPr>
            <w:noProof/>
            <w:webHidden/>
          </w:rPr>
        </w:r>
        <w:r w:rsidR="00EB2269">
          <w:rPr>
            <w:noProof/>
            <w:webHidden/>
          </w:rPr>
          <w:fldChar w:fldCharType="separate"/>
        </w:r>
        <w:r w:rsidR="00120546">
          <w:rPr>
            <w:noProof/>
            <w:webHidden/>
          </w:rPr>
          <w:t>25</w:t>
        </w:r>
        <w:r w:rsidR="00EB2269">
          <w:rPr>
            <w:noProof/>
            <w:webHidden/>
          </w:rPr>
          <w:fldChar w:fldCharType="end"/>
        </w:r>
      </w:hyperlink>
    </w:p>
    <w:p w:rsidR="00EB2269" w:rsidRDefault="00D62252">
      <w:pPr>
        <w:pStyle w:val="Seznamobrzk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color w:val="auto"/>
          <w:sz w:val="22"/>
          <w:lang w:eastAsia="cs-CZ"/>
        </w:rPr>
      </w:pPr>
      <w:hyperlink w:anchor="_Toc369992060" w:history="1">
        <w:r w:rsidR="00EB2269" w:rsidRPr="00233F85">
          <w:rPr>
            <w:rStyle w:val="Hypertextovodkaz"/>
            <w:noProof/>
          </w:rPr>
          <w:t>Tabulka 4 - Alokace HW prostředků pro SW komponenty provozované v rámci jednoho KDC</w:t>
        </w:r>
        <w:r w:rsidR="00EB2269">
          <w:rPr>
            <w:noProof/>
            <w:webHidden/>
          </w:rPr>
          <w:tab/>
        </w:r>
        <w:r w:rsidR="00EB2269">
          <w:rPr>
            <w:noProof/>
            <w:webHidden/>
          </w:rPr>
          <w:fldChar w:fldCharType="begin"/>
        </w:r>
        <w:r w:rsidR="00EB2269">
          <w:rPr>
            <w:noProof/>
            <w:webHidden/>
          </w:rPr>
          <w:instrText xml:space="preserve"> PAGEREF _Toc369992060 \h </w:instrText>
        </w:r>
        <w:r w:rsidR="00EB2269">
          <w:rPr>
            <w:noProof/>
            <w:webHidden/>
          </w:rPr>
        </w:r>
        <w:r w:rsidR="00EB2269">
          <w:rPr>
            <w:noProof/>
            <w:webHidden/>
          </w:rPr>
          <w:fldChar w:fldCharType="separate"/>
        </w:r>
        <w:r w:rsidR="00120546">
          <w:rPr>
            <w:noProof/>
            <w:webHidden/>
          </w:rPr>
          <w:t>26</w:t>
        </w:r>
        <w:r w:rsidR="00EB2269">
          <w:rPr>
            <w:noProof/>
            <w:webHidden/>
          </w:rPr>
          <w:fldChar w:fldCharType="end"/>
        </w:r>
      </w:hyperlink>
    </w:p>
    <w:p w:rsidR="00066CB4" w:rsidRPr="00C160E7" w:rsidRDefault="00932E2F" w:rsidP="00066CB4">
      <w:pPr>
        <w:pStyle w:val="odstavec"/>
        <w:tabs>
          <w:tab w:val="right" w:leader="dot" w:pos="9639"/>
        </w:tabs>
      </w:pPr>
      <w:r>
        <w:fldChar w:fldCharType="end"/>
      </w:r>
    </w:p>
    <w:sectPr w:rsidR="00066CB4" w:rsidRPr="00C160E7" w:rsidSect="00066CB4">
      <w:headerReference w:type="default" r:id="rId79"/>
      <w:footerReference w:type="default" r:id="rId80"/>
      <w:headerReference w:type="first" r:id="rId81"/>
      <w:footerReference w:type="first" r:id="rId82"/>
      <w:pgSz w:w="11906" w:h="16838" w:code="9"/>
      <w:pgMar w:top="1535" w:right="849" w:bottom="1418" w:left="1418" w:header="993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85A8D" w:rsidRDefault="00C85A8D" w:rsidP="00953035">
      <w:r>
        <w:separator/>
      </w:r>
    </w:p>
  </w:endnote>
  <w:endnote w:type="continuationSeparator" w:id="0">
    <w:p w:rsidR="00C85A8D" w:rsidRDefault="00C85A8D" w:rsidP="00953035">
      <w:r>
        <w:continuationSeparator/>
      </w:r>
    </w:p>
  </w:endnote>
  <w:endnote w:type="continuationNotice" w:id="1">
    <w:p w:rsidR="00C85A8D" w:rsidRDefault="00C85A8D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62252" w:rsidRPr="00F233DB" w:rsidRDefault="00D62252" w:rsidP="00F233DB">
    <w:pPr>
      <w:pStyle w:val="Zpat"/>
      <w:tabs>
        <w:tab w:val="clear" w:pos="4536"/>
        <w:tab w:val="clear" w:pos="9072"/>
        <w:tab w:val="center" w:pos="2977"/>
        <w:tab w:val="right" w:pos="7230"/>
      </w:tabs>
      <w:rPr>
        <w:color w:val="1F497D"/>
        <w:sz w:val="14"/>
      </w:rPr>
    </w:pPr>
    <w:r>
      <w:rPr>
        <w:noProof/>
        <w:lang w:eastAsia="cs-CZ"/>
      </w:rPr>
      <w:drawing>
        <wp:anchor distT="0" distB="0" distL="114300" distR="114300" simplePos="0" relativeHeight="251662336" behindDoc="0" locked="0" layoutInCell="1" allowOverlap="1" wp14:anchorId="0BED2CD3" wp14:editId="24DD5A1E">
          <wp:simplePos x="0" y="0"/>
          <wp:positionH relativeFrom="margin">
            <wp:posOffset>5040630</wp:posOffset>
          </wp:positionH>
          <wp:positionV relativeFrom="margin">
            <wp:posOffset>9136380</wp:posOffset>
          </wp:positionV>
          <wp:extent cx="1151255" cy="277495"/>
          <wp:effectExtent l="0" t="0" r="0" b="8255"/>
          <wp:wrapSquare wrapText="bothSides"/>
          <wp:docPr id="18" name="Obrázek 1" descr="OZ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" descr="OZ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1255" cy="2774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cs-CZ"/>
      </w:rPr>
      <w:drawing>
        <wp:anchor distT="0" distB="0" distL="114300" distR="114300" simplePos="0" relativeHeight="251661312" behindDoc="0" locked="0" layoutInCell="1" allowOverlap="1" wp14:anchorId="5AD704F7" wp14:editId="05E6704B">
          <wp:simplePos x="0" y="0"/>
          <wp:positionH relativeFrom="margin">
            <wp:posOffset>5040630</wp:posOffset>
          </wp:positionH>
          <wp:positionV relativeFrom="margin">
            <wp:posOffset>9136380</wp:posOffset>
          </wp:positionV>
          <wp:extent cx="1151255" cy="277495"/>
          <wp:effectExtent l="0" t="0" r="0" b="8255"/>
          <wp:wrapSquare wrapText="bothSides"/>
          <wp:docPr id="13" name="Obrázek 1" descr="OZ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" descr="OZ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1255" cy="2774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cs-CZ"/>
      </w:rPr>
      <w:drawing>
        <wp:anchor distT="0" distB="0" distL="114300" distR="114300" simplePos="0" relativeHeight="251657216" behindDoc="0" locked="0" layoutInCell="1" allowOverlap="1" wp14:anchorId="746EAAAF" wp14:editId="5496F9AD">
          <wp:simplePos x="0" y="0"/>
          <wp:positionH relativeFrom="margin">
            <wp:posOffset>5040630</wp:posOffset>
          </wp:positionH>
          <wp:positionV relativeFrom="margin">
            <wp:posOffset>9136380</wp:posOffset>
          </wp:positionV>
          <wp:extent cx="1151255" cy="277495"/>
          <wp:effectExtent l="0" t="0" r="0" b="8255"/>
          <wp:wrapSquare wrapText="bothSides"/>
          <wp:docPr id="8" name="Obrázek 1" descr="OZ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" descr="OZ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1255" cy="2774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cs-CZ"/>
      </w:rPr>
      <w:drawing>
        <wp:anchor distT="0" distB="0" distL="114300" distR="114300" simplePos="0" relativeHeight="251651072" behindDoc="0" locked="0" layoutInCell="1" allowOverlap="1" wp14:anchorId="3EF556A9" wp14:editId="650A720D">
          <wp:simplePos x="0" y="0"/>
          <wp:positionH relativeFrom="margin">
            <wp:posOffset>5040630</wp:posOffset>
          </wp:positionH>
          <wp:positionV relativeFrom="margin">
            <wp:posOffset>9136380</wp:posOffset>
          </wp:positionV>
          <wp:extent cx="1151255" cy="277495"/>
          <wp:effectExtent l="0" t="0" r="0" b="8255"/>
          <wp:wrapSquare wrapText="bothSides"/>
          <wp:docPr id="5" name="Obrázek 1" descr="OZ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" descr="OZ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1255" cy="2774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color w:val="1F497D"/>
        <w:sz w:val="14"/>
      </w:rPr>
      <w:t>Verze 4.0</w:t>
    </w:r>
    <w:r w:rsidRPr="00A15CCB">
      <w:rPr>
        <w:color w:val="1F497D"/>
        <w:sz w:val="14"/>
      </w:rPr>
      <w:tab/>
    </w:r>
    <w:fldSimple w:instr=" TITLE  \* Upper  \* MERGEFORMAT ">
      <w:r w:rsidRPr="00B71562">
        <w:rPr>
          <w:color w:val="1F497D"/>
          <w:sz w:val="14"/>
        </w:rPr>
        <w:t>PROVÁDĚCÍ KONCEPT SW ŘEŠENÍ</w:t>
      </w:r>
    </w:fldSimple>
    <w:r>
      <w:rPr>
        <w:color w:val="1F497D"/>
        <w:sz w:val="14"/>
      </w:rPr>
      <w:t xml:space="preserve"> (PK), část A. Dodávaný HW</w:t>
    </w:r>
    <w:r w:rsidRPr="00A15CCB">
      <w:rPr>
        <w:color w:val="1F497D"/>
        <w:sz w:val="14"/>
      </w:rPr>
      <w:tab/>
      <w:t xml:space="preserve">strana </w:t>
    </w:r>
    <w:r w:rsidRPr="00A15CCB">
      <w:rPr>
        <w:color w:val="1F497D"/>
        <w:sz w:val="14"/>
      </w:rPr>
      <w:fldChar w:fldCharType="begin"/>
    </w:r>
    <w:r w:rsidRPr="00A15CCB">
      <w:rPr>
        <w:color w:val="1F497D"/>
        <w:sz w:val="14"/>
      </w:rPr>
      <w:instrText xml:space="preserve"> PAGE  \* Arabic  \* MERGEFORMAT </w:instrText>
    </w:r>
    <w:r w:rsidRPr="00A15CCB">
      <w:rPr>
        <w:color w:val="1F497D"/>
        <w:sz w:val="14"/>
      </w:rPr>
      <w:fldChar w:fldCharType="separate"/>
    </w:r>
    <w:r w:rsidR="008B26EB">
      <w:rPr>
        <w:noProof/>
        <w:color w:val="1F497D"/>
        <w:sz w:val="14"/>
      </w:rPr>
      <w:t>49</w:t>
    </w:r>
    <w:r w:rsidRPr="00A15CCB">
      <w:rPr>
        <w:color w:val="1F497D"/>
        <w:sz w:val="14"/>
      </w:rPr>
      <w:fldChar w:fldCharType="end"/>
    </w:r>
    <w:r w:rsidRPr="00A15CCB">
      <w:rPr>
        <w:color w:val="1F497D"/>
        <w:sz w:val="14"/>
      </w:rPr>
      <w:t xml:space="preserve"> (celkem stran </w:t>
    </w:r>
    <w:fldSimple w:instr=" NUMPAGES  \* Arabic  \* MERGEFORMAT ">
      <w:r w:rsidR="008B26EB" w:rsidRPr="008B26EB">
        <w:rPr>
          <w:noProof/>
          <w:color w:val="1F497D"/>
          <w:sz w:val="14"/>
        </w:rPr>
        <w:t>49</w:t>
      </w:r>
    </w:fldSimple>
    <w:r w:rsidRPr="00A15CCB">
      <w:rPr>
        <w:color w:val="1F497D"/>
        <w:sz w:val="14"/>
      </w:rPr>
      <w:t>)</w:t>
    </w:r>
    <w:r w:rsidRPr="00EF2851">
      <w:rPr>
        <w:color w:val="1F497D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62252" w:rsidRPr="00690873" w:rsidRDefault="00D62252" w:rsidP="00274B78">
    <w:pPr>
      <w:ind w:left="3261" w:hanging="3261"/>
      <w:rPr>
        <w:color w:val="1F497D"/>
      </w:rPr>
    </w:pPr>
    <w:r>
      <w:rPr>
        <w:noProof/>
        <w:lang w:eastAsia="cs-CZ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margin">
            <wp:posOffset>5191125</wp:posOffset>
          </wp:positionH>
          <wp:positionV relativeFrom="margin">
            <wp:posOffset>8971280</wp:posOffset>
          </wp:positionV>
          <wp:extent cx="1151255" cy="277495"/>
          <wp:effectExtent l="0" t="0" r="0" b="8255"/>
          <wp:wrapSquare wrapText="bothSides"/>
          <wp:docPr id="16" name="Obrázek 1" descr="OZ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" descr="OZ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1255" cy="2774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cs-CZ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5191125</wp:posOffset>
          </wp:positionH>
          <wp:positionV relativeFrom="margin">
            <wp:posOffset>8971280</wp:posOffset>
          </wp:positionV>
          <wp:extent cx="1151255" cy="277495"/>
          <wp:effectExtent l="0" t="0" r="0" b="8255"/>
          <wp:wrapSquare wrapText="bothSides"/>
          <wp:docPr id="11" name="Obrázek 1" descr="OZ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" descr="OZ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1255" cy="2774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cs-CZ"/>
      </w:rPr>
      <w:drawing>
        <wp:anchor distT="0" distB="0" distL="114300" distR="114300" simplePos="0" relativeHeight="251655168" behindDoc="0" locked="0" layoutInCell="1" allowOverlap="1">
          <wp:simplePos x="0" y="0"/>
          <wp:positionH relativeFrom="margin">
            <wp:posOffset>5191125</wp:posOffset>
          </wp:positionH>
          <wp:positionV relativeFrom="margin">
            <wp:posOffset>8971280</wp:posOffset>
          </wp:positionV>
          <wp:extent cx="1151255" cy="277495"/>
          <wp:effectExtent l="0" t="0" r="0" b="8255"/>
          <wp:wrapSquare wrapText="bothSides"/>
          <wp:docPr id="6" name="Obrázek 1" descr="OZ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" descr="OZ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1255" cy="2774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cs-CZ"/>
      </w:rPr>
      <w:drawing>
        <wp:anchor distT="0" distB="0" distL="114300" distR="114300" simplePos="0" relativeHeight="251653120" behindDoc="0" locked="0" layoutInCell="1" allowOverlap="1">
          <wp:simplePos x="0" y="0"/>
          <wp:positionH relativeFrom="margin">
            <wp:posOffset>5191125</wp:posOffset>
          </wp:positionH>
          <wp:positionV relativeFrom="margin">
            <wp:posOffset>8971280</wp:posOffset>
          </wp:positionV>
          <wp:extent cx="1151255" cy="277495"/>
          <wp:effectExtent l="0" t="0" r="0" b="8255"/>
          <wp:wrapSquare wrapText="bothSides"/>
          <wp:docPr id="1" name="Obrázek 1" descr="OZ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" descr="OZ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1255" cy="2774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690873">
      <w:rPr>
        <w:color w:val="1F497D"/>
      </w:rPr>
      <w:t>Registrační číslo projektu</w:t>
    </w:r>
    <w:r w:rsidRPr="00690873">
      <w:rPr>
        <w:color w:val="1F497D"/>
      </w:rPr>
      <w:tab/>
      <w:t>CZ.1.06/3.4.00/11.07071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85A8D" w:rsidRDefault="00C85A8D" w:rsidP="00953035">
      <w:r>
        <w:separator/>
      </w:r>
    </w:p>
  </w:footnote>
  <w:footnote w:type="continuationSeparator" w:id="0">
    <w:p w:rsidR="00C85A8D" w:rsidRDefault="00C85A8D" w:rsidP="00953035">
      <w:r>
        <w:continuationSeparator/>
      </w:r>
    </w:p>
  </w:footnote>
  <w:footnote w:type="continuationNotice" w:id="1">
    <w:p w:rsidR="00C85A8D" w:rsidRDefault="00C85A8D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62252" w:rsidRPr="00690873" w:rsidRDefault="00D62252" w:rsidP="00457884">
    <w:pPr>
      <w:pStyle w:val="Zhlav"/>
      <w:tabs>
        <w:tab w:val="clear" w:pos="4536"/>
        <w:tab w:val="clear" w:pos="9072"/>
        <w:tab w:val="right" w:pos="9639"/>
      </w:tabs>
      <w:rPr>
        <w:b/>
        <w:color w:val="1F497D"/>
        <w:sz w:val="14"/>
      </w:rPr>
    </w:pPr>
    <w:r>
      <w:rPr>
        <w:noProof/>
        <w:lang w:eastAsia="cs-CZ"/>
      </w:rPr>
      <mc:AlternateContent>
        <mc:Choice Requires="wpg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column">
                <wp:posOffset>1905</wp:posOffset>
              </wp:positionH>
              <wp:positionV relativeFrom="paragraph">
                <wp:posOffset>-426720</wp:posOffset>
              </wp:positionV>
              <wp:extent cx="6151245" cy="387350"/>
              <wp:effectExtent l="0" t="0" r="1905" b="0"/>
              <wp:wrapNone/>
              <wp:docPr id="9" name="Group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151245" cy="387350"/>
                        <a:chOff x="1343" y="488"/>
                        <a:chExt cx="11420" cy="723"/>
                      </a:xfrm>
                    </wpg:grpSpPr>
                    <pic:pic xmlns:pic="http://schemas.openxmlformats.org/drawingml/2006/picture">
                      <pic:nvPicPr>
                        <pic:cNvPr id="12" name="Obrázek 0" descr="Lista_IOP_EU_MV_IZS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53752" t="22038" b="28168"/>
                        <a:stretch>
                          <a:fillRect/>
                        </a:stretch>
                      </pic:blipFill>
                      <pic:spPr bwMode="auto">
                        <a:xfrm>
                          <a:off x="8307" y="488"/>
                          <a:ext cx="4456" cy="7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4" name="Picture 25" descr="logo IOP + EU + MMR -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43" y="592"/>
                          <a:ext cx="6483" cy="59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23" o:spid="_x0000_s1026" style="position:absolute;margin-left:.15pt;margin-top:-33.6pt;width:484.35pt;height:30.5pt;z-index:251663360" coordorigin="1343,488" coordsize="11420,72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ázek 0" o:spid="_x0000_s1027" type="#_x0000_t75" alt="Lista_IOP_EU_MV_IZS.png" style="position:absolute;left:8307;top:488;width:4456;height:7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2MI/BAAAA2wAAAA8AAABkcnMvZG93bnJldi54bWxET81qg0AQvgf6DssEckvWeGgTmzUEoVBM&#10;LzV5gMGdqNWdte5Wzdt3C4Xc5uP7ncNxNp0YaXCNZQXbTQSCuLS64UrB9fK23oFwHlljZ5kU3MnB&#10;MX1aHDDRduJPGgtfiRDCLkEFtfd9IqUrazLoNrYnDtzNDgZ9gEMl9YBTCDedjKPoWRpsODTU2FNW&#10;U9kWP0ZB486n4qvN532Otw9+6Yr4/p0ptVrOp1cQnmb/EP+733WYH8PfL+EAmf4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X2MI/BAAAA2wAAAA8AAAAAAAAAAAAAAAAAnwIA&#10;AGRycy9kb3ducmV2LnhtbFBLBQYAAAAABAAEAPcAAACNAwAAAAA=&#10;">
                <v:imagedata r:id="rId3" o:title="Lista_IOP_EU_MV_IZS" croptop="14443f" cropbottom="18460f" cropleft="35227f"/>
              </v:shape>
              <v:shape id="Picture 25" o:spid="_x0000_s1028" type="#_x0000_t75" alt="logo IOP + EU + MMR - 1" style="position:absolute;left:1343;top:592;width:6483;height:5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HKQ8bCAAAA2wAAAA8AAABkcnMvZG93bnJldi54bWxET91qwjAUvh/4DuEMdjfTyazSNYoIG5Mh&#10;ou4BTpNjU2xOShO1e/tlMPDufHy/p1wOrhVX6kPjWcHLOANBrL1puFbwfXx/noMIEdlg65kU/FCA&#10;5WL0UGJh/I33dD3EWqQQDgUqsDF2hZRBW3IYxr4jTtzJ9w5jgn0tTY+3FO5aOcmyXDpsODVY7Ght&#10;SZ8PF6cg17t2/lVt42abW119TOVlP9sp9fQ4rN5ARBriXfzv/jRp/iv8/ZIOkI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BykPGwgAAANsAAAAPAAAAAAAAAAAAAAAAAJ8C&#10;AABkcnMvZG93bnJldi54bWxQSwUGAAAAAAQABAD3AAAAjgMAAAAA&#10;">
                <v:imagedata r:id="rId4" o:title="logo IOP + EU + MMR - 1"/>
              </v:shape>
            </v:group>
          </w:pict>
        </mc:Fallback>
      </mc:AlternateContent>
    </w:r>
    <w:r>
      <w:rPr>
        <w:noProof/>
        <w:lang w:eastAsia="cs-CZ"/>
      </w:rPr>
      <w:drawing>
        <wp:anchor distT="0" distB="0" distL="114300" distR="114300" simplePos="0" relativeHeight="251659264" behindDoc="0" locked="0" layoutInCell="0" allowOverlap="1">
          <wp:simplePos x="0" y="0"/>
          <wp:positionH relativeFrom="page">
            <wp:posOffset>898525</wp:posOffset>
          </wp:positionH>
          <wp:positionV relativeFrom="page">
            <wp:posOffset>701040</wp:posOffset>
          </wp:positionV>
          <wp:extent cx="6155055" cy="158115"/>
          <wp:effectExtent l="0" t="0" r="0" b="0"/>
          <wp:wrapNone/>
          <wp:docPr id="20" name="Obrázek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0"/>
                  <pic:cNvPicPr>
                    <a:picLocks noChangeAspect="1" noChangeArrowheads="1"/>
                  </pic:cNvPicPr>
                </pic:nvPicPr>
                <pic:blipFill>
                  <a:blip r:embed="rId5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55055" cy="158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cs-CZ"/>
      </w:rPr>
      <w:drawing>
        <wp:anchor distT="0" distB="0" distL="114300" distR="114300" simplePos="0" relativeHeight="251656192" behindDoc="0" locked="0" layoutInCell="0" allowOverlap="1">
          <wp:simplePos x="0" y="0"/>
          <wp:positionH relativeFrom="page">
            <wp:posOffset>898525</wp:posOffset>
          </wp:positionH>
          <wp:positionV relativeFrom="page">
            <wp:posOffset>701040</wp:posOffset>
          </wp:positionV>
          <wp:extent cx="6155055" cy="158115"/>
          <wp:effectExtent l="0" t="0" r="0" b="0"/>
          <wp:wrapNone/>
          <wp:docPr id="15" name="Obrázek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0"/>
                  <pic:cNvPicPr>
                    <a:picLocks noChangeAspect="1" noChangeArrowheads="1"/>
                  </pic:cNvPicPr>
                </pic:nvPicPr>
                <pic:blipFill>
                  <a:blip r:embed="rId5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55055" cy="158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cs-CZ"/>
      </w:rPr>
      <w:drawing>
        <wp:anchor distT="0" distB="0" distL="114300" distR="114300" simplePos="0" relativeHeight="251654144" behindDoc="0" locked="0" layoutInCell="0" allowOverlap="1">
          <wp:simplePos x="0" y="0"/>
          <wp:positionH relativeFrom="page">
            <wp:posOffset>898525</wp:posOffset>
          </wp:positionH>
          <wp:positionV relativeFrom="page">
            <wp:posOffset>701040</wp:posOffset>
          </wp:positionV>
          <wp:extent cx="6155055" cy="158115"/>
          <wp:effectExtent l="0" t="0" r="0" b="0"/>
          <wp:wrapNone/>
          <wp:docPr id="10" name="Obrázek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0"/>
                  <pic:cNvPicPr>
                    <a:picLocks noChangeAspect="1" noChangeArrowheads="1"/>
                  </pic:cNvPicPr>
                </pic:nvPicPr>
                <pic:blipFill>
                  <a:blip r:embed="rId5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55055" cy="158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cs-CZ"/>
      </w:rPr>
      <w:drawing>
        <wp:anchor distT="0" distB="0" distL="114300" distR="114300" simplePos="0" relativeHeight="251652096" behindDoc="0" locked="0" layoutInCell="0" allowOverlap="1">
          <wp:simplePos x="0" y="0"/>
          <wp:positionH relativeFrom="page">
            <wp:posOffset>898525</wp:posOffset>
          </wp:positionH>
          <wp:positionV relativeFrom="page">
            <wp:posOffset>701040</wp:posOffset>
          </wp:positionV>
          <wp:extent cx="6155055" cy="158115"/>
          <wp:effectExtent l="0" t="0" r="0" b="0"/>
          <wp:wrapNone/>
          <wp:docPr id="7" name="Obrázek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0"/>
                  <pic:cNvPicPr>
                    <a:picLocks noChangeAspect="1" noChangeArrowheads="1"/>
                  </pic:cNvPicPr>
                </pic:nvPicPr>
                <pic:blipFill>
                  <a:blip r:embed="rId5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55055" cy="158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690873">
      <w:rPr>
        <w:color w:val="1F497D"/>
        <w:sz w:val="14"/>
      </w:rPr>
      <w:t xml:space="preserve">PROJEKT </w:t>
    </w:r>
    <w:r w:rsidRPr="00690873">
      <w:rPr>
        <w:b/>
        <w:color w:val="1F497D"/>
        <w:sz w:val="14"/>
      </w:rPr>
      <w:t>Národní informační systém integrovaného záchranného systému (NIS IZS)</w:t>
    </w:r>
    <w:r w:rsidRPr="00690873">
      <w:rPr>
        <w:b/>
        <w:color w:val="1F497D"/>
        <w:sz w:val="14"/>
      </w:rPr>
      <w:tab/>
      <w:t xml:space="preserve"> </w:t>
    </w:r>
    <w:r w:rsidRPr="00690873">
      <w:rPr>
        <w:color w:val="1F497D"/>
        <w:sz w:val="14"/>
      </w:rPr>
      <w:t xml:space="preserve">Registrační číslo projektu </w:t>
    </w:r>
    <w:r w:rsidRPr="00690873">
      <w:rPr>
        <w:b/>
        <w:color w:val="1F497D"/>
        <w:sz w:val="14"/>
      </w:rPr>
      <w:t>CZ.1.06/3.4.00/11.07071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62252" w:rsidRDefault="00D62252" w:rsidP="00093FAA">
    <w:pPr>
      <w:pStyle w:val="Zhlav"/>
      <w:ind w:left="-1134"/>
      <w:rPr>
        <w:noProof/>
        <w:lang w:eastAsia="cs-CZ"/>
      </w:rPr>
    </w:pPr>
    <w:r>
      <w:rPr>
        <w:noProof/>
        <w:lang w:eastAsia="cs-CZ"/>
      </w:rPr>
      <mc:AlternateContent>
        <mc:Choice Requires="wpg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column">
                <wp:posOffset>-27305</wp:posOffset>
              </wp:positionH>
              <wp:positionV relativeFrom="paragraph">
                <wp:posOffset>-274320</wp:posOffset>
              </wp:positionV>
              <wp:extent cx="6151245" cy="387350"/>
              <wp:effectExtent l="0" t="0" r="1905" b="0"/>
              <wp:wrapNone/>
              <wp:docPr id="2" name="Group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151245" cy="387350"/>
                        <a:chOff x="1343" y="488"/>
                        <a:chExt cx="11420" cy="723"/>
                      </a:xfrm>
                    </wpg:grpSpPr>
                    <pic:pic xmlns:pic="http://schemas.openxmlformats.org/drawingml/2006/picture">
                      <pic:nvPicPr>
                        <pic:cNvPr id="3" name="Obrázek 0" descr="Lista_IOP_EU_MV_IZS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53752" t="22038" b="28168"/>
                        <a:stretch>
                          <a:fillRect/>
                        </a:stretch>
                      </pic:blipFill>
                      <pic:spPr bwMode="auto">
                        <a:xfrm>
                          <a:off x="8307" y="488"/>
                          <a:ext cx="4456" cy="7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4" name="Picture 28" descr="logo IOP + EU + MMR -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43" y="592"/>
                          <a:ext cx="6483" cy="59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26" o:spid="_x0000_s1026" style="position:absolute;margin-left:-2.15pt;margin-top:-21.6pt;width:484.35pt;height:30.5pt;z-index:251664384" coordorigin="1343,488" coordsize="11420,72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ázek 0" o:spid="_x0000_s1027" type="#_x0000_t75" alt="Lista_IOP_EU_MV_IZS.png" style="position:absolute;left:8307;top:488;width:4456;height:7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RvU9LCAAAA2gAAAA8AAABkcnMvZG93bnJldi54bWxEj91qwkAUhO8LvsNyCt7VTS1YTV1FBKFE&#10;bxp9gEP2mKRmz8bsmp+3dwXBy2FmvmGW695UoqXGlZYVfE4iEMSZ1SXnCk7H3ccchPPIGivLpGAg&#10;B+vV6G2JsbYd/1Gb+lwECLsYFRTe17GULivIoJvYmjh4Z9sY9EE2udQNdgFuKjmNopk0WHJYKLCm&#10;bUHZJb0ZBaXbb9L/S9IvEjwf+LtKp8N1q9T4vd/8gPDU+1f42f7VCr7gcSXcALm6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Ub1PSwgAAANoAAAAPAAAAAAAAAAAAAAAAAJ8C&#10;AABkcnMvZG93bnJldi54bWxQSwUGAAAAAAQABAD3AAAAjgMAAAAA&#10;">
                <v:imagedata r:id="rId3" o:title="Lista_IOP_EU_MV_IZS" croptop="14443f" cropbottom="18460f" cropleft="35227f"/>
              </v:shape>
              <v:shape id="Picture 28" o:spid="_x0000_s1028" type="#_x0000_t75" alt="logo IOP + EU + MMR - 1" style="position:absolute;left:1343;top:592;width:6483;height:5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4FBVTDAAAA2gAAAA8AAABkcnMvZG93bnJldi54bWxEj1FrwjAUhd8H/odwB3ub6WRW6RpFhI3J&#10;EFH3A26Ta1NsbkoTtfv3y2Dg4+Gc8x1OuRxcK67Uh8azgpdxBoJYe9NwreD7+P48BxEissHWMyn4&#10;oQDLxeihxML4G+/peoi1SBAOBSqwMXaFlEFbchjGviNO3sn3DmOSfS1Nj7cEd62cZFkuHTacFix2&#10;tLakz4eLU5DrXTv/qrZxs82trj6m8rKf7ZR6ehxWbyAiDfEe/m9/GgWv8Hcl3QC5+A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gUFVMMAAADaAAAADwAAAAAAAAAAAAAAAACf&#10;AgAAZHJzL2Rvd25yZXYueG1sUEsFBgAAAAAEAAQA9wAAAI8DAAAAAA==&#10;">
                <v:imagedata r:id="rId4" o:title="logo IOP + EU + MMR - 1"/>
              </v:shape>
            </v:group>
          </w:pict>
        </mc:Fallback>
      </mc:AlternateContent>
    </w:r>
  </w:p>
  <w:p w:rsidR="00D62252" w:rsidRDefault="00D62252" w:rsidP="00093FAA">
    <w:pPr>
      <w:pStyle w:val="Zhlav"/>
      <w:ind w:left="-1276"/>
      <w:rPr>
        <w:noProof/>
        <w:lang w:eastAsia="cs-CZ"/>
      </w:rPr>
    </w:pPr>
  </w:p>
  <w:p w:rsidR="00D62252" w:rsidRDefault="00D62252" w:rsidP="007C2866">
    <w:pPr>
      <w:pStyle w:val="Zhlav"/>
      <w:tabs>
        <w:tab w:val="clear" w:pos="9072"/>
        <w:tab w:val="right" w:pos="9356"/>
      </w:tabs>
      <w:ind w:right="-56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60895"/>
    <w:multiLevelType w:val="hybridMultilevel"/>
    <w:tmpl w:val="EA7E6F5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E15D73"/>
    <w:multiLevelType w:val="hybridMultilevel"/>
    <w:tmpl w:val="7152B960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1927C68"/>
    <w:multiLevelType w:val="hybridMultilevel"/>
    <w:tmpl w:val="3828CD9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412448B"/>
    <w:multiLevelType w:val="hybridMultilevel"/>
    <w:tmpl w:val="F148138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9A65E35"/>
    <w:multiLevelType w:val="hybridMultilevel"/>
    <w:tmpl w:val="CB7286A8"/>
    <w:lvl w:ilvl="0" w:tplc="0405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5">
    <w:nsid w:val="15B159BE"/>
    <w:multiLevelType w:val="hybridMultilevel"/>
    <w:tmpl w:val="13E20F96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5EE0BC9"/>
    <w:multiLevelType w:val="hybridMultilevel"/>
    <w:tmpl w:val="5994EF0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8814C49"/>
    <w:multiLevelType w:val="hybridMultilevel"/>
    <w:tmpl w:val="5994EF0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24D2515"/>
    <w:multiLevelType w:val="hybridMultilevel"/>
    <w:tmpl w:val="89F2785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A262915"/>
    <w:multiLevelType w:val="hybridMultilevel"/>
    <w:tmpl w:val="3ECCA046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A40262D"/>
    <w:multiLevelType w:val="multilevel"/>
    <w:tmpl w:val="98243930"/>
    <w:lvl w:ilvl="0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ind w:left="1931" w:hanging="360"/>
      </w:pPr>
    </w:lvl>
    <w:lvl w:ilvl="2">
      <w:start w:val="1"/>
      <w:numFmt w:val="lowerRoman"/>
      <w:lvlText w:val="%3."/>
      <w:lvlJc w:val="right"/>
      <w:pPr>
        <w:ind w:left="2651" w:hanging="180"/>
      </w:pPr>
    </w:lvl>
    <w:lvl w:ilvl="3">
      <w:start w:val="1"/>
      <w:numFmt w:val="decimal"/>
      <w:lvlText w:val="%4."/>
      <w:lvlJc w:val="left"/>
      <w:pPr>
        <w:ind w:left="3371" w:hanging="360"/>
      </w:pPr>
    </w:lvl>
    <w:lvl w:ilvl="4">
      <w:start w:val="1"/>
      <w:numFmt w:val="lowerLetter"/>
      <w:lvlText w:val="%5."/>
      <w:lvlJc w:val="left"/>
      <w:pPr>
        <w:ind w:left="4091" w:hanging="360"/>
      </w:pPr>
    </w:lvl>
    <w:lvl w:ilvl="5">
      <w:start w:val="1"/>
      <w:numFmt w:val="lowerRoman"/>
      <w:lvlText w:val="%6."/>
      <w:lvlJc w:val="right"/>
      <w:pPr>
        <w:ind w:left="4811" w:hanging="180"/>
      </w:pPr>
    </w:lvl>
    <w:lvl w:ilvl="6">
      <w:start w:val="1"/>
      <w:numFmt w:val="decimal"/>
      <w:lvlText w:val="%7."/>
      <w:lvlJc w:val="left"/>
      <w:pPr>
        <w:ind w:left="5531" w:hanging="360"/>
      </w:pPr>
    </w:lvl>
    <w:lvl w:ilvl="7">
      <w:start w:val="1"/>
      <w:numFmt w:val="lowerLetter"/>
      <w:lvlText w:val="%8."/>
      <w:lvlJc w:val="left"/>
      <w:pPr>
        <w:ind w:left="6251" w:hanging="360"/>
      </w:pPr>
    </w:lvl>
    <w:lvl w:ilvl="8">
      <w:start w:val="1"/>
      <w:numFmt w:val="lowerRoman"/>
      <w:lvlText w:val="%9."/>
      <w:lvlJc w:val="right"/>
      <w:pPr>
        <w:ind w:left="6971" w:hanging="180"/>
      </w:pPr>
    </w:lvl>
  </w:abstractNum>
  <w:abstractNum w:abstractNumId="11">
    <w:nsid w:val="2AC624CF"/>
    <w:multiLevelType w:val="hybridMultilevel"/>
    <w:tmpl w:val="ACEA0C9E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AF252BC"/>
    <w:multiLevelType w:val="hybridMultilevel"/>
    <w:tmpl w:val="9DECF7B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CBB4044"/>
    <w:multiLevelType w:val="hybridMultilevel"/>
    <w:tmpl w:val="47249DEA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09B66C3"/>
    <w:multiLevelType w:val="hybridMultilevel"/>
    <w:tmpl w:val="09708B82"/>
    <w:lvl w:ilvl="0" w:tplc="0405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5">
    <w:nsid w:val="355B25B6"/>
    <w:multiLevelType w:val="multilevel"/>
    <w:tmpl w:val="9A6003D6"/>
    <w:lvl w:ilvl="0">
      <w:start w:val="1"/>
      <w:numFmt w:val="decimal"/>
      <w:pStyle w:val="Nadpis1"/>
      <w:lvlText w:val="%1"/>
      <w:lvlJc w:val="left"/>
      <w:pPr>
        <w:ind w:left="432" w:hanging="432"/>
      </w:pPr>
    </w:lvl>
    <w:lvl w:ilvl="1">
      <w:start w:val="1"/>
      <w:numFmt w:val="decimal"/>
      <w:pStyle w:val="Nadpis2"/>
      <w:lvlText w:val="%1.%2"/>
      <w:lvlJc w:val="left"/>
      <w:pPr>
        <w:ind w:left="576" w:hanging="576"/>
      </w:pPr>
    </w:lvl>
    <w:lvl w:ilvl="2">
      <w:start w:val="1"/>
      <w:numFmt w:val="decimal"/>
      <w:pStyle w:val="Nadpis3"/>
      <w:lvlText w:val="%1.%2.%3"/>
      <w:lvlJc w:val="left"/>
      <w:pPr>
        <w:ind w:left="720" w:hanging="720"/>
      </w:pPr>
    </w:lvl>
    <w:lvl w:ilvl="3">
      <w:start w:val="1"/>
      <w:numFmt w:val="decimal"/>
      <w:pStyle w:val="Nadpis4"/>
      <w:lvlText w:val="%1.%2.%3.%4"/>
      <w:lvlJc w:val="left"/>
      <w:pPr>
        <w:ind w:left="864" w:hanging="864"/>
      </w:pPr>
    </w:lvl>
    <w:lvl w:ilvl="4">
      <w:start w:val="1"/>
      <w:numFmt w:val="decimal"/>
      <w:pStyle w:val="Nadpis5"/>
      <w:lvlText w:val="%1.%2.%3.%4.%5"/>
      <w:lvlJc w:val="left"/>
      <w:pPr>
        <w:ind w:left="1008" w:hanging="1008"/>
      </w:p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</w:lvl>
  </w:abstractNum>
  <w:abstractNum w:abstractNumId="16">
    <w:nsid w:val="382B0640"/>
    <w:multiLevelType w:val="hybridMultilevel"/>
    <w:tmpl w:val="B4A0CDD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BF50050E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8E555A3"/>
    <w:multiLevelType w:val="hybridMultilevel"/>
    <w:tmpl w:val="CEE4BE6A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8B3C0F9C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B2C33E5"/>
    <w:multiLevelType w:val="hybridMultilevel"/>
    <w:tmpl w:val="1C264628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EC830A6"/>
    <w:multiLevelType w:val="hybridMultilevel"/>
    <w:tmpl w:val="16981A68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54E7135"/>
    <w:multiLevelType w:val="hybridMultilevel"/>
    <w:tmpl w:val="B380BAD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6FB4D5C"/>
    <w:multiLevelType w:val="hybridMultilevel"/>
    <w:tmpl w:val="EAA08FE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7E155B9"/>
    <w:multiLevelType w:val="hybridMultilevel"/>
    <w:tmpl w:val="E76A8BD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8581F1B"/>
    <w:multiLevelType w:val="hybridMultilevel"/>
    <w:tmpl w:val="25024660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A7C2C5A"/>
    <w:multiLevelType w:val="hybridMultilevel"/>
    <w:tmpl w:val="571406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B2B6D93"/>
    <w:multiLevelType w:val="hybridMultilevel"/>
    <w:tmpl w:val="C76E7AB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CD07BAE"/>
    <w:multiLevelType w:val="hybridMultilevel"/>
    <w:tmpl w:val="13E20F96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D3E17F8"/>
    <w:multiLevelType w:val="hybridMultilevel"/>
    <w:tmpl w:val="79A2AD4C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E640559"/>
    <w:multiLevelType w:val="hybridMultilevel"/>
    <w:tmpl w:val="8CA65168"/>
    <w:lvl w:ilvl="0" w:tplc="8A2E843A">
      <w:start w:val="1"/>
      <w:numFmt w:val="bullet"/>
      <w:pStyle w:val="Odrkateka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>
    <w:nsid w:val="4F2D2DE6"/>
    <w:multiLevelType w:val="hybridMultilevel"/>
    <w:tmpl w:val="215C3A96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F8C68A4"/>
    <w:multiLevelType w:val="hybridMultilevel"/>
    <w:tmpl w:val="6B9829D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F9140C7"/>
    <w:multiLevelType w:val="hybridMultilevel"/>
    <w:tmpl w:val="1BA6F57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231735D"/>
    <w:multiLevelType w:val="hybridMultilevel"/>
    <w:tmpl w:val="AED6F09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3BD3724"/>
    <w:multiLevelType w:val="hybridMultilevel"/>
    <w:tmpl w:val="A950E86E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47558B5"/>
    <w:multiLevelType w:val="hybridMultilevel"/>
    <w:tmpl w:val="B144346E"/>
    <w:lvl w:ilvl="0" w:tplc="0405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35">
    <w:nsid w:val="58CB1AD9"/>
    <w:multiLevelType w:val="hybridMultilevel"/>
    <w:tmpl w:val="3ECCA046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9100FDF"/>
    <w:multiLevelType w:val="hybridMultilevel"/>
    <w:tmpl w:val="324ABB2E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9363B80"/>
    <w:multiLevelType w:val="hybridMultilevel"/>
    <w:tmpl w:val="235E1DDC"/>
    <w:lvl w:ilvl="0" w:tplc="4F06225A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5B96632A"/>
    <w:multiLevelType w:val="hybridMultilevel"/>
    <w:tmpl w:val="411C194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D548C29E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5C0D3866"/>
    <w:multiLevelType w:val="hybridMultilevel"/>
    <w:tmpl w:val="D4DC74E6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5C0F72D4"/>
    <w:multiLevelType w:val="hybridMultilevel"/>
    <w:tmpl w:val="EA30DC0E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5EA80B55"/>
    <w:multiLevelType w:val="hybridMultilevel"/>
    <w:tmpl w:val="F752BF84"/>
    <w:lvl w:ilvl="0" w:tplc="D548C29E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5F5041DA"/>
    <w:multiLevelType w:val="hybridMultilevel"/>
    <w:tmpl w:val="080AD2E0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0DE02CD"/>
    <w:multiLevelType w:val="hybridMultilevel"/>
    <w:tmpl w:val="37341574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6A615E97"/>
    <w:multiLevelType w:val="hybridMultilevel"/>
    <w:tmpl w:val="3BEE63E8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6E85348E"/>
    <w:multiLevelType w:val="hybridMultilevel"/>
    <w:tmpl w:val="F752BF84"/>
    <w:lvl w:ilvl="0" w:tplc="D548C29E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6F7A59C7"/>
    <w:multiLevelType w:val="hybridMultilevel"/>
    <w:tmpl w:val="F4B8C6CE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06A67AA"/>
    <w:multiLevelType w:val="hybridMultilevel"/>
    <w:tmpl w:val="4F5280B8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70F821D9"/>
    <w:multiLevelType w:val="hybridMultilevel"/>
    <w:tmpl w:val="5FE6678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74B51B8F"/>
    <w:multiLevelType w:val="hybridMultilevel"/>
    <w:tmpl w:val="F752BF84"/>
    <w:lvl w:ilvl="0" w:tplc="D548C29E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78F80616"/>
    <w:multiLevelType w:val="hybridMultilevel"/>
    <w:tmpl w:val="3B84AB82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791A27A7"/>
    <w:multiLevelType w:val="hybridMultilevel"/>
    <w:tmpl w:val="59B8450A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7A9B5F82"/>
    <w:multiLevelType w:val="hybridMultilevel"/>
    <w:tmpl w:val="9AE48768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7C2C03C6"/>
    <w:multiLevelType w:val="hybridMultilevel"/>
    <w:tmpl w:val="0966D9C0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7D5C779B"/>
    <w:multiLevelType w:val="hybridMultilevel"/>
    <w:tmpl w:val="AF0C04BE"/>
    <w:lvl w:ilvl="0" w:tplc="8CAAB8C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7F9B283D"/>
    <w:multiLevelType w:val="hybridMultilevel"/>
    <w:tmpl w:val="E76A8BD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7FA40ACA"/>
    <w:multiLevelType w:val="hybridMultilevel"/>
    <w:tmpl w:val="10ACE80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4"/>
  </w:num>
  <w:num w:numId="3">
    <w:abstractNumId w:val="34"/>
  </w:num>
  <w:num w:numId="4">
    <w:abstractNumId w:val="15"/>
  </w:num>
  <w:num w:numId="5">
    <w:abstractNumId w:val="40"/>
  </w:num>
  <w:num w:numId="6">
    <w:abstractNumId w:val="21"/>
  </w:num>
  <w:num w:numId="7">
    <w:abstractNumId w:val="25"/>
  </w:num>
  <w:num w:numId="8">
    <w:abstractNumId w:val="35"/>
  </w:num>
  <w:num w:numId="9">
    <w:abstractNumId w:val="0"/>
  </w:num>
  <w:num w:numId="10">
    <w:abstractNumId w:val="22"/>
  </w:num>
  <w:num w:numId="11">
    <w:abstractNumId w:val="31"/>
  </w:num>
  <w:num w:numId="12">
    <w:abstractNumId w:val="1"/>
  </w:num>
  <w:num w:numId="13">
    <w:abstractNumId w:val="32"/>
  </w:num>
  <w:num w:numId="14">
    <w:abstractNumId w:val="30"/>
  </w:num>
  <w:num w:numId="15">
    <w:abstractNumId w:val="24"/>
  </w:num>
  <w:num w:numId="16">
    <w:abstractNumId w:val="38"/>
  </w:num>
  <w:num w:numId="17">
    <w:abstractNumId w:val="16"/>
  </w:num>
  <w:num w:numId="18">
    <w:abstractNumId w:val="49"/>
  </w:num>
  <w:num w:numId="19">
    <w:abstractNumId w:val="45"/>
  </w:num>
  <w:num w:numId="20">
    <w:abstractNumId w:val="41"/>
  </w:num>
  <w:num w:numId="21">
    <w:abstractNumId w:val="17"/>
  </w:num>
  <w:num w:numId="22">
    <w:abstractNumId w:val="2"/>
  </w:num>
  <w:num w:numId="23">
    <w:abstractNumId w:val="6"/>
  </w:num>
  <w:num w:numId="24">
    <w:abstractNumId w:val="48"/>
  </w:num>
  <w:num w:numId="25">
    <w:abstractNumId w:val="3"/>
  </w:num>
  <w:num w:numId="26">
    <w:abstractNumId w:val="12"/>
  </w:num>
  <w:num w:numId="27">
    <w:abstractNumId w:val="20"/>
  </w:num>
  <w:num w:numId="28">
    <w:abstractNumId w:val="9"/>
  </w:num>
  <w:num w:numId="29">
    <w:abstractNumId w:val="55"/>
  </w:num>
  <w:num w:numId="30">
    <w:abstractNumId w:val="8"/>
  </w:num>
  <w:num w:numId="31">
    <w:abstractNumId w:val="7"/>
  </w:num>
  <w:num w:numId="32">
    <w:abstractNumId w:val="42"/>
  </w:num>
  <w:num w:numId="33">
    <w:abstractNumId w:val="46"/>
  </w:num>
  <w:num w:numId="34">
    <w:abstractNumId w:val="54"/>
  </w:num>
  <w:num w:numId="35">
    <w:abstractNumId w:val="53"/>
  </w:num>
  <w:num w:numId="36">
    <w:abstractNumId w:val="47"/>
  </w:num>
  <w:num w:numId="37">
    <w:abstractNumId w:val="19"/>
  </w:num>
  <w:num w:numId="38">
    <w:abstractNumId w:val="26"/>
  </w:num>
  <w:num w:numId="39">
    <w:abstractNumId w:val="27"/>
  </w:num>
  <w:num w:numId="40">
    <w:abstractNumId w:val="18"/>
  </w:num>
  <w:num w:numId="41">
    <w:abstractNumId w:val="23"/>
  </w:num>
  <w:num w:numId="42">
    <w:abstractNumId w:val="36"/>
  </w:num>
  <w:num w:numId="43">
    <w:abstractNumId w:val="33"/>
  </w:num>
  <w:num w:numId="44">
    <w:abstractNumId w:val="10"/>
  </w:num>
  <w:num w:numId="45">
    <w:abstractNumId w:val="13"/>
  </w:num>
  <w:num w:numId="46">
    <w:abstractNumId w:val="11"/>
  </w:num>
  <w:num w:numId="47">
    <w:abstractNumId w:val="52"/>
  </w:num>
  <w:num w:numId="48">
    <w:abstractNumId w:val="44"/>
  </w:num>
  <w:num w:numId="49">
    <w:abstractNumId w:val="50"/>
  </w:num>
  <w:num w:numId="50">
    <w:abstractNumId w:val="43"/>
  </w:num>
  <w:num w:numId="51">
    <w:abstractNumId w:val="39"/>
  </w:num>
  <w:num w:numId="52">
    <w:abstractNumId w:val="29"/>
  </w:num>
  <w:num w:numId="53">
    <w:abstractNumId w:val="51"/>
  </w:num>
  <w:num w:numId="54">
    <w:abstractNumId w:val="56"/>
  </w:num>
  <w:num w:numId="55">
    <w:abstractNumId w:val="28"/>
  </w:num>
  <w:num w:numId="56">
    <w:abstractNumId w:val="15"/>
  </w:num>
  <w:num w:numId="57">
    <w:abstractNumId w:val="15"/>
  </w:num>
  <w:num w:numId="58">
    <w:abstractNumId w:val="5"/>
  </w:num>
  <w:num w:numId="59">
    <w:abstractNumId w:val="15"/>
  </w:num>
  <w:num w:numId="60">
    <w:abstractNumId w:val="37"/>
  </w:num>
  <w:numIdMacAtCleanup w:val="5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10"/>
  <w:proofState w:spelling="clean" w:grammar="clean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484D"/>
    <w:rsid w:val="00000181"/>
    <w:rsid w:val="00001FB0"/>
    <w:rsid w:val="00002EDD"/>
    <w:rsid w:val="00005F72"/>
    <w:rsid w:val="00010695"/>
    <w:rsid w:val="0001196D"/>
    <w:rsid w:val="00012A65"/>
    <w:rsid w:val="00013853"/>
    <w:rsid w:val="00013D44"/>
    <w:rsid w:val="00015B6C"/>
    <w:rsid w:val="00016E92"/>
    <w:rsid w:val="00017DD9"/>
    <w:rsid w:val="00017E4B"/>
    <w:rsid w:val="00024732"/>
    <w:rsid w:val="00025781"/>
    <w:rsid w:val="000257FA"/>
    <w:rsid w:val="000322F1"/>
    <w:rsid w:val="00034CB9"/>
    <w:rsid w:val="00040920"/>
    <w:rsid w:val="00041C1E"/>
    <w:rsid w:val="000426A8"/>
    <w:rsid w:val="0004551F"/>
    <w:rsid w:val="00046179"/>
    <w:rsid w:val="000461B1"/>
    <w:rsid w:val="000467F8"/>
    <w:rsid w:val="00051D6D"/>
    <w:rsid w:val="00052C70"/>
    <w:rsid w:val="0005474D"/>
    <w:rsid w:val="000550CE"/>
    <w:rsid w:val="00055620"/>
    <w:rsid w:val="00055C15"/>
    <w:rsid w:val="000562F7"/>
    <w:rsid w:val="00062EBF"/>
    <w:rsid w:val="00063689"/>
    <w:rsid w:val="00065BC3"/>
    <w:rsid w:val="000664F5"/>
    <w:rsid w:val="00066CB4"/>
    <w:rsid w:val="0007282D"/>
    <w:rsid w:val="00073DB1"/>
    <w:rsid w:val="00075662"/>
    <w:rsid w:val="000758F6"/>
    <w:rsid w:val="00076333"/>
    <w:rsid w:val="00082807"/>
    <w:rsid w:val="00083EF4"/>
    <w:rsid w:val="00090AD0"/>
    <w:rsid w:val="00091778"/>
    <w:rsid w:val="00093FAA"/>
    <w:rsid w:val="000A0112"/>
    <w:rsid w:val="000A1AD1"/>
    <w:rsid w:val="000A289D"/>
    <w:rsid w:val="000A2DB3"/>
    <w:rsid w:val="000A4469"/>
    <w:rsid w:val="000A6AC2"/>
    <w:rsid w:val="000A79A4"/>
    <w:rsid w:val="000B1AC2"/>
    <w:rsid w:val="000B241A"/>
    <w:rsid w:val="000B473E"/>
    <w:rsid w:val="000B4BC3"/>
    <w:rsid w:val="000B74DC"/>
    <w:rsid w:val="000B7597"/>
    <w:rsid w:val="000B7E55"/>
    <w:rsid w:val="000C05AC"/>
    <w:rsid w:val="000C0EAA"/>
    <w:rsid w:val="000C176B"/>
    <w:rsid w:val="000C1F83"/>
    <w:rsid w:val="000C7FC9"/>
    <w:rsid w:val="000D17FF"/>
    <w:rsid w:val="000D2CAB"/>
    <w:rsid w:val="000D69E5"/>
    <w:rsid w:val="000D6DE1"/>
    <w:rsid w:val="000E10AA"/>
    <w:rsid w:val="000E13F3"/>
    <w:rsid w:val="000E2E9A"/>
    <w:rsid w:val="000E31EF"/>
    <w:rsid w:val="000E40A4"/>
    <w:rsid w:val="000E7A56"/>
    <w:rsid w:val="000F090E"/>
    <w:rsid w:val="000F0A26"/>
    <w:rsid w:val="000F132A"/>
    <w:rsid w:val="000F30D2"/>
    <w:rsid w:val="000F33B3"/>
    <w:rsid w:val="000F3A21"/>
    <w:rsid w:val="000F45C1"/>
    <w:rsid w:val="000F7F77"/>
    <w:rsid w:val="00103922"/>
    <w:rsid w:val="00103E39"/>
    <w:rsid w:val="001147B0"/>
    <w:rsid w:val="0011658B"/>
    <w:rsid w:val="00116621"/>
    <w:rsid w:val="00116C1E"/>
    <w:rsid w:val="001174F0"/>
    <w:rsid w:val="00120044"/>
    <w:rsid w:val="00120546"/>
    <w:rsid w:val="0012179A"/>
    <w:rsid w:val="001217FA"/>
    <w:rsid w:val="00122617"/>
    <w:rsid w:val="0012358F"/>
    <w:rsid w:val="00123CB1"/>
    <w:rsid w:val="0012661F"/>
    <w:rsid w:val="001269FD"/>
    <w:rsid w:val="00126F67"/>
    <w:rsid w:val="00127919"/>
    <w:rsid w:val="0013006C"/>
    <w:rsid w:val="00130B6A"/>
    <w:rsid w:val="00132CCB"/>
    <w:rsid w:val="001426A2"/>
    <w:rsid w:val="00143972"/>
    <w:rsid w:val="00143D11"/>
    <w:rsid w:val="00143E73"/>
    <w:rsid w:val="001442AA"/>
    <w:rsid w:val="00144AE8"/>
    <w:rsid w:val="00145D02"/>
    <w:rsid w:val="001465DF"/>
    <w:rsid w:val="001476C5"/>
    <w:rsid w:val="00152F73"/>
    <w:rsid w:val="00154B39"/>
    <w:rsid w:val="001556EF"/>
    <w:rsid w:val="00156FA2"/>
    <w:rsid w:val="001604AE"/>
    <w:rsid w:val="0016062F"/>
    <w:rsid w:val="001611CF"/>
    <w:rsid w:val="001658A5"/>
    <w:rsid w:val="00171244"/>
    <w:rsid w:val="001725A0"/>
    <w:rsid w:val="00172B28"/>
    <w:rsid w:val="00173A97"/>
    <w:rsid w:val="00175214"/>
    <w:rsid w:val="00176C72"/>
    <w:rsid w:val="00177C08"/>
    <w:rsid w:val="0018031E"/>
    <w:rsid w:val="00181D9F"/>
    <w:rsid w:val="00181E49"/>
    <w:rsid w:val="00184D33"/>
    <w:rsid w:val="00191235"/>
    <w:rsid w:val="001915D5"/>
    <w:rsid w:val="001959DF"/>
    <w:rsid w:val="00195A7C"/>
    <w:rsid w:val="00197D4A"/>
    <w:rsid w:val="001A0C0A"/>
    <w:rsid w:val="001A0F3A"/>
    <w:rsid w:val="001A3031"/>
    <w:rsid w:val="001A58FD"/>
    <w:rsid w:val="001A5D06"/>
    <w:rsid w:val="001A7575"/>
    <w:rsid w:val="001B3CE6"/>
    <w:rsid w:val="001B3F30"/>
    <w:rsid w:val="001B4C08"/>
    <w:rsid w:val="001C08AA"/>
    <w:rsid w:val="001C0BF9"/>
    <w:rsid w:val="001C1F37"/>
    <w:rsid w:val="001C53AB"/>
    <w:rsid w:val="001D0281"/>
    <w:rsid w:val="001D193D"/>
    <w:rsid w:val="001D206D"/>
    <w:rsid w:val="001D2BB1"/>
    <w:rsid w:val="001D2DED"/>
    <w:rsid w:val="001D5EEF"/>
    <w:rsid w:val="001E03F8"/>
    <w:rsid w:val="001E066A"/>
    <w:rsid w:val="001E5686"/>
    <w:rsid w:val="001E583E"/>
    <w:rsid w:val="001E6B11"/>
    <w:rsid w:val="001F125E"/>
    <w:rsid w:val="001F3DC5"/>
    <w:rsid w:val="001F4266"/>
    <w:rsid w:val="001F5DA1"/>
    <w:rsid w:val="001F7EEE"/>
    <w:rsid w:val="0020146D"/>
    <w:rsid w:val="00201F41"/>
    <w:rsid w:val="00202E69"/>
    <w:rsid w:val="002031D5"/>
    <w:rsid w:val="002046D5"/>
    <w:rsid w:val="00204D53"/>
    <w:rsid w:val="00207DC6"/>
    <w:rsid w:val="00211C17"/>
    <w:rsid w:val="0021389C"/>
    <w:rsid w:val="00213D58"/>
    <w:rsid w:val="00215803"/>
    <w:rsid w:val="00216045"/>
    <w:rsid w:val="0022214D"/>
    <w:rsid w:val="002223D1"/>
    <w:rsid w:val="002236A1"/>
    <w:rsid w:val="00224C64"/>
    <w:rsid w:val="00227D0A"/>
    <w:rsid w:val="00231F22"/>
    <w:rsid w:val="00232667"/>
    <w:rsid w:val="00233793"/>
    <w:rsid w:val="00234B87"/>
    <w:rsid w:val="002352EF"/>
    <w:rsid w:val="00240039"/>
    <w:rsid w:val="0024161B"/>
    <w:rsid w:val="002459B8"/>
    <w:rsid w:val="00245D17"/>
    <w:rsid w:val="0024649F"/>
    <w:rsid w:val="0024665D"/>
    <w:rsid w:val="00247239"/>
    <w:rsid w:val="002475F2"/>
    <w:rsid w:val="00250056"/>
    <w:rsid w:val="00252FDF"/>
    <w:rsid w:val="002556DF"/>
    <w:rsid w:val="002604C7"/>
    <w:rsid w:val="0027207B"/>
    <w:rsid w:val="00273620"/>
    <w:rsid w:val="0027415D"/>
    <w:rsid w:val="0027438F"/>
    <w:rsid w:val="00274B78"/>
    <w:rsid w:val="00275C9C"/>
    <w:rsid w:val="00276207"/>
    <w:rsid w:val="0028056B"/>
    <w:rsid w:val="00280B83"/>
    <w:rsid w:val="00281075"/>
    <w:rsid w:val="00281953"/>
    <w:rsid w:val="002822F1"/>
    <w:rsid w:val="00284448"/>
    <w:rsid w:val="002847D3"/>
    <w:rsid w:val="0028625A"/>
    <w:rsid w:val="00290BFD"/>
    <w:rsid w:val="00292D0A"/>
    <w:rsid w:val="002941B6"/>
    <w:rsid w:val="00295F64"/>
    <w:rsid w:val="00296E6E"/>
    <w:rsid w:val="002A16D8"/>
    <w:rsid w:val="002A22B8"/>
    <w:rsid w:val="002A46C3"/>
    <w:rsid w:val="002A4EAC"/>
    <w:rsid w:val="002A5D28"/>
    <w:rsid w:val="002B3090"/>
    <w:rsid w:val="002B4588"/>
    <w:rsid w:val="002B52FB"/>
    <w:rsid w:val="002C1A82"/>
    <w:rsid w:val="002C225D"/>
    <w:rsid w:val="002C3AB5"/>
    <w:rsid w:val="002C4CD0"/>
    <w:rsid w:val="002C5B05"/>
    <w:rsid w:val="002D017C"/>
    <w:rsid w:val="002D174F"/>
    <w:rsid w:val="002D2FFA"/>
    <w:rsid w:val="002D4043"/>
    <w:rsid w:val="002D5E82"/>
    <w:rsid w:val="002D7970"/>
    <w:rsid w:val="002E1C55"/>
    <w:rsid w:val="002E43A2"/>
    <w:rsid w:val="002E4982"/>
    <w:rsid w:val="002E64DB"/>
    <w:rsid w:val="002E786E"/>
    <w:rsid w:val="002F2179"/>
    <w:rsid w:val="002F3041"/>
    <w:rsid w:val="002F5AEB"/>
    <w:rsid w:val="002F7496"/>
    <w:rsid w:val="0030177A"/>
    <w:rsid w:val="00301923"/>
    <w:rsid w:val="00304E3C"/>
    <w:rsid w:val="00307F52"/>
    <w:rsid w:val="003104B8"/>
    <w:rsid w:val="00310C83"/>
    <w:rsid w:val="003121D8"/>
    <w:rsid w:val="00312D4D"/>
    <w:rsid w:val="0031386F"/>
    <w:rsid w:val="003143A0"/>
    <w:rsid w:val="003165DA"/>
    <w:rsid w:val="003207A4"/>
    <w:rsid w:val="00323A20"/>
    <w:rsid w:val="00324D6A"/>
    <w:rsid w:val="00324E7E"/>
    <w:rsid w:val="00330AA0"/>
    <w:rsid w:val="003337D3"/>
    <w:rsid w:val="003338BA"/>
    <w:rsid w:val="00334743"/>
    <w:rsid w:val="00337518"/>
    <w:rsid w:val="00337964"/>
    <w:rsid w:val="003474A5"/>
    <w:rsid w:val="00350546"/>
    <w:rsid w:val="003527D0"/>
    <w:rsid w:val="003548FF"/>
    <w:rsid w:val="00356DC4"/>
    <w:rsid w:val="00360CD7"/>
    <w:rsid w:val="00363E9E"/>
    <w:rsid w:val="003663EE"/>
    <w:rsid w:val="00372066"/>
    <w:rsid w:val="00372A19"/>
    <w:rsid w:val="00373F76"/>
    <w:rsid w:val="00374E9A"/>
    <w:rsid w:val="00376ABB"/>
    <w:rsid w:val="00383C7F"/>
    <w:rsid w:val="003842BA"/>
    <w:rsid w:val="003851AF"/>
    <w:rsid w:val="003920CB"/>
    <w:rsid w:val="00395B1D"/>
    <w:rsid w:val="00396015"/>
    <w:rsid w:val="003A0E35"/>
    <w:rsid w:val="003A2393"/>
    <w:rsid w:val="003A572A"/>
    <w:rsid w:val="003A64F8"/>
    <w:rsid w:val="003A7E4E"/>
    <w:rsid w:val="003B13A2"/>
    <w:rsid w:val="003B1CDC"/>
    <w:rsid w:val="003B38C1"/>
    <w:rsid w:val="003B4F9D"/>
    <w:rsid w:val="003B5B01"/>
    <w:rsid w:val="003C0DD5"/>
    <w:rsid w:val="003C2455"/>
    <w:rsid w:val="003C2846"/>
    <w:rsid w:val="003C31BE"/>
    <w:rsid w:val="003C6349"/>
    <w:rsid w:val="003C6366"/>
    <w:rsid w:val="003C6C3F"/>
    <w:rsid w:val="003C72E3"/>
    <w:rsid w:val="003D0E55"/>
    <w:rsid w:val="003D21BC"/>
    <w:rsid w:val="003D511A"/>
    <w:rsid w:val="003D707E"/>
    <w:rsid w:val="003E05A2"/>
    <w:rsid w:val="003E06E0"/>
    <w:rsid w:val="003E43BE"/>
    <w:rsid w:val="003E64E9"/>
    <w:rsid w:val="003E7000"/>
    <w:rsid w:val="003F083B"/>
    <w:rsid w:val="003F0C14"/>
    <w:rsid w:val="003F1923"/>
    <w:rsid w:val="003F24AB"/>
    <w:rsid w:val="003F26BE"/>
    <w:rsid w:val="003F36D7"/>
    <w:rsid w:val="00400E11"/>
    <w:rsid w:val="00402840"/>
    <w:rsid w:val="004037ED"/>
    <w:rsid w:val="00404496"/>
    <w:rsid w:val="00405509"/>
    <w:rsid w:val="004061E9"/>
    <w:rsid w:val="004067D6"/>
    <w:rsid w:val="004071D3"/>
    <w:rsid w:val="004078D4"/>
    <w:rsid w:val="00407DDB"/>
    <w:rsid w:val="00412899"/>
    <w:rsid w:val="004141A8"/>
    <w:rsid w:val="0041424C"/>
    <w:rsid w:val="00415FF9"/>
    <w:rsid w:val="004233BC"/>
    <w:rsid w:val="00424298"/>
    <w:rsid w:val="00426105"/>
    <w:rsid w:val="00426E09"/>
    <w:rsid w:val="004318F1"/>
    <w:rsid w:val="0043456B"/>
    <w:rsid w:val="004402E9"/>
    <w:rsid w:val="00444231"/>
    <w:rsid w:val="00454130"/>
    <w:rsid w:val="00456BFF"/>
    <w:rsid w:val="00457884"/>
    <w:rsid w:val="0046071B"/>
    <w:rsid w:val="00461ECC"/>
    <w:rsid w:val="0046326A"/>
    <w:rsid w:val="00465A1E"/>
    <w:rsid w:val="00473A2E"/>
    <w:rsid w:val="004741D9"/>
    <w:rsid w:val="004757DF"/>
    <w:rsid w:val="0047645C"/>
    <w:rsid w:val="00484992"/>
    <w:rsid w:val="00485B9D"/>
    <w:rsid w:val="00490370"/>
    <w:rsid w:val="004931AF"/>
    <w:rsid w:val="00495999"/>
    <w:rsid w:val="004967C4"/>
    <w:rsid w:val="004A125F"/>
    <w:rsid w:val="004A21FC"/>
    <w:rsid w:val="004A39DF"/>
    <w:rsid w:val="004A454A"/>
    <w:rsid w:val="004A758C"/>
    <w:rsid w:val="004B3AE4"/>
    <w:rsid w:val="004B4151"/>
    <w:rsid w:val="004B473A"/>
    <w:rsid w:val="004C5499"/>
    <w:rsid w:val="004D1E38"/>
    <w:rsid w:val="004D44CC"/>
    <w:rsid w:val="004D45DA"/>
    <w:rsid w:val="004D4C33"/>
    <w:rsid w:val="004D5629"/>
    <w:rsid w:val="004D6232"/>
    <w:rsid w:val="004D62B3"/>
    <w:rsid w:val="004E0D66"/>
    <w:rsid w:val="004E16F4"/>
    <w:rsid w:val="004E56FB"/>
    <w:rsid w:val="004E60DE"/>
    <w:rsid w:val="004E6948"/>
    <w:rsid w:val="004E703B"/>
    <w:rsid w:val="004E7EB4"/>
    <w:rsid w:val="004F5E79"/>
    <w:rsid w:val="00500365"/>
    <w:rsid w:val="00500E34"/>
    <w:rsid w:val="0050119C"/>
    <w:rsid w:val="00503D3C"/>
    <w:rsid w:val="00504FEB"/>
    <w:rsid w:val="00505A09"/>
    <w:rsid w:val="0050660E"/>
    <w:rsid w:val="005069C0"/>
    <w:rsid w:val="00510F42"/>
    <w:rsid w:val="0051179C"/>
    <w:rsid w:val="00511ED8"/>
    <w:rsid w:val="005148C4"/>
    <w:rsid w:val="005168E3"/>
    <w:rsid w:val="00522858"/>
    <w:rsid w:val="00523C85"/>
    <w:rsid w:val="00523CEC"/>
    <w:rsid w:val="005266F3"/>
    <w:rsid w:val="005314DA"/>
    <w:rsid w:val="0053188A"/>
    <w:rsid w:val="00536363"/>
    <w:rsid w:val="00537178"/>
    <w:rsid w:val="00540513"/>
    <w:rsid w:val="005406C0"/>
    <w:rsid w:val="005415A2"/>
    <w:rsid w:val="005421AC"/>
    <w:rsid w:val="00544110"/>
    <w:rsid w:val="005467CC"/>
    <w:rsid w:val="005474A8"/>
    <w:rsid w:val="0055031B"/>
    <w:rsid w:val="0055153C"/>
    <w:rsid w:val="00552D21"/>
    <w:rsid w:val="00553940"/>
    <w:rsid w:val="00560563"/>
    <w:rsid w:val="005618B2"/>
    <w:rsid w:val="005637E1"/>
    <w:rsid w:val="00565DDE"/>
    <w:rsid w:val="00566E15"/>
    <w:rsid w:val="00570766"/>
    <w:rsid w:val="00571F26"/>
    <w:rsid w:val="00572FBC"/>
    <w:rsid w:val="005753F2"/>
    <w:rsid w:val="00576A96"/>
    <w:rsid w:val="00584564"/>
    <w:rsid w:val="005850ED"/>
    <w:rsid w:val="005864A5"/>
    <w:rsid w:val="00587561"/>
    <w:rsid w:val="005878C5"/>
    <w:rsid w:val="00590735"/>
    <w:rsid w:val="00590B9D"/>
    <w:rsid w:val="00591605"/>
    <w:rsid w:val="005A0342"/>
    <w:rsid w:val="005A17AE"/>
    <w:rsid w:val="005A384D"/>
    <w:rsid w:val="005A6075"/>
    <w:rsid w:val="005A6FE3"/>
    <w:rsid w:val="005B069B"/>
    <w:rsid w:val="005B45F5"/>
    <w:rsid w:val="005B681A"/>
    <w:rsid w:val="005C0742"/>
    <w:rsid w:val="005C365B"/>
    <w:rsid w:val="005C6F53"/>
    <w:rsid w:val="005C7CC6"/>
    <w:rsid w:val="005D0E96"/>
    <w:rsid w:val="005D33FF"/>
    <w:rsid w:val="005D4EDC"/>
    <w:rsid w:val="005D4F77"/>
    <w:rsid w:val="005D6C42"/>
    <w:rsid w:val="005D6D57"/>
    <w:rsid w:val="005D79AD"/>
    <w:rsid w:val="005E0A05"/>
    <w:rsid w:val="005E19EB"/>
    <w:rsid w:val="005E1E4C"/>
    <w:rsid w:val="005E22E3"/>
    <w:rsid w:val="005E4853"/>
    <w:rsid w:val="005E5598"/>
    <w:rsid w:val="005F03C3"/>
    <w:rsid w:val="005F0541"/>
    <w:rsid w:val="005F1EDA"/>
    <w:rsid w:val="005F313D"/>
    <w:rsid w:val="005F4566"/>
    <w:rsid w:val="005F7E34"/>
    <w:rsid w:val="006011D5"/>
    <w:rsid w:val="00601F6C"/>
    <w:rsid w:val="0060412C"/>
    <w:rsid w:val="0061407B"/>
    <w:rsid w:val="00615178"/>
    <w:rsid w:val="00622FDA"/>
    <w:rsid w:val="00623A5F"/>
    <w:rsid w:val="00624CFF"/>
    <w:rsid w:val="006262B8"/>
    <w:rsid w:val="00626B4C"/>
    <w:rsid w:val="00626D09"/>
    <w:rsid w:val="0062755E"/>
    <w:rsid w:val="00630459"/>
    <w:rsid w:val="0063133A"/>
    <w:rsid w:val="00632ED2"/>
    <w:rsid w:val="006340DF"/>
    <w:rsid w:val="006347C9"/>
    <w:rsid w:val="00635F28"/>
    <w:rsid w:val="00637D1E"/>
    <w:rsid w:val="0064068C"/>
    <w:rsid w:val="0064185E"/>
    <w:rsid w:val="00643F86"/>
    <w:rsid w:val="00645E0B"/>
    <w:rsid w:val="00650113"/>
    <w:rsid w:val="00651BD8"/>
    <w:rsid w:val="00657258"/>
    <w:rsid w:val="006577DD"/>
    <w:rsid w:val="0066177F"/>
    <w:rsid w:val="00663032"/>
    <w:rsid w:val="00670D8D"/>
    <w:rsid w:val="00676F1A"/>
    <w:rsid w:val="00677521"/>
    <w:rsid w:val="00682B3F"/>
    <w:rsid w:val="00690795"/>
    <w:rsid w:val="00690873"/>
    <w:rsid w:val="00690BD7"/>
    <w:rsid w:val="00690E4E"/>
    <w:rsid w:val="00695605"/>
    <w:rsid w:val="00696D83"/>
    <w:rsid w:val="006A199C"/>
    <w:rsid w:val="006A26B2"/>
    <w:rsid w:val="006A3B69"/>
    <w:rsid w:val="006A418C"/>
    <w:rsid w:val="006A69B8"/>
    <w:rsid w:val="006B19A6"/>
    <w:rsid w:val="006B2C35"/>
    <w:rsid w:val="006B4A56"/>
    <w:rsid w:val="006B52C1"/>
    <w:rsid w:val="006B6E00"/>
    <w:rsid w:val="006B7D67"/>
    <w:rsid w:val="006C1132"/>
    <w:rsid w:val="006C4F86"/>
    <w:rsid w:val="006C508E"/>
    <w:rsid w:val="006D06E9"/>
    <w:rsid w:val="006D1BFB"/>
    <w:rsid w:val="006D1F0A"/>
    <w:rsid w:val="006D4765"/>
    <w:rsid w:val="006D5112"/>
    <w:rsid w:val="006D72A8"/>
    <w:rsid w:val="006E1D9B"/>
    <w:rsid w:val="006E311F"/>
    <w:rsid w:val="006E6FFE"/>
    <w:rsid w:val="006F170A"/>
    <w:rsid w:val="006F26BA"/>
    <w:rsid w:val="006F2F91"/>
    <w:rsid w:val="006F303C"/>
    <w:rsid w:val="006F3DF2"/>
    <w:rsid w:val="006F4CC6"/>
    <w:rsid w:val="006F7945"/>
    <w:rsid w:val="00702796"/>
    <w:rsid w:val="00703FA2"/>
    <w:rsid w:val="0070770A"/>
    <w:rsid w:val="007102F2"/>
    <w:rsid w:val="00716143"/>
    <w:rsid w:val="00724198"/>
    <w:rsid w:val="0072484D"/>
    <w:rsid w:val="007249EA"/>
    <w:rsid w:val="0072516E"/>
    <w:rsid w:val="0072524A"/>
    <w:rsid w:val="00726DA1"/>
    <w:rsid w:val="0072755B"/>
    <w:rsid w:val="00730A0E"/>
    <w:rsid w:val="00730E57"/>
    <w:rsid w:val="0073313D"/>
    <w:rsid w:val="00733A12"/>
    <w:rsid w:val="00733F3B"/>
    <w:rsid w:val="00736E60"/>
    <w:rsid w:val="00737758"/>
    <w:rsid w:val="00742C1D"/>
    <w:rsid w:val="007436A4"/>
    <w:rsid w:val="0075168B"/>
    <w:rsid w:val="00751B37"/>
    <w:rsid w:val="00752F22"/>
    <w:rsid w:val="0075409F"/>
    <w:rsid w:val="00755718"/>
    <w:rsid w:val="00756061"/>
    <w:rsid w:val="00761183"/>
    <w:rsid w:val="00762366"/>
    <w:rsid w:val="00763DDD"/>
    <w:rsid w:val="0076451F"/>
    <w:rsid w:val="00764DF6"/>
    <w:rsid w:val="00765696"/>
    <w:rsid w:val="00767ACC"/>
    <w:rsid w:val="00770ECC"/>
    <w:rsid w:val="007728DD"/>
    <w:rsid w:val="00773540"/>
    <w:rsid w:val="00776868"/>
    <w:rsid w:val="007908C5"/>
    <w:rsid w:val="00791859"/>
    <w:rsid w:val="0079358C"/>
    <w:rsid w:val="00797DEE"/>
    <w:rsid w:val="007A1508"/>
    <w:rsid w:val="007A6F32"/>
    <w:rsid w:val="007B185D"/>
    <w:rsid w:val="007B2972"/>
    <w:rsid w:val="007B4BDD"/>
    <w:rsid w:val="007C2866"/>
    <w:rsid w:val="007C3668"/>
    <w:rsid w:val="007C3E2A"/>
    <w:rsid w:val="007C6464"/>
    <w:rsid w:val="007C797C"/>
    <w:rsid w:val="007C7B0F"/>
    <w:rsid w:val="007D455D"/>
    <w:rsid w:val="007D7FCE"/>
    <w:rsid w:val="007E387E"/>
    <w:rsid w:val="007E475F"/>
    <w:rsid w:val="007E4CD0"/>
    <w:rsid w:val="007E5672"/>
    <w:rsid w:val="007E6452"/>
    <w:rsid w:val="007E6F4C"/>
    <w:rsid w:val="007E7C82"/>
    <w:rsid w:val="007F1526"/>
    <w:rsid w:val="007F186D"/>
    <w:rsid w:val="007F1956"/>
    <w:rsid w:val="007F4FB1"/>
    <w:rsid w:val="007F59D8"/>
    <w:rsid w:val="007F5C8E"/>
    <w:rsid w:val="00801AC0"/>
    <w:rsid w:val="008021D2"/>
    <w:rsid w:val="0080516F"/>
    <w:rsid w:val="0080573A"/>
    <w:rsid w:val="00805B43"/>
    <w:rsid w:val="008142CF"/>
    <w:rsid w:val="008165EE"/>
    <w:rsid w:val="00816B2F"/>
    <w:rsid w:val="00817E96"/>
    <w:rsid w:val="0082070E"/>
    <w:rsid w:val="00821030"/>
    <w:rsid w:val="0082269D"/>
    <w:rsid w:val="00826CE5"/>
    <w:rsid w:val="008272C3"/>
    <w:rsid w:val="00827767"/>
    <w:rsid w:val="008308C4"/>
    <w:rsid w:val="00836311"/>
    <w:rsid w:val="008363D5"/>
    <w:rsid w:val="00842CFA"/>
    <w:rsid w:val="0084539E"/>
    <w:rsid w:val="008468AD"/>
    <w:rsid w:val="00850655"/>
    <w:rsid w:val="0085324F"/>
    <w:rsid w:val="008552AD"/>
    <w:rsid w:val="00856228"/>
    <w:rsid w:val="00861536"/>
    <w:rsid w:val="00862722"/>
    <w:rsid w:val="008633AC"/>
    <w:rsid w:val="00865863"/>
    <w:rsid w:val="00872809"/>
    <w:rsid w:val="00873E90"/>
    <w:rsid w:val="008772ED"/>
    <w:rsid w:val="00881C09"/>
    <w:rsid w:val="0088246A"/>
    <w:rsid w:val="00882743"/>
    <w:rsid w:val="00890FF1"/>
    <w:rsid w:val="008910A0"/>
    <w:rsid w:val="0089249F"/>
    <w:rsid w:val="00895C96"/>
    <w:rsid w:val="00895D2B"/>
    <w:rsid w:val="00896976"/>
    <w:rsid w:val="00896CC0"/>
    <w:rsid w:val="008974F4"/>
    <w:rsid w:val="008A1E13"/>
    <w:rsid w:val="008A331A"/>
    <w:rsid w:val="008A58C4"/>
    <w:rsid w:val="008A7F5B"/>
    <w:rsid w:val="008B01AA"/>
    <w:rsid w:val="008B0834"/>
    <w:rsid w:val="008B26EB"/>
    <w:rsid w:val="008B6AEF"/>
    <w:rsid w:val="008C138A"/>
    <w:rsid w:val="008D2F20"/>
    <w:rsid w:val="008D3AC0"/>
    <w:rsid w:val="008D4815"/>
    <w:rsid w:val="008D4AB4"/>
    <w:rsid w:val="008D5EA3"/>
    <w:rsid w:val="008E0728"/>
    <w:rsid w:val="008E07CC"/>
    <w:rsid w:val="008E0FCD"/>
    <w:rsid w:val="008E51EE"/>
    <w:rsid w:val="008E5D32"/>
    <w:rsid w:val="008F15BE"/>
    <w:rsid w:val="008F4820"/>
    <w:rsid w:val="008F6F48"/>
    <w:rsid w:val="0090034B"/>
    <w:rsid w:val="0090063E"/>
    <w:rsid w:val="00907860"/>
    <w:rsid w:val="00911579"/>
    <w:rsid w:val="00915D65"/>
    <w:rsid w:val="00915EAE"/>
    <w:rsid w:val="00922778"/>
    <w:rsid w:val="009238C4"/>
    <w:rsid w:val="00925DDE"/>
    <w:rsid w:val="00925FF4"/>
    <w:rsid w:val="00931504"/>
    <w:rsid w:val="00932E2F"/>
    <w:rsid w:val="0093354B"/>
    <w:rsid w:val="00943F6B"/>
    <w:rsid w:val="009442B6"/>
    <w:rsid w:val="0095025A"/>
    <w:rsid w:val="009513DF"/>
    <w:rsid w:val="00952E79"/>
    <w:rsid w:val="00953035"/>
    <w:rsid w:val="009539ED"/>
    <w:rsid w:val="00954435"/>
    <w:rsid w:val="009600B2"/>
    <w:rsid w:val="009604B4"/>
    <w:rsid w:val="00960DA6"/>
    <w:rsid w:val="00961CE0"/>
    <w:rsid w:val="0096215B"/>
    <w:rsid w:val="00963C00"/>
    <w:rsid w:val="00964430"/>
    <w:rsid w:val="00965045"/>
    <w:rsid w:val="00970DB6"/>
    <w:rsid w:val="009718BE"/>
    <w:rsid w:val="00971A2E"/>
    <w:rsid w:val="00971AE7"/>
    <w:rsid w:val="00971CC8"/>
    <w:rsid w:val="009757FC"/>
    <w:rsid w:val="0097707F"/>
    <w:rsid w:val="00977882"/>
    <w:rsid w:val="00980CB0"/>
    <w:rsid w:val="009851A2"/>
    <w:rsid w:val="00985D39"/>
    <w:rsid w:val="00986C49"/>
    <w:rsid w:val="00987469"/>
    <w:rsid w:val="00990BD9"/>
    <w:rsid w:val="0099275A"/>
    <w:rsid w:val="00992DC3"/>
    <w:rsid w:val="00992FDE"/>
    <w:rsid w:val="0099327A"/>
    <w:rsid w:val="009966CC"/>
    <w:rsid w:val="009A032E"/>
    <w:rsid w:val="009A1D31"/>
    <w:rsid w:val="009A33D8"/>
    <w:rsid w:val="009A3DF1"/>
    <w:rsid w:val="009A4317"/>
    <w:rsid w:val="009A5E85"/>
    <w:rsid w:val="009B116A"/>
    <w:rsid w:val="009B1319"/>
    <w:rsid w:val="009B2328"/>
    <w:rsid w:val="009B339A"/>
    <w:rsid w:val="009B43C1"/>
    <w:rsid w:val="009B4C34"/>
    <w:rsid w:val="009B54F1"/>
    <w:rsid w:val="009B56F2"/>
    <w:rsid w:val="009B5793"/>
    <w:rsid w:val="009B6455"/>
    <w:rsid w:val="009C0213"/>
    <w:rsid w:val="009C460F"/>
    <w:rsid w:val="009C54DF"/>
    <w:rsid w:val="009D0CBC"/>
    <w:rsid w:val="009D341B"/>
    <w:rsid w:val="009D4934"/>
    <w:rsid w:val="009D5C44"/>
    <w:rsid w:val="009D7AF0"/>
    <w:rsid w:val="009F0226"/>
    <w:rsid w:val="009F2005"/>
    <w:rsid w:val="009F3AAD"/>
    <w:rsid w:val="009F401E"/>
    <w:rsid w:val="009F41AF"/>
    <w:rsid w:val="00A03FC7"/>
    <w:rsid w:val="00A10715"/>
    <w:rsid w:val="00A10724"/>
    <w:rsid w:val="00A12CB2"/>
    <w:rsid w:val="00A1484F"/>
    <w:rsid w:val="00A15CCB"/>
    <w:rsid w:val="00A16508"/>
    <w:rsid w:val="00A16605"/>
    <w:rsid w:val="00A1697C"/>
    <w:rsid w:val="00A20C4D"/>
    <w:rsid w:val="00A2613F"/>
    <w:rsid w:val="00A2769F"/>
    <w:rsid w:val="00A32BBF"/>
    <w:rsid w:val="00A32ED9"/>
    <w:rsid w:val="00A34073"/>
    <w:rsid w:val="00A34328"/>
    <w:rsid w:val="00A35298"/>
    <w:rsid w:val="00A36001"/>
    <w:rsid w:val="00A370B5"/>
    <w:rsid w:val="00A4072C"/>
    <w:rsid w:val="00A454A0"/>
    <w:rsid w:val="00A46C6C"/>
    <w:rsid w:val="00A46EAE"/>
    <w:rsid w:val="00A47C26"/>
    <w:rsid w:val="00A531BC"/>
    <w:rsid w:val="00A53575"/>
    <w:rsid w:val="00A552C7"/>
    <w:rsid w:val="00A55853"/>
    <w:rsid w:val="00A56B9B"/>
    <w:rsid w:val="00A651CA"/>
    <w:rsid w:val="00A66919"/>
    <w:rsid w:val="00A66A6D"/>
    <w:rsid w:val="00A705E2"/>
    <w:rsid w:val="00A74698"/>
    <w:rsid w:val="00A76736"/>
    <w:rsid w:val="00A800C8"/>
    <w:rsid w:val="00A81392"/>
    <w:rsid w:val="00A816B5"/>
    <w:rsid w:val="00A81D2E"/>
    <w:rsid w:val="00A84646"/>
    <w:rsid w:val="00A8476E"/>
    <w:rsid w:val="00A85114"/>
    <w:rsid w:val="00A87E22"/>
    <w:rsid w:val="00A91B19"/>
    <w:rsid w:val="00A938FC"/>
    <w:rsid w:val="00A93A3A"/>
    <w:rsid w:val="00A94D93"/>
    <w:rsid w:val="00A9731C"/>
    <w:rsid w:val="00A973CF"/>
    <w:rsid w:val="00AA3390"/>
    <w:rsid w:val="00AA55E2"/>
    <w:rsid w:val="00AA65BE"/>
    <w:rsid w:val="00AA7BF5"/>
    <w:rsid w:val="00AB025A"/>
    <w:rsid w:val="00AB2442"/>
    <w:rsid w:val="00AB3622"/>
    <w:rsid w:val="00AB3FD0"/>
    <w:rsid w:val="00AB51B8"/>
    <w:rsid w:val="00AB64EB"/>
    <w:rsid w:val="00AB6CBA"/>
    <w:rsid w:val="00AC0320"/>
    <w:rsid w:val="00AC0D09"/>
    <w:rsid w:val="00AC0D9C"/>
    <w:rsid w:val="00AC6657"/>
    <w:rsid w:val="00AD055F"/>
    <w:rsid w:val="00AD2845"/>
    <w:rsid w:val="00AE1450"/>
    <w:rsid w:val="00AE363D"/>
    <w:rsid w:val="00AE38A0"/>
    <w:rsid w:val="00AE3D54"/>
    <w:rsid w:val="00AE4E12"/>
    <w:rsid w:val="00AE4ECC"/>
    <w:rsid w:val="00AF0139"/>
    <w:rsid w:val="00AF3D76"/>
    <w:rsid w:val="00AF4167"/>
    <w:rsid w:val="00AF489B"/>
    <w:rsid w:val="00AF6190"/>
    <w:rsid w:val="00B02623"/>
    <w:rsid w:val="00B02D4E"/>
    <w:rsid w:val="00B05313"/>
    <w:rsid w:val="00B056E9"/>
    <w:rsid w:val="00B077A9"/>
    <w:rsid w:val="00B12FFB"/>
    <w:rsid w:val="00B13E81"/>
    <w:rsid w:val="00B15D51"/>
    <w:rsid w:val="00B15FED"/>
    <w:rsid w:val="00B16F13"/>
    <w:rsid w:val="00B16F7F"/>
    <w:rsid w:val="00B23476"/>
    <w:rsid w:val="00B23FC3"/>
    <w:rsid w:val="00B246F5"/>
    <w:rsid w:val="00B31571"/>
    <w:rsid w:val="00B32DBB"/>
    <w:rsid w:val="00B361CC"/>
    <w:rsid w:val="00B364C9"/>
    <w:rsid w:val="00B42895"/>
    <w:rsid w:val="00B429B5"/>
    <w:rsid w:val="00B44CEB"/>
    <w:rsid w:val="00B4586E"/>
    <w:rsid w:val="00B52062"/>
    <w:rsid w:val="00B560B4"/>
    <w:rsid w:val="00B5684E"/>
    <w:rsid w:val="00B573E5"/>
    <w:rsid w:val="00B60082"/>
    <w:rsid w:val="00B643F3"/>
    <w:rsid w:val="00B65254"/>
    <w:rsid w:val="00B675DE"/>
    <w:rsid w:val="00B67A3E"/>
    <w:rsid w:val="00B67C44"/>
    <w:rsid w:val="00B71562"/>
    <w:rsid w:val="00B732B4"/>
    <w:rsid w:val="00B826B6"/>
    <w:rsid w:val="00B9015C"/>
    <w:rsid w:val="00B917D3"/>
    <w:rsid w:val="00B93897"/>
    <w:rsid w:val="00B942D8"/>
    <w:rsid w:val="00B97559"/>
    <w:rsid w:val="00BA0CF1"/>
    <w:rsid w:val="00BA13A8"/>
    <w:rsid w:val="00BA1A4E"/>
    <w:rsid w:val="00BA2BDB"/>
    <w:rsid w:val="00BA402C"/>
    <w:rsid w:val="00BA5DD2"/>
    <w:rsid w:val="00BA70C1"/>
    <w:rsid w:val="00BB0F32"/>
    <w:rsid w:val="00BB26C9"/>
    <w:rsid w:val="00BB2A12"/>
    <w:rsid w:val="00BB4405"/>
    <w:rsid w:val="00BC0B79"/>
    <w:rsid w:val="00BC227B"/>
    <w:rsid w:val="00BC27E7"/>
    <w:rsid w:val="00BC3503"/>
    <w:rsid w:val="00BC5F4A"/>
    <w:rsid w:val="00BD0155"/>
    <w:rsid w:val="00BD16D9"/>
    <w:rsid w:val="00BD1ABD"/>
    <w:rsid w:val="00BD2550"/>
    <w:rsid w:val="00BD358A"/>
    <w:rsid w:val="00BD66E5"/>
    <w:rsid w:val="00BE293E"/>
    <w:rsid w:val="00BE3199"/>
    <w:rsid w:val="00BE7151"/>
    <w:rsid w:val="00BF55BE"/>
    <w:rsid w:val="00BF59A7"/>
    <w:rsid w:val="00BF5CCF"/>
    <w:rsid w:val="00C00C49"/>
    <w:rsid w:val="00C00DD4"/>
    <w:rsid w:val="00C040D0"/>
    <w:rsid w:val="00C06C20"/>
    <w:rsid w:val="00C077B5"/>
    <w:rsid w:val="00C1266A"/>
    <w:rsid w:val="00C12EDB"/>
    <w:rsid w:val="00C160E7"/>
    <w:rsid w:val="00C1781B"/>
    <w:rsid w:val="00C20209"/>
    <w:rsid w:val="00C21E11"/>
    <w:rsid w:val="00C2265B"/>
    <w:rsid w:val="00C25F5B"/>
    <w:rsid w:val="00C3066C"/>
    <w:rsid w:val="00C30CC2"/>
    <w:rsid w:val="00C3158C"/>
    <w:rsid w:val="00C3197A"/>
    <w:rsid w:val="00C33833"/>
    <w:rsid w:val="00C33FED"/>
    <w:rsid w:val="00C42010"/>
    <w:rsid w:val="00C51634"/>
    <w:rsid w:val="00C51CC7"/>
    <w:rsid w:val="00C55078"/>
    <w:rsid w:val="00C55452"/>
    <w:rsid w:val="00C56D6F"/>
    <w:rsid w:val="00C60B5F"/>
    <w:rsid w:val="00C61A81"/>
    <w:rsid w:val="00C653DE"/>
    <w:rsid w:val="00C655B6"/>
    <w:rsid w:val="00C66E5F"/>
    <w:rsid w:val="00C84AB9"/>
    <w:rsid w:val="00C85A8D"/>
    <w:rsid w:val="00C85F76"/>
    <w:rsid w:val="00C91A07"/>
    <w:rsid w:val="00C91F7E"/>
    <w:rsid w:val="00C93730"/>
    <w:rsid w:val="00C93D7B"/>
    <w:rsid w:val="00C95EE4"/>
    <w:rsid w:val="00CA05B6"/>
    <w:rsid w:val="00CA0CC4"/>
    <w:rsid w:val="00CA2248"/>
    <w:rsid w:val="00CA2A5A"/>
    <w:rsid w:val="00CA6E04"/>
    <w:rsid w:val="00CA77C4"/>
    <w:rsid w:val="00CB3B52"/>
    <w:rsid w:val="00CB3DFB"/>
    <w:rsid w:val="00CB42EE"/>
    <w:rsid w:val="00CB65E9"/>
    <w:rsid w:val="00CB695A"/>
    <w:rsid w:val="00CB69E0"/>
    <w:rsid w:val="00CC0307"/>
    <w:rsid w:val="00CC21EE"/>
    <w:rsid w:val="00CC26D0"/>
    <w:rsid w:val="00CC3497"/>
    <w:rsid w:val="00CC38B3"/>
    <w:rsid w:val="00CC3C2A"/>
    <w:rsid w:val="00CC4C11"/>
    <w:rsid w:val="00CC5D68"/>
    <w:rsid w:val="00CD1951"/>
    <w:rsid w:val="00CD2285"/>
    <w:rsid w:val="00CD2F6F"/>
    <w:rsid w:val="00CD619A"/>
    <w:rsid w:val="00CD7214"/>
    <w:rsid w:val="00CE06F0"/>
    <w:rsid w:val="00CE2122"/>
    <w:rsid w:val="00CE3D4F"/>
    <w:rsid w:val="00CE69C8"/>
    <w:rsid w:val="00CF3038"/>
    <w:rsid w:val="00CF69C0"/>
    <w:rsid w:val="00D00FAC"/>
    <w:rsid w:val="00D015B4"/>
    <w:rsid w:val="00D02421"/>
    <w:rsid w:val="00D06334"/>
    <w:rsid w:val="00D106AE"/>
    <w:rsid w:val="00D10799"/>
    <w:rsid w:val="00D136B4"/>
    <w:rsid w:val="00D16132"/>
    <w:rsid w:val="00D177A3"/>
    <w:rsid w:val="00D2022B"/>
    <w:rsid w:val="00D249F6"/>
    <w:rsid w:val="00D27F77"/>
    <w:rsid w:val="00D30601"/>
    <w:rsid w:val="00D34DE8"/>
    <w:rsid w:val="00D34EAF"/>
    <w:rsid w:val="00D35A13"/>
    <w:rsid w:val="00D35C7C"/>
    <w:rsid w:val="00D45E57"/>
    <w:rsid w:val="00D470DE"/>
    <w:rsid w:val="00D4717F"/>
    <w:rsid w:val="00D523BC"/>
    <w:rsid w:val="00D54999"/>
    <w:rsid w:val="00D5605A"/>
    <w:rsid w:val="00D56D65"/>
    <w:rsid w:val="00D61159"/>
    <w:rsid w:val="00D61A44"/>
    <w:rsid w:val="00D62252"/>
    <w:rsid w:val="00D63C71"/>
    <w:rsid w:val="00D663A9"/>
    <w:rsid w:val="00D67A13"/>
    <w:rsid w:val="00D704A8"/>
    <w:rsid w:val="00D73363"/>
    <w:rsid w:val="00D73895"/>
    <w:rsid w:val="00D73E44"/>
    <w:rsid w:val="00D7450F"/>
    <w:rsid w:val="00D747BE"/>
    <w:rsid w:val="00D757BC"/>
    <w:rsid w:val="00D77D35"/>
    <w:rsid w:val="00D8017F"/>
    <w:rsid w:val="00D83D62"/>
    <w:rsid w:val="00D83DF5"/>
    <w:rsid w:val="00D850C4"/>
    <w:rsid w:val="00D90851"/>
    <w:rsid w:val="00D9149E"/>
    <w:rsid w:val="00D92AFA"/>
    <w:rsid w:val="00D936CE"/>
    <w:rsid w:val="00D94630"/>
    <w:rsid w:val="00D95A3B"/>
    <w:rsid w:val="00D97023"/>
    <w:rsid w:val="00DA171B"/>
    <w:rsid w:val="00DA4141"/>
    <w:rsid w:val="00DA5E7A"/>
    <w:rsid w:val="00DA7DB7"/>
    <w:rsid w:val="00DB344E"/>
    <w:rsid w:val="00DB5B25"/>
    <w:rsid w:val="00DB641E"/>
    <w:rsid w:val="00DB75C3"/>
    <w:rsid w:val="00DB7948"/>
    <w:rsid w:val="00DC152C"/>
    <w:rsid w:val="00DC3873"/>
    <w:rsid w:val="00DC3D43"/>
    <w:rsid w:val="00DD1AF2"/>
    <w:rsid w:val="00DD382B"/>
    <w:rsid w:val="00DD3BDE"/>
    <w:rsid w:val="00DD497F"/>
    <w:rsid w:val="00DD4ED0"/>
    <w:rsid w:val="00DD5381"/>
    <w:rsid w:val="00DD6552"/>
    <w:rsid w:val="00DE0738"/>
    <w:rsid w:val="00DE45E9"/>
    <w:rsid w:val="00DE5A58"/>
    <w:rsid w:val="00DF0175"/>
    <w:rsid w:val="00DF3EB3"/>
    <w:rsid w:val="00DF5D07"/>
    <w:rsid w:val="00DF7BB9"/>
    <w:rsid w:val="00DF7E9C"/>
    <w:rsid w:val="00DF7F48"/>
    <w:rsid w:val="00E0513B"/>
    <w:rsid w:val="00E06FAD"/>
    <w:rsid w:val="00E12471"/>
    <w:rsid w:val="00E13126"/>
    <w:rsid w:val="00E13857"/>
    <w:rsid w:val="00E13B26"/>
    <w:rsid w:val="00E13B87"/>
    <w:rsid w:val="00E14FE9"/>
    <w:rsid w:val="00E152C5"/>
    <w:rsid w:val="00E1722D"/>
    <w:rsid w:val="00E21E30"/>
    <w:rsid w:val="00E22F96"/>
    <w:rsid w:val="00E32128"/>
    <w:rsid w:val="00E334AD"/>
    <w:rsid w:val="00E34E98"/>
    <w:rsid w:val="00E34EA2"/>
    <w:rsid w:val="00E37D3B"/>
    <w:rsid w:val="00E37F66"/>
    <w:rsid w:val="00E448E8"/>
    <w:rsid w:val="00E46C29"/>
    <w:rsid w:val="00E4731A"/>
    <w:rsid w:val="00E478E1"/>
    <w:rsid w:val="00E47E5D"/>
    <w:rsid w:val="00E5130D"/>
    <w:rsid w:val="00E532E5"/>
    <w:rsid w:val="00E62503"/>
    <w:rsid w:val="00E629AC"/>
    <w:rsid w:val="00E64254"/>
    <w:rsid w:val="00E648D7"/>
    <w:rsid w:val="00E6490F"/>
    <w:rsid w:val="00E66623"/>
    <w:rsid w:val="00E66CE4"/>
    <w:rsid w:val="00E7106A"/>
    <w:rsid w:val="00E72254"/>
    <w:rsid w:val="00E74352"/>
    <w:rsid w:val="00E80254"/>
    <w:rsid w:val="00E81272"/>
    <w:rsid w:val="00E82B24"/>
    <w:rsid w:val="00E83859"/>
    <w:rsid w:val="00E931C7"/>
    <w:rsid w:val="00E93908"/>
    <w:rsid w:val="00E9446B"/>
    <w:rsid w:val="00E96D16"/>
    <w:rsid w:val="00EA2D13"/>
    <w:rsid w:val="00EA3145"/>
    <w:rsid w:val="00EA66C8"/>
    <w:rsid w:val="00EA6755"/>
    <w:rsid w:val="00EA7725"/>
    <w:rsid w:val="00EA7941"/>
    <w:rsid w:val="00EA7D25"/>
    <w:rsid w:val="00EB17B4"/>
    <w:rsid w:val="00EB2269"/>
    <w:rsid w:val="00EB2966"/>
    <w:rsid w:val="00EB56BC"/>
    <w:rsid w:val="00EB6204"/>
    <w:rsid w:val="00EB635D"/>
    <w:rsid w:val="00EB6AE7"/>
    <w:rsid w:val="00EC0947"/>
    <w:rsid w:val="00EC0E72"/>
    <w:rsid w:val="00EC1738"/>
    <w:rsid w:val="00EC2195"/>
    <w:rsid w:val="00EC5E2B"/>
    <w:rsid w:val="00EC709B"/>
    <w:rsid w:val="00EE0CA9"/>
    <w:rsid w:val="00EE46A3"/>
    <w:rsid w:val="00EF00D1"/>
    <w:rsid w:val="00EF0938"/>
    <w:rsid w:val="00EF11CB"/>
    <w:rsid w:val="00EF2851"/>
    <w:rsid w:val="00EF366D"/>
    <w:rsid w:val="00EF479A"/>
    <w:rsid w:val="00EF4AF4"/>
    <w:rsid w:val="00EF4C71"/>
    <w:rsid w:val="00EF5ED8"/>
    <w:rsid w:val="00EF604F"/>
    <w:rsid w:val="00EF6C24"/>
    <w:rsid w:val="00EF7A22"/>
    <w:rsid w:val="00F01205"/>
    <w:rsid w:val="00F02BE3"/>
    <w:rsid w:val="00F0311E"/>
    <w:rsid w:val="00F107F0"/>
    <w:rsid w:val="00F12221"/>
    <w:rsid w:val="00F1304C"/>
    <w:rsid w:val="00F15087"/>
    <w:rsid w:val="00F2016E"/>
    <w:rsid w:val="00F22A6C"/>
    <w:rsid w:val="00F22C88"/>
    <w:rsid w:val="00F233DB"/>
    <w:rsid w:val="00F23859"/>
    <w:rsid w:val="00F23FA5"/>
    <w:rsid w:val="00F24D4E"/>
    <w:rsid w:val="00F25399"/>
    <w:rsid w:val="00F25B03"/>
    <w:rsid w:val="00F27BF0"/>
    <w:rsid w:val="00F31938"/>
    <w:rsid w:val="00F327BC"/>
    <w:rsid w:val="00F339D1"/>
    <w:rsid w:val="00F33E6E"/>
    <w:rsid w:val="00F353F7"/>
    <w:rsid w:val="00F42033"/>
    <w:rsid w:val="00F443D3"/>
    <w:rsid w:val="00F44B7D"/>
    <w:rsid w:val="00F46C0E"/>
    <w:rsid w:val="00F4724A"/>
    <w:rsid w:val="00F50535"/>
    <w:rsid w:val="00F50DF5"/>
    <w:rsid w:val="00F512FB"/>
    <w:rsid w:val="00F5433D"/>
    <w:rsid w:val="00F60792"/>
    <w:rsid w:val="00F63AB8"/>
    <w:rsid w:val="00F64F3F"/>
    <w:rsid w:val="00F657AF"/>
    <w:rsid w:val="00F6600D"/>
    <w:rsid w:val="00F66924"/>
    <w:rsid w:val="00F70290"/>
    <w:rsid w:val="00F702D1"/>
    <w:rsid w:val="00F702E4"/>
    <w:rsid w:val="00F73DCD"/>
    <w:rsid w:val="00F74304"/>
    <w:rsid w:val="00F75B2E"/>
    <w:rsid w:val="00F77523"/>
    <w:rsid w:val="00F85FEF"/>
    <w:rsid w:val="00F874C4"/>
    <w:rsid w:val="00F90984"/>
    <w:rsid w:val="00F929C1"/>
    <w:rsid w:val="00F95741"/>
    <w:rsid w:val="00F9676D"/>
    <w:rsid w:val="00FA06BF"/>
    <w:rsid w:val="00FA1308"/>
    <w:rsid w:val="00FA1E29"/>
    <w:rsid w:val="00FA2025"/>
    <w:rsid w:val="00FA2665"/>
    <w:rsid w:val="00FA4629"/>
    <w:rsid w:val="00FA50AE"/>
    <w:rsid w:val="00FA740B"/>
    <w:rsid w:val="00FB082E"/>
    <w:rsid w:val="00FB6A18"/>
    <w:rsid w:val="00FC357A"/>
    <w:rsid w:val="00FC443D"/>
    <w:rsid w:val="00FC6FE1"/>
    <w:rsid w:val="00FD2B17"/>
    <w:rsid w:val="00FD2FE0"/>
    <w:rsid w:val="00FD5626"/>
    <w:rsid w:val="00FE0B9C"/>
    <w:rsid w:val="00FF1F9E"/>
    <w:rsid w:val="00FF72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E80254"/>
    <w:pPr>
      <w:spacing w:before="120" w:after="200" w:line="276" w:lineRule="auto"/>
    </w:pPr>
    <w:rPr>
      <w:rFonts w:ascii="Cambria" w:hAnsi="Cambria"/>
      <w:color w:val="262626"/>
      <w:szCs w:val="22"/>
      <w:lang w:eastAsia="en-US"/>
    </w:rPr>
  </w:style>
  <w:style w:type="paragraph" w:styleId="Nadpis1">
    <w:name w:val="heading 1"/>
    <w:basedOn w:val="Normln"/>
    <w:next w:val="odstavec"/>
    <w:link w:val="Nadpis1Char"/>
    <w:uiPriority w:val="9"/>
    <w:qFormat/>
    <w:rsid w:val="00484992"/>
    <w:pPr>
      <w:keepNext/>
      <w:keepLines/>
      <w:pageBreakBefore/>
      <w:numPr>
        <w:numId w:val="4"/>
      </w:numPr>
      <w:spacing w:before="480" w:after="0"/>
      <w:outlineLvl w:val="0"/>
    </w:pPr>
    <w:rPr>
      <w:rFonts w:eastAsia="Times New Roman"/>
      <w:b/>
      <w:bCs/>
      <w:color w:val="365F91"/>
      <w:sz w:val="44"/>
      <w:szCs w:val="28"/>
      <w:lang w:val="x-none" w:eastAsia="x-none"/>
    </w:rPr>
  </w:style>
  <w:style w:type="paragraph" w:styleId="Nadpis2">
    <w:name w:val="heading 2"/>
    <w:basedOn w:val="Normln"/>
    <w:next w:val="odstavec"/>
    <w:link w:val="Nadpis2Char"/>
    <w:uiPriority w:val="9"/>
    <w:unhideWhenUsed/>
    <w:qFormat/>
    <w:rsid w:val="00D90851"/>
    <w:pPr>
      <w:keepNext/>
      <w:keepLines/>
      <w:numPr>
        <w:ilvl w:val="1"/>
        <w:numId w:val="4"/>
      </w:numPr>
      <w:spacing w:before="200" w:after="0"/>
      <w:outlineLvl w:val="1"/>
    </w:pPr>
    <w:rPr>
      <w:rFonts w:eastAsia="Times New Roman"/>
      <w:b/>
      <w:bCs/>
      <w:color w:val="4F81BD"/>
      <w:sz w:val="32"/>
      <w:szCs w:val="26"/>
      <w:lang w:val="x-none" w:eastAsia="x-none"/>
    </w:rPr>
  </w:style>
  <w:style w:type="paragraph" w:styleId="Nadpis3">
    <w:name w:val="heading 3"/>
    <w:basedOn w:val="Normln"/>
    <w:next w:val="odstavec"/>
    <w:link w:val="Nadpis3Char"/>
    <w:uiPriority w:val="9"/>
    <w:unhideWhenUsed/>
    <w:qFormat/>
    <w:rsid w:val="005F7E34"/>
    <w:pPr>
      <w:keepNext/>
      <w:keepLines/>
      <w:numPr>
        <w:ilvl w:val="2"/>
        <w:numId w:val="4"/>
      </w:numPr>
      <w:spacing w:before="240" w:after="120"/>
      <w:outlineLvl w:val="2"/>
    </w:pPr>
    <w:rPr>
      <w:rFonts w:eastAsia="Times New Roman"/>
      <w:b/>
      <w:bCs/>
      <w:color w:val="31849B"/>
      <w:sz w:val="24"/>
      <w:szCs w:val="20"/>
      <w:lang w:val="x-none" w:eastAsia="x-none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281953"/>
    <w:pPr>
      <w:keepNext/>
      <w:keepLines/>
      <w:numPr>
        <w:ilvl w:val="3"/>
        <w:numId w:val="4"/>
      </w:numPr>
      <w:spacing w:before="200" w:after="120"/>
      <w:outlineLvl w:val="3"/>
    </w:pPr>
    <w:rPr>
      <w:rFonts w:eastAsia="Times New Roman"/>
      <w:b/>
      <w:bCs/>
      <w:iCs/>
      <w:color w:val="1F497D"/>
      <w:szCs w:val="20"/>
      <w:lang w:val="x-none" w:eastAsia="x-none"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D73895"/>
    <w:pPr>
      <w:keepNext/>
      <w:keepLines/>
      <w:numPr>
        <w:ilvl w:val="4"/>
        <w:numId w:val="4"/>
      </w:numPr>
      <w:spacing w:before="200" w:after="0"/>
      <w:outlineLvl w:val="4"/>
    </w:pPr>
    <w:rPr>
      <w:rFonts w:eastAsia="Times New Roman"/>
      <w:color w:val="243F60"/>
      <w:szCs w:val="20"/>
      <w:lang w:val="x-none" w:eastAsia="x-none"/>
    </w:rPr>
  </w:style>
  <w:style w:type="paragraph" w:styleId="Nadpis6">
    <w:name w:val="heading 6"/>
    <w:basedOn w:val="Normln"/>
    <w:next w:val="Normln"/>
    <w:link w:val="Nadpis6Char"/>
    <w:uiPriority w:val="9"/>
    <w:unhideWhenUsed/>
    <w:qFormat/>
    <w:rsid w:val="002F3041"/>
    <w:pPr>
      <w:keepNext/>
      <w:keepLines/>
      <w:numPr>
        <w:ilvl w:val="5"/>
        <w:numId w:val="4"/>
      </w:numPr>
      <w:spacing w:before="200" w:after="0"/>
      <w:outlineLvl w:val="5"/>
    </w:pPr>
    <w:rPr>
      <w:rFonts w:eastAsia="Times New Roman"/>
      <w:i/>
      <w:iCs/>
      <w:color w:val="243F60"/>
      <w:szCs w:val="20"/>
      <w:lang w:val="x-none" w:eastAsia="x-none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7728DD"/>
    <w:pPr>
      <w:numPr>
        <w:ilvl w:val="6"/>
        <w:numId w:val="4"/>
      </w:numPr>
      <w:spacing w:before="240" w:after="60"/>
      <w:outlineLvl w:val="6"/>
    </w:pPr>
    <w:rPr>
      <w:rFonts w:ascii="Calibri" w:eastAsia="Times New Roman" w:hAnsi="Calibri"/>
      <w:sz w:val="24"/>
      <w:szCs w:val="24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7728DD"/>
    <w:pPr>
      <w:numPr>
        <w:ilvl w:val="7"/>
        <w:numId w:val="4"/>
      </w:numPr>
      <w:spacing w:before="240" w:after="60"/>
      <w:outlineLvl w:val="7"/>
    </w:pPr>
    <w:rPr>
      <w:rFonts w:ascii="Calibri" w:eastAsia="Times New Roman" w:hAnsi="Calibri"/>
      <w:i/>
      <w:iCs/>
      <w:sz w:val="24"/>
      <w:szCs w:val="24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7728DD"/>
    <w:pPr>
      <w:numPr>
        <w:ilvl w:val="8"/>
        <w:numId w:val="4"/>
      </w:numPr>
      <w:spacing w:before="240" w:after="60"/>
      <w:outlineLvl w:val="8"/>
    </w:pPr>
    <w:rPr>
      <w:rFonts w:eastAsia="Times New Roman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7248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72484D"/>
  </w:style>
  <w:style w:type="paragraph" w:styleId="Zpat">
    <w:name w:val="footer"/>
    <w:basedOn w:val="Normln"/>
    <w:link w:val="ZpatChar"/>
    <w:unhideWhenUsed/>
    <w:rsid w:val="007248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72484D"/>
  </w:style>
  <w:style w:type="paragraph" w:styleId="Textbubliny">
    <w:name w:val="Balloon Text"/>
    <w:basedOn w:val="Normln"/>
    <w:link w:val="TextbublinyChar"/>
    <w:uiPriority w:val="99"/>
    <w:semiHidden/>
    <w:unhideWhenUsed/>
    <w:rsid w:val="0072484D"/>
    <w:pPr>
      <w:spacing w:after="0" w:line="240" w:lineRule="auto"/>
    </w:pPr>
    <w:rPr>
      <w:rFonts w:ascii="Tahoma" w:hAnsi="Tahoma"/>
      <w:color w:val="auto"/>
      <w:sz w:val="16"/>
      <w:szCs w:val="16"/>
      <w:lang w:val="x-none" w:eastAsia="x-none"/>
    </w:rPr>
  </w:style>
  <w:style w:type="character" w:customStyle="1" w:styleId="TextbublinyChar">
    <w:name w:val="Text bubliny Char"/>
    <w:link w:val="Textbubliny"/>
    <w:uiPriority w:val="99"/>
    <w:semiHidden/>
    <w:rsid w:val="0072484D"/>
    <w:rPr>
      <w:rFonts w:ascii="Tahoma" w:hAnsi="Tahoma" w:cs="Tahoma"/>
      <w:sz w:val="16"/>
      <w:szCs w:val="16"/>
    </w:rPr>
  </w:style>
  <w:style w:type="character" w:customStyle="1" w:styleId="Nadpis1Char">
    <w:name w:val="Nadpis 1 Char"/>
    <w:link w:val="Nadpis1"/>
    <w:uiPriority w:val="9"/>
    <w:rsid w:val="00484992"/>
    <w:rPr>
      <w:rFonts w:ascii="Cambria" w:eastAsia="Times New Roman" w:hAnsi="Cambria"/>
      <w:b/>
      <w:bCs/>
      <w:color w:val="365F91"/>
      <w:sz w:val="44"/>
      <w:szCs w:val="28"/>
      <w:lang w:val="x-none" w:eastAsia="x-none"/>
    </w:rPr>
  </w:style>
  <w:style w:type="character" w:styleId="Zstupntext">
    <w:name w:val="Placeholder Text"/>
    <w:uiPriority w:val="99"/>
    <w:semiHidden/>
    <w:rsid w:val="0099327A"/>
    <w:rPr>
      <w:color w:val="808080"/>
    </w:rPr>
  </w:style>
  <w:style w:type="character" w:customStyle="1" w:styleId="Nadpis2Char">
    <w:name w:val="Nadpis 2 Char"/>
    <w:link w:val="Nadpis2"/>
    <w:uiPriority w:val="9"/>
    <w:rsid w:val="00D90851"/>
    <w:rPr>
      <w:rFonts w:ascii="Cambria" w:eastAsia="Times New Roman" w:hAnsi="Cambria"/>
      <w:b/>
      <w:bCs/>
      <w:color w:val="4F81BD"/>
      <w:sz w:val="32"/>
      <w:szCs w:val="26"/>
      <w:lang w:val="x-none" w:eastAsia="x-none"/>
    </w:rPr>
  </w:style>
  <w:style w:type="character" w:customStyle="1" w:styleId="Nadpis3Char">
    <w:name w:val="Nadpis 3 Char"/>
    <w:link w:val="Nadpis3"/>
    <w:uiPriority w:val="9"/>
    <w:rsid w:val="005F7E34"/>
    <w:rPr>
      <w:rFonts w:ascii="Cambria" w:eastAsia="Times New Roman" w:hAnsi="Cambria"/>
      <w:b/>
      <w:bCs/>
      <w:color w:val="31849B"/>
      <w:sz w:val="24"/>
      <w:lang w:val="x-none" w:eastAsia="x-none"/>
    </w:rPr>
  </w:style>
  <w:style w:type="character" w:customStyle="1" w:styleId="Nadpis4Char">
    <w:name w:val="Nadpis 4 Char"/>
    <w:link w:val="Nadpis4"/>
    <w:uiPriority w:val="9"/>
    <w:rsid w:val="00281953"/>
    <w:rPr>
      <w:rFonts w:ascii="Cambria" w:eastAsia="Times New Roman" w:hAnsi="Cambria"/>
      <w:b/>
      <w:bCs/>
      <w:iCs/>
      <w:color w:val="1F497D"/>
      <w:lang w:val="x-none" w:eastAsia="x-none"/>
    </w:rPr>
  </w:style>
  <w:style w:type="paragraph" w:customStyle="1" w:styleId="Tabulka">
    <w:name w:val="Tabulka"/>
    <w:basedOn w:val="Normln"/>
    <w:autoRedefine/>
    <w:qFormat/>
    <w:rsid w:val="004931AF"/>
    <w:pPr>
      <w:tabs>
        <w:tab w:val="left" w:pos="2977"/>
      </w:tabs>
      <w:spacing w:before="20" w:after="20" w:line="240" w:lineRule="auto"/>
      <w:ind w:left="113" w:right="113"/>
    </w:pPr>
    <w:rPr>
      <w:rFonts w:eastAsia="Times New Roman"/>
      <w:color w:val="1C1C1C"/>
      <w:sz w:val="16"/>
      <w:szCs w:val="16"/>
      <w:lang w:eastAsia="cs-CZ"/>
    </w:rPr>
  </w:style>
  <w:style w:type="paragraph" w:customStyle="1" w:styleId="Tabulka-popis">
    <w:name w:val="Tabulka - popis"/>
    <w:basedOn w:val="Tabulka"/>
    <w:autoRedefine/>
    <w:qFormat/>
    <w:rsid w:val="004078D4"/>
    <w:rPr>
      <w:rFonts w:ascii="Calibri" w:hAnsi="Calibri"/>
      <w:color w:val="7030A0"/>
    </w:rPr>
  </w:style>
  <w:style w:type="character" w:styleId="Hypertextovodkaz">
    <w:name w:val="Hyperlink"/>
    <w:uiPriority w:val="99"/>
    <w:unhideWhenUsed/>
    <w:rsid w:val="00D35C7C"/>
    <w:rPr>
      <w:color w:val="0000FF"/>
      <w:u w:val="single"/>
    </w:rPr>
  </w:style>
  <w:style w:type="paragraph" w:styleId="Odstavecseseznamem">
    <w:name w:val="List Paragraph"/>
    <w:basedOn w:val="Normln"/>
    <w:link w:val="OdstavecseseznamemChar"/>
    <w:uiPriority w:val="34"/>
    <w:qFormat/>
    <w:rsid w:val="00E80254"/>
    <w:pPr>
      <w:spacing w:before="0" w:after="120"/>
    </w:pPr>
  </w:style>
  <w:style w:type="character" w:customStyle="1" w:styleId="Nadpis5Char">
    <w:name w:val="Nadpis 5 Char"/>
    <w:link w:val="Nadpis5"/>
    <w:uiPriority w:val="9"/>
    <w:rsid w:val="00D73895"/>
    <w:rPr>
      <w:rFonts w:ascii="Cambria" w:eastAsia="Times New Roman" w:hAnsi="Cambria"/>
      <w:color w:val="243F60"/>
      <w:lang w:val="x-none" w:eastAsia="x-none"/>
    </w:rPr>
  </w:style>
  <w:style w:type="paragraph" w:styleId="Nzev">
    <w:name w:val="Title"/>
    <w:basedOn w:val="Normln"/>
    <w:next w:val="Normln"/>
    <w:link w:val="NzevChar"/>
    <w:uiPriority w:val="10"/>
    <w:qFormat/>
    <w:rsid w:val="00915EAE"/>
    <w:pPr>
      <w:pBdr>
        <w:bottom w:val="single" w:sz="8" w:space="4" w:color="4F81BD"/>
      </w:pBdr>
      <w:spacing w:after="300" w:line="240" w:lineRule="auto"/>
      <w:contextualSpacing/>
    </w:pPr>
    <w:rPr>
      <w:rFonts w:eastAsia="Times New Roman"/>
      <w:color w:val="17365D"/>
      <w:spacing w:val="5"/>
      <w:kern w:val="28"/>
      <w:sz w:val="52"/>
      <w:szCs w:val="52"/>
      <w:lang w:val="x-none" w:eastAsia="x-none"/>
    </w:rPr>
  </w:style>
  <w:style w:type="character" w:customStyle="1" w:styleId="NzevChar">
    <w:name w:val="Název Char"/>
    <w:link w:val="Nzev"/>
    <w:uiPriority w:val="10"/>
    <w:rsid w:val="00915EAE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Nadpisobsahu">
    <w:name w:val="TOC Heading"/>
    <w:basedOn w:val="Nadpis1"/>
    <w:next w:val="Normln"/>
    <w:uiPriority w:val="39"/>
    <w:unhideWhenUsed/>
    <w:qFormat/>
    <w:rsid w:val="00953035"/>
    <w:pPr>
      <w:outlineLvl w:val="9"/>
    </w:pPr>
  </w:style>
  <w:style w:type="paragraph" w:styleId="Obsah1">
    <w:name w:val="toc 1"/>
    <w:basedOn w:val="Normln"/>
    <w:next w:val="Normln"/>
    <w:autoRedefine/>
    <w:uiPriority w:val="39"/>
    <w:unhideWhenUsed/>
    <w:rsid w:val="00B65254"/>
    <w:pPr>
      <w:tabs>
        <w:tab w:val="left" w:pos="709"/>
        <w:tab w:val="right" w:leader="dot" w:pos="9629"/>
      </w:tabs>
      <w:spacing w:after="0"/>
    </w:pPr>
    <w:rPr>
      <w:noProof/>
    </w:rPr>
  </w:style>
  <w:style w:type="paragraph" w:styleId="Titulek">
    <w:name w:val="caption"/>
    <w:basedOn w:val="Normln"/>
    <w:next w:val="odstavec"/>
    <w:unhideWhenUsed/>
    <w:qFormat/>
    <w:rsid w:val="00181D9F"/>
    <w:pPr>
      <w:keepNext/>
      <w:spacing w:line="240" w:lineRule="auto"/>
    </w:pPr>
    <w:rPr>
      <w:b/>
      <w:bCs/>
      <w:color w:val="4F81BD"/>
      <w:sz w:val="18"/>
      <w:szCs w:val="18"/>
    </w:rPr>
  </w:style>
  <w:style w:type="paragraph" w:styleId="Obsah2">
    <w:name w:val="toc 2"/>
    <w:basedOn w:val="Normln"/>
    <w:next w:val="Normln"/>
    <w:autoRedefine/>
    <w:uiPriority w:val="39"/>
    <w:unhideWhenUsed/>
    <w:rsid w:val="00D757BC"/>
    <w:pPr>
      <w:tabs>
        <w:tab w:val="right" w:leader="dot" w:pos="9639"/>
      </w:tabs>
      <w:spacing w:after="100"/>
      <w:ind w:left="709"/>
    </w:pPr>
    <w:rPr>
      <w:noProof/>
      <w:sz w:val="18"/>
    </w:rPr>
  </w:style>
  <w:style w:type="paragraph" w:styleId="Obsah3">
    <w:name w:val="toc 3"/>
    <w:basedOn w:val="Normln"/>
    <w:next w:val="Normln"/>
    <w:autoRedefine/>
    <w:uiPriority w:val="39"/>
    <w:unhideWhenUsed/>
    <w:rsid w:val="00D757BC"/>
    <w:pPr>
      <w:tabs>
        <w:tab w:val="right" w:leader="dot" w:pos="9639"/>
      </w:tabs>
      <w:spacing w:after="100"/>
      <w:ind w:left="1134"/>
    </w:pPr>
    <w:rPr>
      <w:noProof/>
      <w:sz w:val="16"/>
    </w:rPr>
  </w:style>
  <w:style w:type="paragraph" w:styleId="Seznamobrzk">
    <w:name w:val="table of figures"/>
    <w:basedOn w:val="Normln"/>
    <w:next w:val="Normln"/>
    <w:uiPriority w:val="99"/>
    <w:unhideWhenUsed/>
    <w:rsid w:val="005D6D57"/>
    <w:pPr>
      <w:spacing w:after="0"/>
    </w:pPr>
  </w:style>
  <w:style w:type="character" w:styleId="Odkaznakoment">
    <w:name w:val="annotation reference"/>
    <w:uiPriority w:val="99"/>
    <w:unhideWhenUsed/>
    <w:rsid w:val="0072516E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72516E"/>
    <w:pPr>
      <w:spacing w:line="240" w:lineRule="auto"/>
    </w:pPr>
    <w:rPr>
      <w:szCs w:val="20"/>
      <w:lang w:val="x-none" w:eastAsia="x-none"/>
    </w:rPr>
  </w:style>
  <w:style w:type="character" w:customStyle="1" w:styleId="TextkomenteChar">
    <w:name w:val="Text komentáře Char"/>
    <w:link w:val="Textkomente"/>
    <w:uiPriority w:val="99"/>
    <w:rsid w:val="0072516E"/>
    <w:rPr>
      <w:rFonts w:ascii="Cambria" w:hAnsi="Cambria"/>
      <w:color w:val="262626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5C365B"/>
    <w:rPr>
      <w:b/>
      <w:bCs/>
    </w:rPr>
  </w:style>
  <w:style w:type="character" w:customStyle="1" w:styleId="PedmtkomenteChar">
    <w:name w:val="Předmět komentáře Char"/>
    <w:link w:val="Pedmtkomente"/>
    <w:uiPriority w:val="99"/>
    <w:semiHidden/>
    <w:rsid w:val="005C365B"/>
    <w:rPr>
      <w:rFonts w:ascii="Cambria" w:hAnsi="Cambria"/>
      <w:b/>
      <w:bCs/>
      <w:color w:val="262626"/>
      <w:sz w:val="20"/>
      <w:szCs w:val="20"/>
    </w:rPr>
  </w:style>
  <w:style w:type="paragraph" w:customStyle="1" w:styleId="odstavec">
    <w:name w:val="odstavec"/>
    <w:basedOn w:val="Normln"/>
    <w:link w:val="odstavecChar"/>
    <w:qFormat/>
    <w:rsid w:val="00E80254"/>
    <w:pPr>
      <w:spacing w:after="120"/>
    </w:pPr>
    <w:rPr>
      <w:szCs w:val="20"/>
      <w:lang w:val="x-none" w:eastAsia="x-none"/>
    </w:rPr>
  </w:style>
  <w:style w:type="character" w:styleId="Sledovanodkaz">
    <w:name w:val="FollowedHyperlink"/>
    <w:uiPriority w:val="99"/>
    <w:semiHidden/>
    <w:unhideWhenUsed/>
    <w:rsid w:val="00E22F96"/>
    <w:rPr>
      <w:color w:val="800080"/>
      <w:u w:val="single"/>
    </w:rPr>
  </w:style>
  <w:style w:type="character" w:customStyle="1" w:styleId="odstavecChar">
    <w:name w:val="odstavec Char"/>
    <w:link w:val="odstavec"/>
    <w:rsid w:val="00E80254"/>
    <w:rPr>
      <w:rFonts w:ascii="Cambria" w:hAnsi="Cambria"/>
      <w:color w:val="262626"/>
      <w:lang w:val="x-none" w:eastAsia="x-none"/>
    </w:rPr>
  </w:style>
  <w:style w:type="table" w:styleId="Mkatabulky">
    <w:name w:val="Table Grid"/>
    <w:basedOn w:val="Normlntabulka"/>
    <w:uiPriority w:val="39"/>
    <w:rsid w:val="009A3DF1"/>
    <w:rPr>
      <w:rFonts w:eastAsia="Times New Roman"/>
      <w:sz w:val="24"/>
      <w:szCs w:val="24"/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324D6A"/>
    <w:pPr>
      <w:spacing w:after="0" w:line="240" w:lineRule="auto"/>
    </w:pPr>
    <w:rPr>
      <w:szCs w:val="20"/>
      <w:lang w:val="x-none" w:eastAsia="x-none"/>
    </w:rPr>
  </w:style>
  <w:style w:type="character" w:customStyle="1" w:styleId="TextpoznpodarouChar">
    <w:name w:val="Text pozn. pod čarou Char"/>
    <w:link w:val="Textpoznpodarou"/>
    <w:uiPriority w:val="99"/>
    <w:semiHidden/>
    <w:rsid w:val="00324D6A"/>
    <w:rPr>
      <w:rFonts w:ascii="Cambria" w:hAnsi="Cambria"/>
      <w:color w:val="262626"/>
      <w:sz w:val="20"/>
      <w:szCs w:val="20"/>
    </w:rPr>
  </w:style>
  <w:style w:type="character" w:styleId="Znakapoznpodarou">
    <w:name w:val="footnote reference"/>
    <w:uiPriority w:val="99"/>
    <w:semiHidden/>
    <w:unhideWhenUsed/>
    <w:rsid w:val="00324D6A"/>
    <w:rPr>
      <w:vertAlign w:val="superscript"/>
    </w:rPr>
  </w:style>
  <w:style w:type="paragraph" w:styleId="Textvysvtlivek">
    <w:name w:val="endnote text"/>
    <w:basedOn w:val="Normln"/>
    <w:link w:val="TextvysvtlivekChar"/>
    <w:uiPriority w:val="99"/>
    <w:semiHidden/>
    <w:unhideWhenUsed/>
    <w:rsid w:val="00980CB0"/>
    <w:pPr>
      <w:spacing w:after="0" w:line="240" w:lineRule="auto"/>
    </w:pPr>
    <w:rPr>
      <w:rFonts w:ascii="Arial" w:eastAsia="Times New Roman" w:hAnsi="Arial"/>
      <w:color w:val="auto"/>
      <w:szCs w:val="20"/>
      <w:lang w:val="x-none" w:eastAsia="x-none"/>
    </w:rPr>
  </w:style>
  <w:style w:type="character" w:customStyle="1" w:styleId="TextvysvtlivekChar">
    <w:name w:val="Text vysvětlivek Char"/>
    <w:link w:val="Textvysvtlivek"/>
    <w:uiPriority w:val="99"/>
    <w:semiHidden/>
    <w:rsid w:val="00980CB0"/>
    <w:rPr>
      <w:rFonts w:ascii="Arial" w:eastAsia="Times New Roman" w:hAnsi="Arial" w:cs="Times New Roman"/>
      <w:sz w:val="20"/>
      <w:szCs w:val="20"/>
    </w:rPr>
  </w:style>
  <w:style w:type="character" w:styleId="Odkaznavysvtlivky">
    <w:name w:val="endnote reference"/>
    <w:uiPriority w:val="99"/>
    <w:semiHidden/>
    <w:unhideWhenUsed/>
    <w:rsid w:val="00980CB0"/>
    <w:rPr>
      <w:vertAlign w:val="superscript"/>
    </w:rPr>
  </w:style>
  <w:style w:type="paragraph" w:styleId="Normlnweb">
    <w:name w:val="Normal (Web)"/>
    <w:basedOn w:val="Normln"/>
    <w:uiPriority w:val="99"/>
    <w:unhideWhenUsed/>
    <w:rsid w:val="00EF366D"/>
    <w:pPr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cs-CZ"/>
    </w:rPr>
  </w:style>
  <w:style w:type="character" w:customStyle="1" w:styleId="Nadpis6Char">
    <w:name w:val="Nadpis 6 Char"/>
    <w:link w:val="Nadpis6"/>
    <w:uiPriority w:val="9"/>
    <w:rsid w:val="002F3041"/>
    <w:rPr>
      <w:rFonts w:ascii="Cambria" w:eastAsia="Times New Roman" w:hAnsi="Cambria"/>
      <w:i/>
      <w:iCs/>
      <w:color w:val="243F60"/>
      <w:lang w:val="x-none" w:eastAsia="x-none"/>
    </w:rPr>
  </w:style>
  <w:style w:type="paragraph" w:styleId="Bezmezer">
    <w:name w:val="No Spacing"/>
    <w:uiPriority w:val="1"/>
    <w:qFormat/>
    <w:rsid w:val="00D73895"/>
    <w:rPr>
      <w:sz w:val="22"/>
      <w:szCs w:val="22"/>
      <w:lang w:eastAsia="en-US"/>
    </w:rPr>
  </w:style>
  <w:style w:type="paragraph" w:styleId="Obsah4">
    <w:name w:val="toc 4"/>
    <w:basedOn w:val="Normln"/>
    <w:next w:val="Normln"/>
    <w:autoRedefine/>
    <w:uiPriority w:val="39"/>
    <w:unhideWhenUsed/>
    <w:rsid w:val="00D73895"/>
    <w:pPr>
      <w:spacing w:after="100"/>
      <w:ind w:left="660"/>
    </w:pPr>
    <w:rPr>
      <w:rFonts w:ascii="Calibri" w:eastAsia="Times New Roman" w:hAnsi="Calibri"/>
      <w:color w:val="auto"/>
      <w:lang w:eastAsia="cs-CZ"/>
    </w:rPr>
  </w:style>
  <w:style w:type="paragraph" w:styleId="Obsah5">
    <w:name w:val="toc 5"/>
    <w:basedOn w:val="Normln"/>
    <w:next w:val="Normln"/>
    <w:autoRedefine/>
    <w:uiPriority w:val="39"/>
    <w:unhideWhenUsed/>
    <w:rsid w:val="00D73895"/>
    <w:pPr>
      <w:spacing w:after="100"/>
      <w:ind w:left="880"/>
    </w:pPr>
    <w:rPr>
      <w:rFonts w:ascii="Calibri" w:eastAsia="Times New Roman" w:hAnsi="Calibri"/>
      <w:color w:val="auto"/>
      <w:lang w:eastAsia="cs-CZ"/>
    </w:rPr>
  </w:style>
  <w:style w:type="paragraph" w:styleId="Obsah6">
    <w:name w:val="toc 6"/>
    <w:basedOn w:val="Normln"/>
    <w:next w:val="Normln"/>
    <w:autoRedefine/>
    <w:uiPriority w:val="39"/>
    <w:unhideWhenUsed/>
    <w:rsid w:val="00D73895"/>
    <w:pPr>
      <w:spacing w:after="100"/>
      <w:ind w:left="1100"/>
    </w:pPr>
    <w:rPr>
      <w:rFonts w:ascii="Calibri" w:eastAsia="Times New Roman" w:hAnsi="Calibri"/>
      <w:color w:val="auto"/>
      <w:lang w:eastAsia="cs-CZ"/>
    </w:rPr>
  </w:style>
  <w:style w:type="paragraph" w:styleId="Obsah7">
    <w:name w:val="toc 7"/>
    <w:basedOn w:val="Normln"/>
    <w:next w:val="Normln"/>
    <w:autoRedefine/>
    <w:uiPriority w:val="39"/>
    <w:unhideWhenUsed/>
    <w:rsid w:val="00D73895"/>
    <w:pPr>
      <w:spacing w:after="100"/>
      <w:ind w:left="1320"/>
    </w:pPr>
    <w:rPr>
      <w:rFonts w:ascii="Calibri" w:eastAsia="Times New Roman" w:hAnsi="Calibri"/>
      <w:color w:val="auto"/>
      <w:lang w:eastAsia="cs-CZ"/>
    </w:rPr>
  </w:style>
  <w:style w:type="paragraph" w:styleId="Obsah8">
    <w:name w:val="toc 8"/>
    <w:basedOn w:val="Normln"/>
    <w:next w:val="Normln"/>
    <w:autoRedefine/>
    <w:uiPriority w:val="39"/>
    <w:unhideWhenUsed/>
    <w:rsid w:val="00D73895"/>
    <w:pPr>
      <w:spacing w:after="100"/>
      <w:ind w:left="1540"/>
    </w:pPr>
    <w:rPr>
      <w:rFonts w:ascii="Calibri" w:eastAsia="Times New Roman" w:hAnsi="Calibri"/>
      <w:color w:val="auto"/>
      <w:lang w:eastAsia="cs-CZ"/>
    </w:rPr>
  </w:style>
  <w:style w:type="paragraph" w:styleId="Obsah9">
    <w:name w:val="toc 9"/>
    <w:basedOn w:val="Normln"/>
    <w:next w:val="Normln"/>
    <w:autoRedefine/>
    <w:uiPriority w:val="39"/>
    <w:unhideWhenUsed/>
    <w:rsid w:val="00D73895"/>
    <w:pPr>
      <w:spacing w:after="100"/>
      <w:ind w:left="1760"/>
    </w:pPr>
    <w:rPr>
      <w:rFonts w:ascii="Calibri" w:eastAsia="Times New Roman" w:hAnsi="Calibri"/>
      <w:color w:val="auto"/>
      <w:lang w:eastAsia="cs-CZ"/>
    </w:rPr>
  </w:style>
  <w:style w:type="paragraph" w:styleId="Revize">
    <w:name w:val="Revision"/>
    <w:hidden/>
    <w:uiPriority w:val="99"/>
    <w:semiHidden/>
    <w:rsid w:val="00690873"/>
    <w:rPr>
      <w:rFonts w:ascii="Cambria" w:hAnsi="Cambria"/>
      <w:color w:val="262626"/>
      <w:sz w:val="22"/>
      <w:szCs w:val="22"/>
      <w:lang w:eastAsia="en-US"/>
    </w:rPr>
  </w:style>
  <w:style w:type="character" w:customStyle="1" w:styleId="googqs-tidbit">
    <w:name w:val="goog_qs-tidbit"/>
    <w:rsid w:val="00082807"/>
  </w:style>
  <w:style w:type="character" w:customStyle="1" w:styleId="mw-headline">
    <w:name w:val="mw-headline"/>
    <w:rsid w:val="00082807"/>
  </w:style>
  <w:style w:type="character" w:styleId="Siln">
    <w:name w:val="Strong"/>
    <w:uiPriority w:val="22"/>
    <w:qFormat/>
    <w:rsid w:val="002E4982"/>
    <w:rPr>
      <w:b/>
      <w:bCs/>
    </w:rPr>
  </w:style>
  <w:style w:type="paragraph" w:customStyle="1" w:styleId="Default">
    <w:name w:val="Default"/>
    <w:rsid w:val="00D9149E"/>
    <w:pPr>
      <w:autoSpaceDE w:val="0"/>
      <w:autoSpaceDN w:val="0"/>
      <w:adjustRightInd w:val="0"/>
    </w:pPr>
    <w:rPr>
      <w:rFonts w:ascii="Cambria" w:hAnsi="Cambria" w:cs="Cambria"/>
      <w:color w:val="000000"/>
      <w:sz w:val="24"/>
      <w:szCs w:val="24"/>
    </w:rPr>
  </w:style>
  <w:style w:type="character" w:customStyle="1" w:styleId="Nadpis7Char">
    <w:name w:val="Nadpis 7 Char"/>
    <w:link w:val="Nadpis7"/>
    <w:uiPriority w:val="9"/>
    <w:semiHidden/>
    <w:rsid w:val="007728DD"/>
    <w:rPr>
      <w:rFonts w:eastAsia="Times New Roman"/>
      <w:color w:val="262626"/>
      <w:sz w:val="24"/>
      <w:szCs w:val="24"/>
      <w:lang w:eastAsia="en-US"/>
    </w:rPr>
  </w:style>
  <w:style w:type="character" w:customStyle="1" w:styleId="Nadpis8Char">
    <w:name w:val="Nadpis 8 Char"/>
    <w:link w:val="Nadpis8"/>
    <w:uiPriority w:val="9"/>
    <w:semiHidden/>
    <w:rsid w:val="007728DD"/>
    <w:rPr>
      <w:rFonts w:eastAsia="Times New Roman"/>
      <w:i/>
      <w:iCs/>
      <w:color w:val="262626"/>
      <w:sz w:val="24"/>
      <w:szCs w:val="24"/>
      <w:lang w:eastAsia="en-US"/>
    </w:rPr>
  </w:style>
  <w:style w:type="character" w:customStyle="1" w:styleId="Nadpis9Char">
    <w:name w:val="Nadpis 9 Char"/>
    <w:link w:val="Nadpis9"/>
    <w:uiPriority w:val="9"/>
    <w:semiHidden/>
    <w:rsid w:val="007728DD"/>
    <w:rPr>
      <w:rFonts w:ascii="Cambria" w:eastAsia="Times New Roman" w:hAnsi="Cambria"/>
      <w:color w:val="262626"/>
      <w:szCs w:val="22"/>
      <w:lang w:eastAsia="en-US"/>
    </w:rPr>
  </w:style>
  <w:style w:type="paragraph" w:customStyle="1" w:styleId="nadpis-priloha">
    <w:name w:val="nadpis - priloha"/>
    <w:basedOn w:val="Nadpis2"/>
    <w:link w:val="nadpis-prilohaChar"/>
    <w:qFormat/>
    <w:rsid w:val="00181D9F"/>
    <w:pPr>
      <w:numPr>
        <w:ilvl w:val="0"/>
        <w:numId w:val="0"/>
      </w:numPr>
    </w:pPr>
  </w:style>
  <w:style w:type="paragraph" w:customStyle="1" w:styleId="Tabulka-velke">
    <w:name w:val="Tabulka - velke"/>
    <w:basedOn w:val="Normln"/>
    <w:link w:val="Tabulka-velkeChar"/>
    <w:qFormat/>
    <w:rsid w:val="00284448"/>
    <w:pPr>
      <w:spacing w:after="0"/>
    </w:pPr>
    <w:rPr>
      <w:lang w:eastAsia="cs-CZ"/>
    </w:rPr>
  </w:style>
  <w:style w:type="character" w:customStyle="1" w:styleId="nadpis-prilohaChar">
    <w:name w:val="nadpis - priloha Char"/>
    <w:link w:val="nadpis-priloha"/>
    <w:rsid w:val="00181D9F"/>
    <w:rPr>
      <w:rFonts w:ascii="Cambria" w:eastAsia="Times New Roman" w:hAnsi="Cambria"/>
      <w:b/>
      <w:bCs/>
      <w:color w:val="4F81BD"/>
      <w:sz w:val="32"/>
      <w:szCs w:val="26"/>
      <w:lang w:val="x-none" w:eastAsia="x-none"/>
    </w:rPr>
  </w:style>
  <w:style w:type="character" w:customStyle="1" w:styleId="Tabulka-velkeChar">
    <w:name w:val="Tabulka - velke Char"/>
    <w:link w:val="Tabulka-velke"/>
    <w:rsid w:val="00284448"/>
    <w:rPr>
      <w:rFonts w:ascii="Cambria" w:hAnsi="Cambria"/>
      <w:color w:val="262626"/>
      <w:szCs w:val="22"/>
    </w:rPr>
  </w:style>
  <w:style w:type="paragraph" w:customStyle="1" w:styleId="font5">
    <w:name w:val="font5"/>
    <w:basedOn w:val="Normln"/>
    <w:rsid w:val="00B13E81"/>
    <w:pPr>
      <w:spacing w:before="100" w:beforeAutospacing="1" w:after="100" w:afterAutospacing="1" w:line="240" w:lineRule="auto"/>
    </w:pPr>
    <w:rPr>
      <w:rFonts w:eastAsia="Times New Roman"/>
      <w:color w:val="auto"/>
      <w:sz w:val="15"/>
      <w:szCs w:val="15"/>
      <w:lang w:eastAsia="cs-CZ"/>
    </w:rPr>
  </w:style>
  <w:style w:type="paragraph" w:customStyle="1" w:styleId="xl65">
    <w:name w:val="xl65"/>
    <w:basedOn w:val="Normln"/>
    <w:rsid w:val="00B13E81"/>
    <w:pPr>
      <w:shd w:val="clear" w:color="000000" w:fill="808080"/>
      <w:spacing w:before="100" w:beforeAutospacing="1" w:after="100" w:afterAutospacing="1" w:line="240" w:lineRule="auto"/>
      <w:textAlignment w:val="center"/>
    </w:pPr>
    <w:rPr>
      <w:rFonts w:eastAsia="Times New Roman"/>
      <w:b/>
      <w:bCs/>
      <w:color w:val="FFFFFF"/>
      <w:sz w:val="15"/>
      <w:szCs w:val="15"/>
      <w:lang w:eastAsia="cs-CZ"/>
    </w:rPr>
  </w:style>
  <w:style w:type="paragraph" w:customStyle="1" w:styleId="xl66">
    <w:name w:val="xl66"/>
    <w:basedOn w:val="Normln"/>
    <w:rsid w:val="00B13E81"/>
    <w:pPr>
      <w:spacing w:before="100" w:beforeAutospacing="1" w:after="100" w:afterAutospacing="1" w:line="240" w:lineRule="auto"/>
      <w:textAlignment w:val="center"/>
    </w:pPr>
    <w:rPr>
      <w:rFonts w:eastAsia="Times New Roman"/>
      <w:sz w:val="15"/>
      <w:szCs w:val="15"/>
      <w:lang w:eastAsia="cs-CZ"/>
    </w:rPr>
  </w:style>
  <w:style w:type="paragraph" w:customStyle="1" w:styleId="xl67">
    <w:name w:val="xl67"/>
    <w:basedOn w:val="Normln"/>
    <w:rsid w:val="00B13E81"/>
    <w:pPr>
      <w:spacing w:before="100" w:beforeAutospacing="1" w:after="100" w:afterAutospacing="1" w:line="240" w:lineRule="auto"/>
      <w:textAlignment w:val="center"/>
    </w:pPr>
    <w:rPr>
      <w:rFonts w:eastAsia="Times New Roman"/>
      <w:color w:val="000000"/>
      <w:sz w:val="15"/>
      <w:szCs w:val="15"/>
      <w:lang w:eastAsia="cs-CZ"/>
    </w:rPr>
  </w:style>
  <w:style w:type="paragraph" w:customStyle="1" w:styleId="xl68">
    <w:name w:val="xl68"/>
    <w:basedOn w:val="Normln"/>
    <w:rsid w:val="00B13E81"/>
    <w:pPr>
      <w:spacing w:before="100" w:beforeAutospacing="1" w:after="100" w:afterAutospacing="1" w:line="240" w:lineRule="auto"/>
      <w:jc w:val="right"/>
      <w:textAlignment w:val="center"/>
    </w:pPr>
    <w:rPr>
      <w:rFonts w:eastAsia="Times New Roman"/>
      <w:color w:val="auto"/>
      <w:sz w:val="15"/>
      <w:szCs w:val="15"/>
      <w:lang w:eastAsia="cs-CZ"/>
    </w:rPr>
  </w:style>
  <w:style w:type="paragraph" w:customStyle="1" w:styleId="xl69">
    <w:name w:val="xl69"/>
    <w:basedOn w:val="Normln"/>
    <w:rsid w:val="00B13E81"/>
    <w:pPr>
      <w:shd w:val="clear" w:color="000000" w:fill="FFFF00"/>
      <w:spacing w:before="100" w:beforeAutospacing="1" w:after="100" w:afterAutospacing="1" w:line="240" w:lineRule="auto"/>
      <w:textAlignment w:val="center"/>
    </w:pPr>
    <w:rPr>
      <w:rFonts w:eastAsia="Times New Roman"/>
      <w:color w:val="000000"/>
      <w:sz w:val="15"/>
      <w:szCs w:val="15"/>
      <w:lang w:eastAsia="cs-CZ"/>
    </w:rPr>
  </w:style>
  <w:style w:type="paragraph" w:customStyle="1" w:styleId="xl70">
    <w:name w:val="xl70"/>
    <w:basedOn w:val="Normln"/>
    <w:rsid w:val="00B13E81"/>
    <w:pPr>
      <w:shd w:val="clear" w:color="000000" w:fill="FFFF00"/>
      <w:spacing w:before="100" w:beforeAutospacing="1" w:after="100" w:afterAutospacing="1" w:line="240" w:lineRule="auto"/>
      <w:textAlignment w:val="center"/>
    </w:pPr>
    <w:rPr>
      <w:rFonts w:eastAsia="Times New Roman"/>
      <w:sz w:val="15"/>
      <w:szCs w:val="15"/>
      <w:lang w:eastAsia="cs-CZ"/>
    </w:rPr>
  </w:style>
  <w:style w:type="paragraph" w:customStyle="1" w:styleId="xl71">
    <w:name w:val="xl71"/>
    <w:basedOn w:val="Normln"/>
    <w:rsid w:val="00B13E81"/>
    <w:pPr>
      <w:shd w:val="clear" w:color="000000" w:fill="FFFF00"/>
      <w:spacing w:before="100" w:beforeAutospacing="1" w:after="100" w:afterAutospacing="1" w:line="240" w:lineRule="auto"/>
      <w:jc w:val="right"/>
      <w:textAlignment w:val="center"/>
    </w:pPr>
    <w:rPr>
      <w:rFonts w:eastAsia="Times New Roman"/>
      <w:color w:val="auto"/>
      <w:sz w:val="15"/>
      <w:szCs w:val="15"/>
      <w:lang w:eastAsia="cs-CZ"/>
    </w:rPr>
  </w:style>
  <w:style w:type="paragraph" w:customStyle="1" w:styleId="xl72">
    <w:name w:val="xl72"/>
    <w:basedOn w:val="Normln"/>
    <w:rsid w:val="00B13E81"/>
    <w:pPr>
      <w:spacing w:before="100" w:beforeAutospacing="1" w:after="100" w:afterAutospacing="1" w:line="240" w:lineRule="auto"/>
    </w:pPr>
    <w:rPr>
      <w:rFonts w:eastAsia="Times New Roman"/>
      <w:color w:val="auto"/>
      <w:sz w:val="15"/>
      <w:szCs w:val="15"/>
      <w:lang w:eastAsia="cs-CZ"/>
    </w:rPr>
  </w:style>
  <w:style w:type="paragraph" w:customStyle="1" w:styleId="xl73">
    <w:name w:val="xl73"/>
    <w:basedOn w:val="Normln"/>
    <w:rsid w:val="00B13E81"/>
    <w:pPr>
      <w:shd w:val="clear" w:color="000000" w:fill="808080"/>
      <w:spacing w:before="100" w:beforeAutospacing="1" w:after="100" w:afterAutospacing="1" w:line="240" w:lineRule="auto"/>
      <w:jc w:val="center"/>
    </w:pPr>
    <w:rPr>
      <w:rFonts w:eastAsia="Times New Roman"/>
      <w:color w:val="FFFFFF"/>
      <w:sz w:val="15"/>
      <w:szCs w:val="15"/>
      <w:lang w:eastAsia="cs-CZ"/>
    </w:rPr>
  </w:style>
  <w:style w:type="paragraph" w:customStyle="1" w:styleId="Odrkateka">
    <w:name w:val="Odrážka tečka"/>
    <w:basedOn w:val="Normln"/>
    <w:qFormat/>
    <w:rsid w:val="003E7000"/>
    <w:pPr>
      <w:numPr>
        <w:numId w:val="55"/>
      </w:numPr>
      <w:spacing w:after="120" w:line="360" w:lineRule="auto"/>
      <w:jc w:val="both"/>
    </w:pPr>
    <w:rPr>
      <w:rFonts w:ascii="Arial" w:hAnsi="Arial"/>
      <w:color w:val="auto"/>
    </w:rPr>
  </w:style>
  <w:style w:type="paragraph" w:customStyle="1" w:styleId="xl74">
    <w:name w:val="xl74"/>
    <w:basedOn w:val="Normln"/>
    <w:rsid w:val="00954435"/>
    <w:pPr>
      <w:pBdr>
        <w:top w:val="dotted" w:sz="4" w:space="0" w:color="auto"/>
        <w:left w:val="dotted" w:sz="4" w:space="0" w:color="auto"/>
        <w:bottom w:val="dotted" w:sz="4" w:space="0" w:color="auto"/>
        <w:right w:val="dotted" w:sz="4" w:space="0" w:color="auto"/>
      </w:pBdr>
      <w:shd w:val="clear" w:color="000000" w:fill="FFFF00"/>
      <w:spacing w:before="100" w:beforeAutospacing="1" w:after="100" w:afterAutospacing="1" w:line="240" w:lineRule="auto"/>
      <w:jc w:val="right"/>
      <w:textAlignment w:val="center"/>
    </w:pPr>
    <w:rPr>
      <w:rFonts w:eastAsia="Times New Roman"/>
      <w:color w:val="auto"/>
      <w:sz w:val="15"/>
      <w:szCs w:val="15"/>
      <w:lang w:eastAsia="cs-CZ"/>
    </w:rPr>
  </w:style>
  <w:style w:type="character" w:customStyle="1" w:styleId="OdstavecseseznamemChar">
    <w:name w:val="Odstavec se seznamem Char"/>
    <w:link w:val="Odstavecseseznamem"/>
    <w:uiPriority w:val="34"/>
    <w:rsid w:val="001C53AB"/>
    <w:rPr>
      <w:rFonts w:ascii="Cambria" w:hAnsi="Cambria"/>
      <w:color w:val="262626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E80254"/>
    <w:pPr>
      <w:spacing w:before="120" w:after="200" w:line="276" w:lineRule="auto"/>
    </w:pPr>
    <w:rPr>
      <w:rFonts w:ascii="Cambria" w:hAnsi="Cambria"/>
      <w:color w:val="262626"/>
      <w:szCs w:val="22"/>
      <w:lang w:eastAsia="en-US"/>
    </w:rPr>
  </w:style>
  <w:style w:type="paragraph" w:styleId="Nadpis1">
    <w:name w:val="heading 1"/>
    <w:basedOn w:val="Normln"/>
    <w:next w:val="odstavec"/>
    <w:link w:val="Nadpis1Char"/>
    <w:uiPriority w:val="9"/>
    <w:qFormat/>
    <w:rsid w:val="00484992"/>
    <w:pPr>
      <w:keepNext/>
      <w:keepLines/>
      <w:pageBreakBefore/>
      <w:numPr>
        <w:numId w:val="4"/>
      </w:numPr>
      <w:spacing w:before="480" w:after="0"/>
      <w:outlineLvl w:val="0"/>
    </w:pPr>
    <w:rPr>
      <w:rFonts w:eastAsia="Times New Roman"/>
      <w:b/>
      <w:bCs/>
      <w:color w:val="365F91"/>
      <w:sz w:val="44"/>
      <w:szCs w:val="28"/>
      <w:lang w:val="x-none" w:eastAsia="x-none"/>
    </w:rPr>
  </w:style>
  <w:style w:type="paragraph" w:styleId="Nadpis2">
    <w:name w:val="heading 2"/>
    <w:basedOn w:val="Normln"/>
    <w:next w:val="odstavec"/>
    <w:link w:val="Nadpis2Char"/>
    <w:uiPriority w:val="9"/>
    <w:unhideWhenUsed/>
    <w:qFormat/>
    <w:rsid w:val="00D90851"/>
    <w:pPr>
      <w:keepNext/>
      <w:keepLines/>
      <w:numPr>
        <w:ilvl w:val="1"/>
        <w:numId w:val="4"/>
      </w:numPr>
      <w:spacing w:before="200" w:after="0"/>
      <w:outlineLvl w:val="1"/>
    </w:pPr>
    <w:rPr>
      <w:rFonts w:eastAsia="Times New Roman"/>
      <w:b/>
      <w:bCs/>
      <w:color w:val="4F81BD"/>
      <w:sz w:val="32"/>
      <w:szCs w:val="26"/>
      <w:lang w:val="x-none" w:eastAsia="x-none"/>
    </w:rPr>
  </w:style>
  <w:style w:type="paragraph" w:styleId="Nadpis3">
    <w:name w:val="heading 3"/>
    <w:basedOn w:val="Normln"/>
    <w:next w:val="odstavec"/>
    <w:link w:val="Nadpis3Char"/>
    <w:uiPriority w:val="9"/>
    <w:unhideWhenUsed/>
    <w:qFormat/>
    <w:rsid w:val="005F7E34"/>
    <w:pPr>
      <w:keepNext/>
      <w:keepLines/>
      <w:numPr>
        <w:ilvl w:val="2"/>
        <w:numId w:val="4"/>
      </w:numPr>
      <w:spacing w:before="240" w:after="120"/>
      <w:outlineLvl w:val="2"/>
    </w:pPr>
    <w:rPr>
      <w:rFonts w:eastAsia="Times New Roman"/>
      <w:b/>
      <w:bCs/>
      <w:color w:val="31849B"/>
      <w:sz w:val="24"/>
      <w:szCs w:val="20"/>
      <w:lang w:val="x-none" w:eastAsia="x-none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281953"/>
    <w:pPr>
      <w:keepNext/>
      <w:keepLines/>
      <w:numPr>
        <w:ilvl w:val="3"/>
        <w:numId w:val="4"/>
      </w:numPr>
      <w:spacing w:before="200" w:after="120"/>
      <w:outlineLvl w:val="3"/>
    </w:pPr>
    <w:rPr>
      <w:rFonts w:eastAsia="Times New Roman"/>
      <w:b/>
      <w:bCs/>
      <w:iCs/>
      <w:color w:val="1F497D"/>
      <w:szCs w:val="20"/>
      <w:lang w:val="x-none" w:eastAsia="x-none"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D73895"/>
    <w:pPr>
      <w:keepNext/>
      <w:keepLines/>
      <w:numPr>
        <w:ilvl w:val="4"/>
        <w:numId w:val="4"/>
      </w:numPr>
      <w:spacing w:before="200" w:after="0"/>
      <w:outlineLvl w:val="4"/>
    </w:pPr>
    <w:rPr>
      <w:rFonts w:eastAsia="Times New Roman"/>
      <w:color w:val="243F60"/>
      <w:szCs w:val="20"/>
      <w:lang w:val="x-none" w:eastAsia="x-none"/>
    </w:rPr>
  </w:style>
  <w:style w:type="paragraph" w:styleId="Nadpis6">
    <w:name w:val="heading 6"/>
    <w:basedOn w:val="Normln"/>
    <w:next w:val="Normln"/>
    <w:link w:val="Nadpis6Char"/>
    <w:uiPriority w:val="9"/>
    <w:unhideWhenUsed/>
    <w:qFormat/>
    <w:rsid w:val="002F3041"/>
    <w:pPr>
      <w:keepNext/>
      <w:keepLines/>
      <w:numPr>
        <w:ilvl w:val="5"/>
        <w:numId w:val="4"/>
      </w:numPr>
      <w:spacing w:before="200" w:after="0"/>
      <w:outlineLvl w:val="5"/>
    </w:pPr>
    <w:rPr>
      <w:rFonts w:eastAsia="Times New Roman"/>
      <w:i/>
      <w:iCs/>
      <w:color w:val="243F60"/>
      <w:szCs w:val="20"/>
      <w:lang w:val="x-none" w:eastAsia="x-none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7728DD"/>
    <w:pPr>
      <w:numPr>
        <w:ilvl w:val="6"/>
        <w:numId w:val="4"/>
      </w:numPr>
      <w:spacing w:before="240" w:after="60"/>
      <w:outlineLvl w:val="6"/>
    </w:pPr>
    <w:rPr>
      <w:rFonts w:ascii="Calibri" w:eastAsia="Times New Roman" w:hAnsi="Calibri"/>
      <w:sz w:val="24"/>
      <w:szCs w:val="24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7728DD"/>
    <w:pPr>
      <w:numPr>
        <w:ilvl w:val="7"/>
        <w:numId w:val="4"/>
      </w:numPr>
      <w:spacing w:before="240" w:after="60"/>
      <w:outlineLvl w:val="7"/>
    </w:pPr>
    <w:rPr>
      <w:rFonts w:ascii="Calibri" w:eastAsia="Times New Roman" w:hAnsi="Calibri"/>
      <w:i/>
      <w:iCs/>
      <w:sz w:val="24"/>
      <w:szCs w:val="24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7728DD"/>
    <w:pPr>
      <w:numPr>
        <w:ilvl w:val="8"/>
        <w:numId w:val="4"/>
      </w:numPr>
      <w:spacing w:before="240" w:after="60"/>
      <w:outlineLvl w:val="8"/>
    </w:pPr>
    <w:rPr>
      <w:rFonts w:eastAsia="Times New Roman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7248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72484D"/>
  </w:style>
  <w:style w:type="paragraph" w:styleId="Zpat">
    <w:name w:val="footer"/>
    <w:basedOn w:val="Normln"/>
    <w:link w:val="ZpatChar"/>
    <w:unhideWhenUsed/>
    <w:rsid w:val="007248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72484D"/>
  </w:style>
  <w:style w:type="paragraph" w:styleId="Textbubliny">
    <w:name w:val="Balloon Text"/>
    <w:basedOn w:val="Normln"/>
    <w:link w:val="TextbublinyChar"/>
    <w:uiPriority w:val="99"/>
    <w:semiHidden/>
    <w:unhideWhenUsed/>
    <w:rsid w:val="0072484D"/>
    <w:pPr>
      <w:spacing w:after="0" w:line="240" w:lineRule="auto"/>
    </w:pPr>
    <w:rPr>
      <w:rFonts w:ascii="Tahoma" w:hAnsi="Tahoma"/>
      <w:color w:val="auto"/>
      <w:sz w:val="16"/>
      <w:szCs w:val="16"/>
      <w:lang w:val="x-none" w:eastAsia="x-none"/>
    </w:rPr>
  </w:style>
  <w:style w:type="character" w:customStyle="1" w:styleId="TextbublinyChar">
    <w:name w:val="Text bubliny Char"/>
    <w:link w:val="Textbubliny"/>
    <w:uiPriority w:val="99"/>
    <w:semiHidden/>
    <w:rsid w:val="0072484D"/>
    <w:rPr>
      <w:rFonts w:ascii="Tahoma" w:hAnsi="Tahoma" w:cs="Tahoma"/>
      <w:sz w:val="16"/>
      <w:szCs w:val="16"/>
    </w:rPr>
  </w:style>
  <w:style w:type="character" w:customStyle="1" w:styleId="Nadpis1Char">
    <w:name w:val="Nadpis 1 Char"/>
    <w:link w:val="Nadpis1"/>
    <w:uiPriority w:val="9"/>
    <w:rsid w:val="00484992"/>
    <w:rPr>
      <w:rFonts w:ascii="Cambria" w:eastAsia="Times New Roman" w:hAnsi="Cambria"/>
      <w:b/>
      <w:bCs/>
      <w:color w:val="365F91"/>
      <w:sz w:val="44"/>
      <w:szCs w:val="28"/>
      <w:lang w:val="x-none" w:eastAsia="x-none"/>
    </w:rPr>
  </w:style>
  <w:style w:type="character" w:styleId="Zstupntext">
    <w:name w:val="Placeholder Text"/>
    <w:uiPriority w:val="99"/>
    <w:semiHidden/>
    <w:rsid w:val="0099327A"/>
    <w:rPr>
      <w:color w:val="808080"/>
    </w:rPr>
  </w:style>
  <w:style w:type="character" w:customStyle="1" w:styleId="Nadpis2Char">
    <w:name w:val="Nadpis 2 Char"/>
    <w:link w:val="Nadpis2"/>
    <w:uiPriority w:val="9"/>
    <w:rsid w:val="00D90851"/>
    <w:rPr>
      <w:rFonts w:ascii="Cambria" w:eastAsia="Times New Roman" w:hAnsi="Cambria"/>
      <w:b/>
      <w:bCs/>
      <w:color w:val="4F81BD"/>
      <w:sz w:val="32"/>
      <w:szCs w:val="26"/>
      <w:lang w:val="x-none" w:eastAsia="x-none"/>
    </w:rPr>
  </w:style>
  <w:style w:type="character" w:customStyle="1" w:styleId="Nadpis3Char">
    <w:name w:val="Nadpis 3 Char"/>
    <w:link w:val="Nadpis3"/>
    <w:uiPriority w:val="9"/>
    <w:rsid w:val="005F7E34"/>
    <w:rPr>
      <w:rFonts w:ascii="Cambria" w:eastAsia="Times New Roman" w:hAnsi="Cambria"/>
      <w:b/>
      <w:bCs/>
      <w:color w:val="31849B"/>
      <w:sz w:val="24"/>
      <w:lang w:val="x-none" w:eastAsia="x-none"/>
    </w:rPr>
  </w:style>
  <w:style w:type="character" w:customStyle="1" w:styleId="Nadpis4Char">
    <w:name w:val="Nadpis 4 Char"/>
    <w:link w:val="Nadpis4"/>
    <w:uiPriority w:val="9"/>
    <w:rsid w:val="00281953"/>
    <w:rPr>
      <w:rFonts w:ascii="Cambria" w:eastAsia="Times New Roman" w:hAnsi="Cambria"/>
      <w:b/>
      <w:bCs/>
      <w:iCs/>
      <w:color w:val="1F497D"/>
      <w:lang w:val="x-none" w:eastAsia="x-none"/>
    </w:rPr>
  </w:style>
  <w:style w:type="paragraph" w:customStyle="1" w:styleId="Tabulka">
    <w:name w:val="Tabulka"/>
    <w:basedOn w:val="Normln"/>
    <w:autoRedefine/>
    <w:qFormat/>
    <w:rsid w:val="004931AF"/>
    <w:pPr>
      <w:tabs>
        <w:tab w:val="left" w:pos="2977"/>
      </w:tabs>
      <w:spacing w:before="20" w:after="20" w:line="240" w:lineRule="auto"/>
      <w:ind w:left="113" w:right="113"/>
    </w:pPr>
    <w:rPr>
      <w:rFonts w:eastAsia="Times New Roman"/>
      <w:color w:val="1C1C1C"/>
      <w:sz w:val="16"/>
      <w:szCs w:val="16"/>
      <w:lang w:eastAsia="cs-CZ"/>
    </w:rPr>
  </w:style>
  <w:style w:type="paragraph" w:customStyle="1" w:styleId="Tabulka-popis">
    <w:name w:val="Tabulka - popis"/>
    <w:basedOn w:val="Tabulka"/>
    <w:autoRedefine/>
    <w:qFormat/>
    <w:rsid w:val="004078D4"/>
    <w:rPr>
      <w:rFonts w:ascii="Calibri" w:hAnsi="Calibri"/>
      <w:color w:val="7030A0"/>
    </w:rPr>
  </w:style>
  <w:style w:type="character" w:styleId="Hypertextovodkaz">
    <w:name w:val="Hyperlink"/>
    <w:uiPriority w:val="99"/>
    <w:unhideWhenUsed/>
    <w:rsid w:val="00D35C7C"/>
    <w:rPr>
      <w:color w:val="0000FF"/>
      <w:u w:val="single"/>
    </w:rPr>
  </w:style>
  <w:style w:type="paragraph" w:styleId="Odstavecseseznamem">
    <w:name w:val="List Paragraph"/>
    <w:basedOn w:val="Normln"/>
    <w:link w:val="OdstavecseseznamemChar"/>
    <w:uiPriority w:val="34"/>
    <w:qFormat/>
    <w:rsid w:val="00E80254"/>
    <w:pPr>
      <w:spacing w:before="0" w:after="120"/>
    </w:pPr>
  </w:style>
  <w:style w:type="character" w:customStyle="1" w:styleId="Nadpis5Char">
    <w:name w:val="Nadpis 5 Char"/>
    <w:link w:val="Nadpis5"/>
    <w:uiPriority w:val="9"/>
    <w:rsid w:val="00D73895"/>
    <w:rPr>
      <w:rFonts w:ascii="Cambria" w:eastAsia="Times New Roman" w:hAnsi="Cambria"/>
      <w:color w:val="243F60"/>
      <w:lang w:val="x-none" w:eastAsia="x-none"/>
    </w:rPr>
  </w:style>
  <w:style w:type="paragraph" w:styleId="Nzev">
    <w:name w:val="Title"/>
    <w:basedOn w:val="Normln"/>
    <w:next w:val="Normln"/>
    <w:link w:val="NzevChar"/>
    <w:uiPriority w:val="10"/>
    <w:qFormat/>
    <w:rsid w:val="00915EAE"/>
    <w:pPr>
      <w:pBdr>
        <w:bottom w:val="single" w:sz="8" w:space="4" w:color="4F81BD"/>
      </w:pBdr>
      <w:spacing w:after="300" w:line="240" w:lineRule="auto"/>
      <w:contextualSpacing/>
    </w:pPr>
    <w:rPr>
      <w:rFonts w:eastAsia="Times New Roman"/>
      <w:color w:val="17365D"/>
      <w:spacing w:val="5"/>
      <w:kern w:val="28"/>
      <w:sz w:val="52"/>
      <w:szCs w:val="52"/>
      <w:lang w:val="x-none" w:eastAsia="x-none"/>
    </w:rPr>
  </w:style>
  <w:style w:type="character" w:customStyle="1" w:styleId="NzevChar">
    <w:name w:val="Název Char"/>
    <w:link w:val="Nzev"/>
    <w:uiPriority w:val="10"/>
    <w:rsid w:val="00915EAE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Nadpisobsahu">
    <w:name w:val="TOC Heading"/>
    <w:basedOn w:val="Nadpis1"/>
    <w:next w:val="Normln"/>
    <w:uiPriority w:val="39"/>
    <w:unhideWhenUsed/>
    <w:qFormat/>
    <w:rsid w:val="00953035"/>
    <w:pPr>
      <w:outlineLvl w:val="9"/>
    </w:pPr>
  </w:style>
  <w:style w:type="paragraph" w:styleId="Obsah1">
    <w:name w:val="toc 1"/>
    <w:basedOn w:val="Normln"/>
    <w:next w:val="Normln"/>
    <w:autoRedefine/>
    <w:uiPriority w:val="39"/>
    <w:unhideWhenUsed/>
    <w:rsid w:val="00B65254"/>
    <w:pPr>
      <w:tabs>
        <w:tab w:val="left" w:pos="709"/>
        <w:tab w:val="right" w:leader="dot" w:pos="9629"/>
      </w:tabs>
      <w:spacing w:after="0"/>
    </w:pPr>
    <w:rPr>
      <w:noProof/>
    </w:rPr>
  </w:style>
  <w:style w:type="paragraph" w:styleId="Titulek">
    <w:name w:val="caption"/>
    <w:basedOn w:val="Normln"/>
    <w:next w:val="odstavec"/>
    <w:unhideWhenUsed/>
    <w:qFormat/>
    <w:rsid w:val="00181D9F"/>
    <w:pPr>
      <w:keepNext/>
      <w:spacing w:line="240" w:lineRule="auto"/>
    </w:pPr>
    <w:rPr>
      <w:b/>
      <w:bCs/>
      <w:color w:val="4F81BD"/>
      <w:sz w:val="18"/>
      <w:szCs w:val="18"/>
    </w:rPr>
  </w:style>
  <w:style w:type="paragraph" w:styleId="Obsah2">
    <w:name w:val="toc 2"/>
    <w:basedOn w:val="Normln"/>
    <w:next w:val="Normln"/>
    <w:autoRedefine/>
    <w:uiPriority w:val="39"/>
    <w:unhideWhenUsed/>
    <w:rsid w:val="00D757BC"/>
    <w:pPr>
      <w:tabs>
        <w:tab w:val="right" w:leader="dot" w:pos="9639"/>
      </w:tabs>
      <w:spacing w:after="100"/>
      <w:ind w:left="709"/>
    </w:pPr>
    <w:rPr>
      <w:noProof/>
      <w:sz w:val="18"/>
    </w:rPr>
  </w:style>
  <w:style w:type="paragraph" w:styleId="Obsah3">
    <w:name w:val="toc 3"/>
    <w:basedOn w:val="Normln"/>
    <w:next w:val="Normln"/>
    <w:autoRedefine/>
    <w:uiPriority w:val="39"/>
    <w:unhideWhenUsed/>
    <w:rsid w:val="00D757BC"/>
    <w:pPr>
      <w:tabs>
        <w:tab w:val="right" w:leader="dot" w:pos="9639"/>
      </w:tabs>
      <w:spacing w:after="100"/>
      <w:ind w:left="1134"/>
    </w:pPr>
    <w:rPr>
      <w:noProof/>
      <w:sz w:val="16"/>
    </w:rPr>
  </w:style>
  <w:style w:type="paragraph" w:styleId="Seznamobrzk">
    <w:name w:val="table of figures"/>
    <w:basedOn w:val="Normln"/>
    <w:next w:val="Normln"/>
    <w:uiPriority w:val="99"/>
    <w:unhideWhenUsed/>
    <w:rsid w:val="005D6D57"/>
    <w:pPr>
      <w:spacing w:after="0"/>
    </w:pPr>
  </w:style>
  <w:style w:type="character" w:styleId="Odkaznakoment">
    <w:name w:val="annotation reference"/>
    <w:uiPriority w:val="99"/>
    <w:unhideWhenUsed/>
    <w:rsid w:val="0072516E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72516E"/>
    <w:pPr>
      <w:spacing w:line="240" w:lineRule="auto"/>
    </w:pPr>
    <w:rPr>
      <w:szCs w:val="20"/>
      <w:lang w:val="x-none" w:eastAsia="x-none"/>
    </w:rPr>
  </w:style>
  <w:style w:type="character" w:customStyle="1" w:styleId="TextkomenteChar">
    <w:name w:val="Text komentáře Char"/>
    <w:link w:val="Textkomente"/>
    <w:uiPriority w:val="99"/>
    <w:rsid w:val="0072516E"/>
    <w:rPr>
      <w:rFonts w:ascii="Cambria" w:hAnsi="Cambria"/>
      <w:color w:val="262626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5C365B"/>
    <w:rPr>
      <w:b/>
      <w:bCs/>
    </w:rPr>
  </w:style>
  <w:style w:type="character" w:customStyle="1" w:styleId="PedmtkomenteChar">
    <w:name w:val="Předmět komentáře Char"/>
    <w:link w:val="Pedmtkomente"/>
    <w:uiPriority w:val="99"/>
    <w:semiHidden/>
    <w:rsid w:val="005C365B"/>
    <w:rPr>
      <w:rFonts w:ascii="Cambria" w:hAnsi="Cambria"/>
      <w:b/>
      <w:bCs/>
      <w:color w:val="262626"/>
      <w:sz w:val="20"/>
      <w:szCs w:val="20"/>
    </w:rPr>
  </w:style>
  <w:style w:type="paragraph" w:customStyle="1" w:styleId="odstavec">
    <w:name w:val="odstavec"/>
    <w:basedOn w:val="Normln"/>
    <w:link w:val="odstavecChar"/>
    <w:qFormat/>
    <w:rsid w:val="00E80254"/>
    <w:pPr>
      <w:spacing w:after="120"/>
    </w:pPr>
    <w:rPr>
      <w:szCs w:val="20"/>
      <w:lang w:val="x-none" w:eastAsia="x-none"/>
    </w:rPr>
  </w:style>
  <w:style w:type="character" w:styleId="Sledovanodkaz">
    <w:name w:val="FollowedHyperlink"/>
    <w:uiPriority w:val="99"/>
    <w:semiHidden/>
    <w:unhideWhenUsed/>
    <w:rsid w:val="00E22F96"/>
    <w:rPr>
      <w:color w:val="800080"/>
      <w:u w:val="single"/>
    </w:rPr>
  </w:style>
  <w:style w:type="character" w:customStyle="1" w:styleId="odstavecChar">
    <w:name w:val="odstavec Char"/>
    <w:link w:val="odstavec"/>
    <w:rsid w:val="00E80254"/>
    <w:rPr>
      <w:rFonts w:ascii="Cambria" w:hAnsi="Cambria"/>
      <w:color w:val="262626"/>
      <w:lang w:val="x-none" w:eastAsia="x-none"/>
    </w:rPr>
  </w:style>
  <w:style w:type="table" w:styleId="Mkatabulky">
    <w:name w:val="Table Grid"/>
    <w:basedOn w:val="Normlntabulka"/>
    <w:uiPriority w:val="39"/>
    <w:rsid w:val="009A3DF1"/>
    <w:rPr>
      <w:rFonts w:eastAsia="Times New Roman"/>
      <w:sz w:val="24"/>
      <w:szCs w:val="24"/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324D6A"/>
    <w:pPr>
      <w:spacing w:after="0" w:line="240" w:lineRule="auto"/>
    </w:pPr>
    <w:rPr>
      <w:szCs w:val="20"/>
      <w:lang w:val="x-none" w:eastAsia="x-none"/>
    </w:rPr>
  </w:style>
  <w:style w:type="character" w:customStyle="1" w:styleId="TextpoznpodarouChar">
    <w:name w:val="Text pozn. pod čarou Char"/>
    <w:link w:val="Textpoznpodarou"/>
    <w:uiPriority w:val="99"/>
    <w:semiHidden/>
    <w:rsid w:val="00324D6A"/>
    <w:rPr>
      <w:rFonts w:ascii="Cambria" w:hAnsi="Cambria"/>
      <w:color w:val="262626"/>
      <w:sz w:val="20"/>
      <w:szCs w:val="20"/>
    </w:rPr>
  </w:style>
  <w:style w:type="character" w:styleId="Znakapoznpodarou">
    <w:name w:val="footnote reference"/>
    <w:uiPriority w:val="99"/>
    <w:semiHidden/>
    <w:unhideWhenUsed/>
    <w:rsid w:val="00324D6A"/>
    <w:rPr>
      <w:vertAlign w:val="superscript"/>
    </w:rPr>
  </w:style>
  <w:style w:type="paragraph" w:styleId="Textvysvtlivek">
    <w:name w:val="endnote text"/>
    <w:basedOn w:val="Normln"/>
    <w:link w:val="TextvysvtlivekChar"/>
    <w:uiPriority w:val="99"/>
    <w:semiHidden/>
    <w:unhideWhenUsed/>
    <w:rsid w:val="00980CB0"/>
    <w:pPr>
      <w:spacing w:after="0" w:line="240" w:lineRule="auto"/>
    </w:pPr>
    <w:rPr>
      <w:rFonts w:ascii="Arial" w:eastAsia="Times New Roman" w:hAnsi="Arial"/>
      <w:color w:val="auto"/>
      <w:szCs w:val="20"/>
      <w:lang w:val="x-none" w:eastAsia="x-none"/>
    </w:rPr>
  </w:style>
  <w:style w:type="character" w:customStyle="1" w:styleId="TextvysvtlivekChar">
    <w:name w:val="Text vysvětlivek Char"/>
    <w:link w:val="Textvysvtlivek"/>
    <w:uiPriority w:val="99"/>
    <w:semiHidden/>
    <w:rsid w:val="00980CB0"/>
    <w:rPr>
      <w:rFonts w:ascii="Arial" w:eastAsia="Times New Roman" w:hAnsi="Arial" w:cs="Times New Roman"/>
      <w:sz w:val="20"/>
      <w:szCs w:val="20"/>
    </w:rPr>
  </w:style>
  <w:style w:type="character" w:styleId="Odkaznavysvtlivky">
    <w:name w:val="endnote reference"/>
    <w:uiPriority w:val="99"/>
    <w:semiHidden/>
    <w:unhideWhenUsed/>
    <w:rsid w:val="00980CB0"/>
    <w:rPr>
      <w:vertAlign w:val="superscript"/>
    </w:rPr>
  </w:style>
  <w:style w:type="paragraph" w:styleId="Normlnweb">
    <w:name w:val="Normal (Web)"/>
    <w:basedOn w:val="Normln"/>
    <w:uiPriority w:val="99"/>
    <w:unhideWhenUsed/>
    <w:rsid w:val="00EF366D"/>
    <w:pPr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cs-CZ"/>
    </w:rPr>
  </w:style>
  <w:style w:type="character" w:customStyle="1" w:styleId="Nadpis6Char">
    <w:name w:val="Nadpis 6 Char"/>
    <w:link w:val="Nadpis6"/>
    <w:uiPriority w:val="9"/>
    <w:rsid w:val="002F3041"/>
    <w:rPr>
      <w:rFonts w:ascii="Cambria" w:eastAsia="Times New Roman" w:hAnsi="Cambria"/>
      <w:i/>
      <w:iCs/>
      <w:color w:val="243F60"/>
      <w:lang w:val="x-none" w:eastAsia="x-none"/>
    </w:rPr>
  </w:style>
  <w:style w:type="paragraph" w:styleId="Bezmezer">
    <w:name w:val="No Spacing"/>
    <w:uiPriority w:val="1"/>
    <w:qFormat/>
    <w:rsid w:val="00D73895"/>
    <w:rPr>
      <w:sz w:val="22"/>
      <w:szCs w:val="22"/>
      <w:lang w:eastAsia="en-US"/>
    </w:rPr>
  </w:style>
  <w:style w:type="paragraph" w:styleId="Obsah4">
    <w:name w:val="toc 4"/>
    <w:basedOn w:val="Normln"/>
    <w:next w:val="Normln"/>
    <w:autoRedefine/>
    <w:uiPriority w:val="39"/>
    <w:unhideWhenUsed/>
    <w:rsid w:val="00D73895"/>
    <w:pPr>
      <w:spacing w:after="100"/>
      <w:ind w:left="660"/>
    </w:pPr>
    <w:rPr>
      <w:rFonts w:ascii="Calibri" w:eastAsia="Times New Roman" w:hAnsi="Calibri"/>
      <w:color w:val="auto"/>
      <w:lang w:eastAsia="cs-CZ"/>
    </w:rPr>
  </w:style>
  <w:style w:type="paragraph" w:styleId="Obsah5">
    <w:name w:val="toc 5"/>
    <w:basedOn w:val="Normln"/>
    <w:next w:val="Normln"/>
    <w:autoRedefine/>
    <w:uiPriority w:val="39"/>
    <w:unhideWhenUsed/>
    <w:rsid w:val="00D73895"/>
    <w:pPr>
      <w:spacing w:after="100"/>
      <w:ind w:left="880"/>
    </w:pPr>
    <w:rPr>
      <w:rFonts w:ascii="Calibri" w:eastAsia="Times New Roman" w:hAnsi="Calibri"/>
      <w:color w:val="auto"/>
      <w:lang w:eastAsia="cs-CZ"/>
    </w:rPr>
  </w:style>
  <w:style w:type="paragraph" w:styleId="Obsah6">
    <w:name w:val="toc 6"/>
    <w:basedOn w:val="Normln"/>
    <w:next w:val="Normln"/>
    <w:autoRedefine/>
    <w:uiPriority w:val="39"/>
    <w:unhideWhenUsed/>
    <w:rsid w:val="00D73895"/>
    <w:pPr>
      <w:spacing w:after="100"/>
      <w:ind w:left="1100"/>
    </w:pPr>
    <w:rPr>
      <w:rFonts w:ascii="Calibri" w:eastAsia="Times New Roman" w:hAnsi="Calibri"/>
      <w:color w:val="auto"/>
      <w:lang w:eastAsia="cs-CZ"/>
    </w:rPr>
  </w:style>
  <w:style w:type="paragraph" w:styleId="Obsah7">
    <w:name w:val="toc 7"/>
    <w:basedOn w:val="Normln"/>
    <w:next w:val="Normln"/>
    <w:autoRedefine/>
    <w:uiPriority w:val="39"/>
    <w:unhideWhenUsed/>
    <w:rsid w:val="00D73895"/>
    <w:pPr>
      <w:spacing w:after="100"/>
      <w:ind w:left="1320"/>
    </w:pPr>
    <w:rPr>
      <w:rFonts w:ascii="Calibri" w:eastAsia="Times New Roman" w:hAnsi="Calibri"/>
      <w:color w:val="auto"/>
      <w:lang w:eastAsia="cs-CZ"/>
    </w:rPr>
  </w:style>
  <w:style w:type="paragraph" w:styleId="Obsah8">
    <w:name w:val="toc 8"/>
    <w:basedOn w:val="Normln"/>
    <w:next w:val="Normln"/>
    <w:autoRedefine/>
    <w:uiPriority w:val="39"/>
    <w:unhideWhenUsed/>
    <w:rsid w:val="00D73895"/>
    <w:pPr>
      <w:spacing w:after="100"/>
      <w:ind w:left="1540"/>
    </w:pPr>
    <w:rPr>
      <w:rFonts w:ascii="Calibri" w:eastAsia="Times New Roman" w:hAnsi="Calibri"/>
      <w:color w:val="auto"/>
      <w:lang w:eastAsia="cs-CZ"/>
    </w:rPr>
  </w:style>
  <w:style w:type="paragraph" w:styleId="Obsah9">
    <w:name w:val="toc 9"/>
    <w:basedOn w:val="Normln"/>
    <w:next w:val="Normln"/>
    <w:autoRedefine/>
    <w:uiPriority w:val="39"/>
    <w:unhideWhenUsed/>
    <w:rsid w:val="00D73895"/>
    <w:pPr>
      <w:spacing w:after="100"/>
      <w:ind w:left="1760"/>
    </w:pPr>
    <w:rPr>
      <w:rFonts w:ascii="Calibri" w:eastAsia="Times New Roman" w:hAnsi="Calibri"/>
      <w:color w:val="auto"/>
      <w:lang w:eastAsia="cs-CZ"/>
    </w:rPr>
  </w:style>
  <w:style w:type="paragraph" w:styleId="Revize">
    <w:name w:val="Revision"/>
    <w:hidden/>
    <w:uiPriority w:val="99"/>
    <w:semiHidden/>
    <w:rsid w:val="00690873"/>
    <w:rPr>
      <w:rFonts w:ascii="Cambria" w:hAnsi="Cambria"/>
      <w:color w:val="262626"/>
      <w:sz w:val="22"/>
      <w:szCs w:val="22"/>
      <w:lang w:eastAsia="en-US"/>
    </w:rPr>
  </w:style>
  <w:style w:type="character" w:customStyle="1" w:styleId="googqs-tidbit">
    <w:name w:val="goog_qs-tidbit"/>
    <w:rsid w:val="00082807"/>
  </w:style>
  <w:style w:type="character" w:customStyle="1" w:styleId="mw-headline">
    <w:name w:val="mw-headline"/>
    <w:rsid w:val="00082807"/>
  </w:style>
  <w:style w:type="character" w:styleId="Siln">
    <w:name w:val="Strong"/>
    <w:uiPriority w:val="22"/>
    <w:qFormat/>
    <w:rsid w:val="002E4982"/>
    <w:rPr>
      <w:b/>
      <w:bCs/>
    </w:rPr>
  </w:style>
  <w:style w:type="paragraph" w:customStyle="1" w:styleId="Default">
    <w:name w:val="Default"/>
    <w:rsid w:val="00D9149E"/>
    <w:pPr>
      <w:autoSpaceDE w:val="0"/>
      <w:autoSpaceDN w:val="0"/>
      <w:adjustRightInd w:val="0"/>
    </w:pPr>
    <w:rPr>
      <w:rFonts w:ascii="Cambria" w:hAnsi="Cambria" w:cs="Cambria"/>
      <w:color w:val="000000"/>
      <w:sz w:val="24"/>
      <w:szCs w:val="24"/>
    </w:rPr>
  </w:style>
  <w:style w:type="character" w:customStyle="1" w:styleId="Nadpis7Char">
    <w:name w:val="Nadpis 7 Char"/>
    <w:link w:val="Nadpis7"/>
    <w:uiPriority w:val="9"/>
    <w:semiHidden/>
    <w:rsid w:val="007728DD"/>
    <w:rPr>
      <w:rFonts w:eastAsia="Times New Roman"/>
      <w:color w:val="262626"/>
      <w:sz w:val="24"/>
      <w:szCs w:val="24"/>
      <w:lang w:eastAsia="en-US"/>
    </w:rPr>
  </w:style>
  <w:style w:type="character" w:customStyle="1" w:styleId="Nadpis8Char">
    <w:name w:val="Nadpis 8 Char"/>
    <w:link w:val="Nadpis8"/>
    <w:uiPriority w:val="9"/>
    <w:semiHidden/>
    <w:rsid w:val="007728DD"/>
    <w:rPr>
      <w:rFonts w:eastAsia="Times New Roman"/>
      <w:i/>
      <w:iCs/>
      <w:color w:val="262626"/>
      <w:sz w:val="24"/>
      <w:szCs w:val="24"/>
      <w:lang w:eastAsia="en-US"/>
    </w:rPr>
  </w:style>
  <w:style w:type="character" w:customStyle="1" w:styleId="Nadpis9Char">
    <w:name w:val="Nadpis 9 Char"/>
    <w:link w:val="Nadpis9"/>
    <w:uiPriority w:val="9"/>
    <w:semiHidden/>
    <w:rsid w:val="007728DD"/>
    <w:rPr>
      <w:rFonts w:ascii="Cambria" w:eastAsia="Times New Roman" w:hAnsi="Cambria"/>
      <w:color w:val="262626"/>
      <w:szCs w:val="22"/>
      <w:lang w:eastAsia="en-US"/>
    </w:rPr>
  </w:style>
  <w:style w:type="paragraph" w:customStyle="1" w:styleId="nadpis-priloha">
    <w:name w:val="nadpis - priloha"/>
    <w:basedOn w:val="Nadpis2"/>
    <w:link w:val="nadpis-prilohaChar"/>
    <w:qFormat/>
    <w:rsid w:val="00181D9F"/>
    <w:pPr>
      <w:numPr>
        <w:ilvl w:val="0"/>
        <w:numId w:val="0"/>
      </w:numPr>
    </w:pPr>
  </w:style>
  <w:style w:type="paragraph" w:customStyle="1" w:styleId="Tabulka-velke">
    <w:name w:val="Tabulka - velke"/>
    <w:basedOn w:val="Normln"/>
    <w:link w:val="Tabulka-velkeChar"/>
    <w:qFormat/>
    <w:rsid w:val="00284448"/>
    <w:pPr>
      <w:spacing w:after="0"/>
    </w:pPr>
    <w:rPr>
      <w:lang w:eastAsia="cs-CZ"/>
    </w:rPr>
  </w:style>
  <w:style w:type="character" w:customStyle="1" w:styleId="nadpis-prilohaChar">
    <w:name w:val="nadpis - priloha Char"/>
    <w:link w:val="nadpis-priloha"/>
    <w:rsid w:val="00181D9F"/>
    <w:rPr>
      <w:rFonts w:ascii="Cambria" w:eastAsia="Times New Roman" w:hAnsi="Cambria"/>
      <w:b/>
      <w:bCs/>
      <w:color w:val="4F81BD"/>
      <w:sz w:val="32"/>
      <w:szCs w:val="26"/>
      <w:lang w:val="x-none" w:eastAsia="x-none"/>
    </w:rPr>
  </w:style>
  <w:style w:type="character" w:customStyle="1" w:styleId="Tabulka-velkeChar">
    <w:name w:val="Tabulka - velke Char"/>
    <w:link w:val="Tabulka-velke"/>
    <w:rsid w:val="00284448"/>
    <w:rPr>
      <w:rFonts w:ascii="Cambria" w:hAnsi="Cambria"/>
      <w:color w:val="262626"/>
      <w:szCs w:val="22"/>
    </w:rPr>
  </w:style>
  <w:style w:type="paragraph" w:customStyle="1" w:styleId="font5">
    <w:name w:val="font5"/>
    <w:basedOn w:val="Normln"/>
    <w:rsid w:val="00B13E81"/>
    <w:pPr>
      <w:spacing w:before="100" w:beforeAutospacing="1" w:after="100" w:afterAutospacing="1" w:line="240" w:lineRule="auto"/>
    </w:pPr>
    <w:rPr>
      <w:rFonts w:eastAsia="Times New Roman"/>
      <w:color w:val="auto"/>
      <w:sz w:val="15"/>
      <w:szCs w:val="15"/>
      <w:lang w:eastAsia="cs-CZ"/>
    </w:rPr>
  </w:style>
  <w:style w:type="paragraph" w:customStyle="1" w:styleId="xl65">
    <w:name w:val="xl65"/>
    <w:basedOn w:val="Normln"/>
    <w:rsid w:val="00B13E81"/>
    <w:pPr>
      <w:shd w:val="clear" w:color="000000" w:fill="808080"/>
      <w:spacing w:before="100" w:beforeAutospacing="1" w:after="100" w:afterAutospacing="1" w:line="240" w:lineRule="auto"/>
      <w:textAlignment w:val="center"/>
    </w:pPr>
    <w:rPr>
      <w:rFonts w:eastAsia="Times New Roman"/>
      <w:b/>
      <w:bCs/>
      <w:color w:val="FFFFFF"/>
      <w:sz w:val="15"/>
      <w:szCs w:val="15"/>
      <w:lang w:eastAsia="cs-CZ"/>
    </w:rPr>
  </w:style>
  <w:style w:type="paragraph" w:customStyle="1" w:styleId="xl66">
    <w:name w:val="xl66"/>
    <w:basedOn w:val="Normln"/>
    <w:rsid w:val="00B13E81"/>
    <w:pPr>
      <w:spacing w:before="100" w:beforeAutospacing="1" w:after="100" w:afterAutospacing="1" w:line="240" w:lineRule="auto"/>
      <w:textAlignment w:val="center"/>
    </w:pPr>
    <w:rPr>
      <w:rFonts w:eastAsia="Times New Roman"/>
      <w:sz w:val="15"/>
      <w:szCs w:val="15"/>
      <w:lang w:eastAsia="cs-CZ"/>
    </w:rPr>
  </w:style>
  <w:style w:type="paragraph" w:customStyle="1" w:styleId="xl67">
    <w:name w:val="xl67"/>
    <w:basedOn w:val="Normln"/>
    <w:rsid w:val="00B13E81"/>
    <w:pPr>
      <w:spacing w:before="100" w:beforeAutospacing="1" w:after="100" w:afterAutospacing="1" w:line="240" w:lineRule="auto"/>
      <w:textAlignment w:val="center"/>
    </w:pPr>
    <w:rPr>
      <w:rFonts w:eastAsia="Times New Roman"/>
      <w:color w:val="000000"/>
      <w:sz w:val="15"/>
      <w:szCs w:val="15"/>
      <w:lang w:eastAsia="cs-CZ"/>
    </w:rPr>
  </w:style>
  <w:style w:type="paragraph" w:customStyle="1" w:styleId="xl68">
    <w:name w:val="xl68"/>
    <w:basedOn w:val="Normln"/>
    <w:rsid w:val="00B13E81"/>
    <w:pPr>
      <w:spacing w:before="100" w:beforeAutospacing="1" w:after="100" w:afterAutospacing="1" w:line="240" w:lineRule="auto"/>
      <w:jc w:val="right"/>
      <w:textAlignment w:val="center"/>
    </w:pPr>
    <w:rPr>
      <w:rFonts w:eastAsia="Times New Roman"/>
      <w:color w:val="auto"/>
      <w:sz w:val="15"/>
      <w:szCs w:val="15"/>
      <w:lang w:eastAsia="cs-CZ"/>
    </w:rPr>
  </w:style>
  <w:style w:type="paragraph" w:customStyle="1" w:styleId="xl69">
    <w:name w:val="xl69"/>
    <w:basedOn w:val="Normln"/>
    <w:rsid w:val="00B13E81"/>
    <w:pPr>
      <w:shd w:val="clear" w:color="000000" w:fill="FFFF00"/>
      <w:spacing w:before="100" w:beforeAutospacing="1" w:after="100" w:afterAutospacing="1" w:line="240" w:lineRule="auto"/>
      <w:textAlignment w:val="center"/>
    </w:pPr>
    <w:rPr>
      <w:rFonts w:eastAsia="Times New Roman"/>
      <w:color w:val="000000"/>
      <w:sz w:val="15"/>
      <w:szCs w:val="15"/>
      <w:lang w:eastAsia="cs-CZ"/>
    </w:rPr>
  </w:style>
  <w:style w:type="paragraph" w:customStyle="1" w:styleId="xl70">
    <w:name w:val="xl70"/>
    <w:basedOn w:val="Normln"/>
    <w:rsid w:val="00B13E81"/>
    <w:pPr>
      <w:shd w:val="clear" w:color="000000" w:fill="FFFF00"/>
      <w:spacing w:before="100" w:beforeAutospacing="1" w:after="100" w:afterAutospacing="1" w:line="240" w:lineRule="auto"/>
      <w:textAlignment w:val="center"/>
    </w:pPr>
    <w:rPr>
      <w:rFonts w:eastAsia="Times New Roman"/>
      <w:sz w:val="15"/>
      <w:szCs w:val="15"/>
      <w:lang w:eastAsia="cs-CZ"/>
    </w:rPr>
  </w:style>
  <w:style w:type="paragraph" w:customStyle="1" w:styleId="xl71">
    <w:name w:val="xl71"/>
    <w:basedOn w:val="Normln"/>
    <w:rsid w:val="00B13E81"/>
    <w:pPr>
      <w:shd w:val="clear" w:color="000000" w:fill="FFFF00"/>
      <w:spacing w:before="100" w:beforeAutospacing="1" w:after="100" w:afterAutospacing="1" w:line="240" w:lineRule="auto"/>
      <w:jc w:val="right"/>
      <w:textAlignment w:val="center"/>
    </w:pPr>
    <w:rPr>
      <w:rFonts w:eastAsia="Times New Roman"/>
      <w:color w:val="auto"/>
      <w:sz w:val="15"/>
      <w:szCs w:val="15"/>
      <w:lang w:eastAsia="cs-CZ"/>
    </w:rPr>
  </w:style>
  <w:style w:type="paragraph" w:customStyle="1" w:styleId="xl72">
    <w:name w:val="xl72"/>
    <w:basedOn w:val="Normln"/>
    <w:rsid w:val="00B13E81"/>
    <w:pPr>
      <w:spacing w:before="100" w:beforeAutospacing="1" w:after="100" w:afterAutospacing="1" w:line="240" w:lineRule="auto"/>
    </w:pPr>
    <w:rPr>
      <w:rFonts w:eastAsia="Times New Roman"/>
      <w:color w:val="auto"/>
      <w:sz w:val="15"/>
      <w:szCs w:val="15"/>
      <w:lang w:eastAsia="cs-CZ"/>
    </w:rPr>
  </w:style>
  <w:style w:type="paragraph" w:customStyle="1" w:styleId="xl73">
    <w:name w:val="xl73"/>
    <w:basedOn w:val="Normln"/>
    <w:rsid w:val="00B13E81"/>
    <w:pPr>
      <w:shd w:val="clear" w:color="000000" w:fill="808080"/>
      <w:spacing w:before="100" w:beforeAutospacing="1" w:after="100" w:afterAutospacing="1" w:line="240" w:lineRule="auto"/>
      <w:jc w:val="center"/>
    </w:pPr>
    <w:rPr>
      <w:rFonts w:eastAsia="Times New Roman"/>
      <w:color w:val="FFFFFF"/>
      <w:sz w:val="15"/>
      <w:szCs w:val="15"/>
      <w:lang w:eastAsia="cs-CZ"/>
    </w:rPr>
  </w:style>
  <w:style w:type="paragraph" w:customStyle="1" w:styleId="Odrkateka">
    <w:name w:val="Odrážka tečka"/>
    <w:basedOn w:val="Normln"/>
    <w:qFormat/>
    <w:rsid w:val="003E7000"/>
    <w:pPr>
      <w:numPr>
        <w:numId w:val="55"/>
      </w:numPr>
      <w:spacing w:after="120" w:line="360" w:lineRule="auto"/>
      <w:jc w:val="both"/>
    </w:pPr>
    <w:rPr>
      <w:rFonts w:ascii="Arial" w:hAnsi="Arial"/>
      <w:color w:val="auto"/>
    </w:rPr>
  </w:style>
  <w:style w:type="paragraph" w:customStyle="1" w:styleId="xl74">
    <w:name w:val="xl74"/>
    <w:basedOn w:val="Normln"/>
    <w:rsid w:val="00954435"/>
    <w:pPr>
      <w:pBdr>
        <w:top w:val="dotted" w:sz="4" w:space="0" w:color="auto"/>
        <w:left w:val="dotted" w:sz="4" w:space="0" w:color="auto"/>
        <w:bottom w:val="dotted" w:sz="4" w:space="0" w:color="auto"/>
        <w:right w:val="dotted" w:sz="4" w:space="0" w:color="auto"/>
      </w:pBdr>
      <w:shd w:val="clear" w:color="000000" w:fill="FFFF00"/>
      <w:spacing w:before="100" w:beforeAutospacing="1" w:after="100" w:afterAutospacing="1" w:line="240" w:lineRule="auto"/>
      <w:jc w:val="right"/>
      <w:textAlignment w:val="center"/>
    </w:pPr>
    <w:rPr>
      <w:rFonts w:eastAsia="Times New Roman"/>
      <w:color w:val="auto"/>
      <w:sz w:val="15"/>
      <w:szCs w:val="15"/>
      <w:lang w:eastAsia="cs-CZ"/>
    </w:rPr>
  </w:style>
  <w:style w:type="character" w:customStyle="1" w:styleId="OdstavecseseznamemChar">
    <w:name w:val="Odstavec se seznamem Char"/>
    <w:link w:val="Odstavecseseznamem"/>
    <w:uiPriority w:val="34"/>
    <w:rsid w:val="001C53AB"/>
    <w:rPr>
      <w:rFonts w:ascii="Cambria" w:hAnsi="Cambria"/>
      <w:color w:val="262626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41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3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1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06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2704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13447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05873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23757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08113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66588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88686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88386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982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1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807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38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03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26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22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47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68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18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675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98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74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03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85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34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81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1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918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78714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65899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32451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71249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22183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94370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865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43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0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4240799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890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3350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61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5014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62575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03510566">
                                      <w:marLeft w:val="0"/>
                                      <w:marRight w:val="0"/>
                                      <w:marTop w:val="100"/>
                                      <w:marBottom w:val="1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105732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653271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319676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497579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63161965">
                                                          <w:marLeft w:val="0"/>
                                                          <w:marRight w:val="0"/>
                                                          <w:marTop w:val="15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005188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44945113">
                                                                  <w:marLeft w:val="0"/>
                                                                  <w:marRight w:val="0"/>
                                                                  <w:marTop w:val="15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927738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86548172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68181868">
                                                                  <w:marLeft w:val="0"/>
                                                                  <w:marRight w:val="0"/>
                                                                  <w:marTop w:val="30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ustomXml" Target="../customXml/item13.xml"/><Relationship Id="rId18" Type="http://schemas.openxmlformats.org/officeDocument/2006/relationships/customXml" Target="../customXml/item18.xml"/><Relationship Id="rId26" Type="http://schemas.openxmlformats.org/officeDocument/2006/relationships/customXml" Target="../customXml/item26.xml"/><Relationship Id="rId39" Type="http://schemas.openxmlformats.org/officeDocument/2006/relationships/customXml" Target="../customXml/item39.xml"/><Relationship Id="rId21" Type="http://schemas.openxmlformats.org/officeDocument/2006/relationships/customXml" Target="../customXml/item21.xml"/><Relationship Id="rId34" Type="http://schemas.openxmlformats.org/officeDocument/2006/relationships/customXml" Target="../customXml/item34.xml"/><Relationship Id="rId42" Type="http://schemas.openxmlformats.org/officeDocument/2006/relationships/customXml" Target="../customXml/item42.xml"/><Relationship Id="rId47" Type="http://schemas.openxmlformats.org/officeDocument/2006/relationships/settings" Target="settings.xml"/><Relationship Id="rId50" Type="http://schemas.openxmlformats.org/officeDocument/2006/relationships/endnotes" Target="endnotes.xml"/><Relationship Id="rId55" Type="http://schemas.openxmlformats.org/officeDocument/2006/relationships/image" Target="media/image3.emf"/><Relationship Id="rId63" Type="http://schemas.openxmlformats.org/officeDocument/2006/relationships/image" Target="media/image7.emf"/><Relationship Id="rId68" Type="http://schemas.openxmlformats.org/officeDocument/2006/relationships/oleObject" Target="embeddings/V_kres_Microsoft_Visia_2003-2010888.vsd"/><Relationship Id="rId76" Type="http://schemas.openxmlformats.org/officeDocument/2006/relationships/package" Target="embeddings/V_kres_Microsoft_Visia555.vsdx"/><Relationship Id="rId84" Type="http://schemas.openxmlformats.org/officeDocument/2006/relationships/theme" Target="theme/theme1.xml"/><Relationship Id="rId7" Type="http://schemas.openxmlformats.org/officeDocument/2006/relationships/customXml" Target="../customXml/item7.xml"/><Relationship Id="rId71" Type="http://schemas.openxmlformats.org/officeDocument/2006/relationships/image" Target="media/image11.emf"/><Relationship Id="rId2" Type="http://schemas.openxmlformats.org/officeDocument/2006/relationships/customXml" Target="../customXml/item2.xml"/><Relationship Id="rId16" Type="http://schemas.openxmlformats.org/officeDocument/2006/relationships/customXml" Target="../customXml/item16.xml"/><Relationship Id="rId29" Type="http://schemas.openxmlformats.org/officeDocument/2006/relationships/customXml" Target="../customXml/item29.xml"/><Relationship Id="rId11" Type="http://schemas.openxmlformats.org/officeDocument/2006/relationships/customXml" Target="../customXml/item11.xml"/><Relationship Id="rId24" Type="http://schemas.openxmlformats.org/officeDocument/2006/relationships/customXml" Target="../customXml/item24.xml"/><Relationship Id="rId32" Type="http://schemas.openxmlformats.org/officeDocument/2006/relationships/customXml" Target="../customXml/item32.xml"/><Relationship Id="rId37" Type="http://schemas.openxmlformats.org/officeDocument/2006/relationships/customXml" Target="../customXml/item37.xml"/><Relationship Id="rId40" Type="http://schemas.openxmlformats.org/officeDocument/2006/relationships/customXml" Target="../customXml/item40.xml"/><Relationship Id="rId45" Type="http://schemas.openxmlformats.org/officeDocument/2006/relationships/styles" Target="styles.xml"/><Relationship Id="rId53" Type="http://schemas.openxmlformats.org/officeDocument/2006/relationships/image" Target="media/image2.emf"/><Relationship Id="rId58" Type="http://schemas.openxmlformats.org/officeDocument/2006/relationships/oleObject" Target="embeddings/V_kres_Microsoft_Visia_2003-2010444.vsd"/><Relationship Id="rId66" Type="http://schemas.openxmlformats.org/officeDocument/2006/relationships/oleObject" Target="embeddings/V_kres_Microsoft_Visia_2003-2010777.vsd"/><Relationship Id="rId74" Type="http://schemas.openxmlformats.org/officeDocument/2006/relationships/package" Target="embeddings/V_kres_Microsoft_Visia444.vsdx"/><Relationship Id="rId79" Type="http://schemas.openxmlformats.org/officeDocument/2006/relationships/header" Target="header1.xml"/><Relationship Id="rId5" Type="http://schemas.openxmlformats.org/officeDocument/2006/relationships/customXml" Target="../customXml/item5.xml"/><Relationship Id="rId61" Type="http://schemas.openxmlformats.org/officeDocument/2006/relationships/image" Target="media/image6.emf"/><Relationship Id="rId82" Type="http://schemas.openxmlformats.org/officeDocument/2006/relationships/footer" Target="footer2.xml"/><Relationship Id="rId10" Type="http://schemas.openxmlformats.org/officeDocument/2006/relationships/customXml" Target="../customXml/item10.xml"/><Relationship Id="rId19" Type="http://schemas.openxmlformats.org/officeDocument/2006/relationships/customXml" Target="../customXml/item19.xml"/><Relationship Id="rId31" Type="http://schemas.openxmlformats.org/officeDocument/2006/relationships/customXml" Target="../customXml/item31.xml"/><Relationship Id="rId44" Type="http://schemas.openxmlformats.org/officeDocument/2006/relationships/numbering" Target="numbering.xml"/><Relationship Id="rId52" Type="http://schemas.openxmlformats.org/officeDocument/2006/relationships/oleObject" Target="embeddings/V_kres_Microsoft_Visia_2003-2010111.vsd"/><Relationship Id="rId60" Type="http://schemas.openxmlformats.org/officeDocument/2006/relationships/oleObject" Target="embeddings/V_kres_Microsoft_Visia_2003-2010555.vsd"/><Relationship Id="rId65" Type="http://schemas.openxmlformats.org/officeDocument/2006/relationships/image" Target="media/image8.emf"/><Relationship Id="rId73" Type="http://schemas.openxmlformats.org/officeDocument/2006/relationships/image" Target="media/image12.emf"/><Relationship Id="rId78" Type="http://schemas.openxmlformats.org/officeDocument/2006/relationships/package" Target="embeddings/V_kres_Microsoft_Visia666.vsdx"/><Relationship Id="rId81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customXml" Target="../customXml/item9.xml"/><Relationship Id="rId14" Type="http://schemas.openxmlformats.org/officeDocument/2006/relationships/customXml" Target="../customXml/item14.xml"/><Relationship Id="rId22" Type="http://schemas.openxmlformats.org/officeDocument/2006/relationships/customXml" Target="../customXml/item22.xml"/><Relationship Id="rId27" Type="http://schemas.openxmlformats.org/officeDocument/2006/relationships/customXml" Target="../customXml/item27.xml"/><Relationship Id="rId30" Type="http://schemas.openxmlformats.org/officeDocument/2006/relationships/customXml" Target="../customXml/item30.xml"/><Relationship Id="rId35" Type="http://schemas.openxmlformats.org/officeDocument/2006/relationships/customXml" Target="../customXml/item35.xml"/><Relationship Id="rId43" Type="http://schemas.openxmlformats.org/officeDocument/2006/relationships/customXml" Target="../customXml/item43.xml"/><Relationship Id="rId48" Type="http://schemas.openxmlformats.org/officeDocument/2006/relationships/webSettings" Target="webSettings.xml"/><Relationship Id="rId56" Type="http://schemas.openxmlformats.org/officeDocument/2006/relationships/oleObject" Target="embeddings/V_kres_Microsoft_Visia_2003-2010333.vsd"/><Relationship Id="rId64" Type="http://schemas.openxmlformats.org/officeDocument/2006/relationships/oleObject" Target="embeddings/V_kres_Microsoft_Visia_2003-2010666.vsd"/><Relationship Id="rId69" Type="http://schemas.openxmlformats.org/officeDocument/2006/relationships/image" Target="media/image10.emf"/><Relationship Id="rId77" Type="http://schemas.openxmlformats.org/officeDocument/2006/relationships/image" Target="media/image14.emf"/><Relationship Id="rId8" Type="http://schemas.openxmlformats.org/officeDocument/2006/relationships/customXml" Target="../customXml/item8.xml"/><Relationship Id="rId51" Type="http://schemas.openxmlformats.org/officeDocument/2006/relationships/image" Target="media/image1.emf"/><Relationship Id="rId72" Type="http://schemas.openxmlformats.org/officeDocument/2006/relationships/package" Target="embeddings/V_kres_Microsoft_Visia333.vsdx"/><Relationship Id="rId80" Type="http://schemas.openxmlformats.org/officeDocument/2006/relationships/footer" Target="footer1.xml"/><Relationship Id="rId3" Type="http://schemas.openxmlformats.org/officeDocument/2006/relationships/customXml" Target="../customXml/item3.xml"/><Relationship Id="rId12" Type="http://schemas.openxmlformats.org/officeDocument/2006/relationships/customXml" Target="../customXml/item12.xml"/><Relationship Id="rId17" Type="http://schemas.openxmlformats.org/officeDocument/2006/relationships/customXml" Target="../customXml/item17.xml"/><Relationship Id="rId25" Type="http://schemas.openxmlformats.org/officeDocument/2006/relationships/customXml" Target="../customXml/item25.xml"/><Relationship Id="rId33" Type="http://schemas.openxmlformats.org/officeDocument/2006/relationships/customXml" Target="../customXml/item33.xml"/><Relationship Id="rId38" Type="http://schemas.openxmlformats.org/officeDocument/2006/relationships/customXml" Target="../customXml/item38.xml"/><Relationship Id="rId46" Type="http://schemas.microsoft.com/office/2007/relationships/stylesWithEffects" Target="stylesWithEffects.xml"/><Relationship Id="rId59" Type="http://schemas.openxmlformats.org/officeDocument/2006/relationships/image" Target="media/image5.emf"/><Relationship Id="rId67" Type="http://schemas.openxmlformats.org/officeDocument/2006/relationships/image" Target="media/image9.emf"/><Relationship Id="rId20" Type="http://schemas.openxmlformats.org/officeDocument/2006/relationships/customXml" Target="../customXml/item20.xml"/><Relationship Id="rId41" Type="http://schemas.openxmlformats.org/officeDocument/2006/relationships/customXml" Target="../customXml/item41.xml"/><Relationship Id="rId54" Type="http://schemas.openxmlformats.org/officeDocument/2006/relationships/oleObject" Target="embeddings/V_kres_Microsoft_Visia_2003-2010222.vsd"/><Relationship Id="rId62" Type="http://schemas.openxmlformats.org/officeDocument/2006/relationships/package" Target="embeddings/V_kres_Microsoft_Visia111.vsdx"/><Relationship Id="rId70" Type="http://schemas.openxmlformats.org/officeDocument/2006/relationships/package" Target="embeddings/V_kres_Microsoft_Visia222.vsdx"/><Relationship Id="rId75" Type="http://schemas.openxmlformats.org/officeDocument/2006/relationships/image" Target="media/image13.emf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5" Type="http://schemas.openxmlformats.org/officeDocument/2006/relationships/customXml" Target="../customXml/item15.xml"/><Relationship Id="rId23" Type="http://schemas.openxmlformats.org/officeDocument/2006/relationships/customXml" Target="../customXml/item23.xml"/><Relationship Id="rId28" Type="http://schemas.openxmlformats.org/officeDocument/2006/relationships/customXml" Target="../customXml/item28.xml"/><Relationship Id="rId36" Type="http://schemas.openxmlformats.org/officeDocument/2006/relationships/customXml" Target="../customXml/item36.xml"/><Relationship Id="rId49" Type="http://schemas.openxmlformats.org/officeDocument/2006/relationships/footnotes" Target="footnotes.xml"/><Relationship Id="rId57" Type="http://schemas.openxmlformats.org/officeDocument/2006/relationships/image" Target="media/image4.e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7.png"/><Relationship Id="rId2" Type="http://schemas.openxmlformats.org/officeDocument/2006/relationships/image" Target="media/image16.jpeg"/><Relationship Id="rId1" Type="http://schemas.openxmlformats.org/officeDocument/2006/relationships/image" Target="media/image15.png"/><Relationship Id="rId5" Type="http://schemas.openxmlformats.org/officeDocument/2006/relationships/image" Target="media/image18.png"/><Relationship Id="rId4" Type="http://schemas.openxmlformats.org/officeDocument/2006/relationships/image" Target="media/image18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7.png"/><Relationship Id="rId2" Type="http://schemas.openxmlformats.org/officeDocument/2006/relationships/image" Target="media/image16.jpeg"/><Relationship Id="rId1" Type="http://schemas.openxmlformats.org/officeDocument/2006/relationships/image" Target="media/image15.png"/><Relationship Id="rId4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10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0.xml"/></Relationships>
</file>

<file path=customXml/_rels/item1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1.xml"/></Relationships>
</file>

<file path=customXml/_rels/item1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2.xml"/></Relationships>
</file>

<file path=customXml/_rels/item1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3.xml"/></Relationships>
</file>

<file path=customXml/_rels/item1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4.xml"/></Relationships>
</file>

<file path=customXml/_rels/item1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5.xml"/></Relationships>
</file>

<file path=customXml/_rels/item1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6.xml"/></Relationships>
</file>

<file path=customXml/_rels/item1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7.xml"/></Relationships>
</file>

<file path=customXml/_rels/item1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8.xml"/></Relationships>
</file>

<file path=customXml/_rels/item19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9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20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0.xml"/></Relationships>
</file>

<file path=customXml/_rels/item2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1.xml"/></Relationships>
</file>

<file path=customXml/_rels/item2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2.xml"/></Relationships>
</file>

<file path=customXml/_rels/item2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3.xml"/></Relationships>
</file>

<file path=customXml/_rels/item2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4.xml"/></Relationships>
</file>

<file path=customXml/_rels/item2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5.xml"/></Relationships>
</file>

<file path=customXml/_rels/item2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6.xml"/></Relationships>
</file>

<file path=customXml/_rels/item2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7.xml"/></Relationships>
</file>

<file path=customXml/_rels/item2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8.xml"/></Relationships>
</file>

<file path=customXml/_rels/item29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9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30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0.xml"/></Relationships>
</file>

<file path=customXml/_rels/item3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1.xml"/></Relationships>
</file>

<file path=customXml/_rels/item3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2.xml"/></Relationships>
</file>

<file path=customXml/_rels/item3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3.xml"/></Relationships>
</file>

<file path=customXml/_rels/item3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4.xml"/></Relationships>
</file>

<file path=customXml/_rels/item3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5.xml"/></Relationships>
</file>

<file path=customXml/_rels/item3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6.xml"/></Relationships>
</file>

<file path=customXml/_rels/item3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7.xml"/></Relationships>
</file>

<file path=customXml/_rels/item3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8.xml"/></Relationships>
</file>

<file path=customXml/_rels/item39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9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40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0.xml"/></Relationships>
</file>

<file path=customXml/_rels/item4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1.xml"/></Relationships>
</file>

<file path=customXml/_rels/item4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2.xml"/></Relationships>
</file>

<file path=customXml/_rels/item4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3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_rels/item9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9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10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1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1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1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1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15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16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17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18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19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0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5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6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7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8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9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0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8AEA1F57E236A4DB50B5CA08C4E514B" ma:contentTypeVersion="0" ma:contentTypeDescription="Vytvořit nový dokument" ma:contentTypeScope="" ma:versionID="09710f59ba8d8f5c4da13441b198399a">
  <xsd:schema xmlns:xsd="http://www.w3.org/2001/XMLSchema" xmlns:p="http://schemas.microsoft.com/office/2006/metadata/properties" targetNamespace="http://schemas.microsoft.com/office/2006/metadata/properties" ma:root="true" ma:fieldsID="6e09d84638f9847586fe3e45fca29177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 ma:readOnly="true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3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5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6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7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8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9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0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7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8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9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8D7D60D-BB3D-4934-ACB6-7251FB49307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10.xml><?xml version="1.0" encoding="utf-8"?>
<ds:datastoreItem xmlns:ds="http://schemas.openxmlformats.org/officeDocument/2006/customXml" ds:itemID="{8DBF2A6C-19EB-4562-AE8B-269A4E12400C}">
  <ds:schemaRefs>
    <ds:schemaRef ds:uri="http://schemas.openxmlformats.org/officeDocument/2006/bibliography"/>
  </ds:schemaRefs>
</ds:datastoreItem>
</file>

<file path=customXml/itemProps11.xml><?xml version="1.0" encoding="utf-8"?>
<ds:datastoreItem xmlns:ds="http://schemas.openxmlformats.org/officeDocument/2006/customXml" ds:itemID="{A600CBCA-DB13-43BB-9432-778EFA19C872}">
  <ds:schemaRefs>
    <ds:schemaRef ds:uri="http://schemas.openxmlformats.org/officeDocument/2006/bibliography"/>
  </ds:schemaRefs>
</ds:datastoreItem>
</file>

<file path=customXml/itemProps12.xml><?xml version="1.0" encoding="utf-8"?>
<ds:datastoreItem xmlns:ds="http://schemas.openxmlformats.org/officeDocument/2006/customXml" ds:itemID="{0C251901-A630-4234-B3FD-AB9EA9797C85}">
  <ds:schemaRefs>
    <ds:schemaRef ds:uri="http://schemas.microsoft.com/sharepoint/v3/contenttype/forms"/>
  </ds:schemaRefs>
</ds:datastoreItem>
</file>

<file path=customXml/itemProps13.xml><?xml version="1.0" encoding="utf-8"?>
<ds:datastoreItem xmlns:ds="http://schemas.openxmlformats.org/officeDocument/2006/customXml" ds:itemID="{E685F3FF-0B15-4C36-B57F-F1FBED1E25E6}">
  <ds:schemaRefs>
    <ds:schemaRef ds:uri="http://schemas.openxmlformats.org/officeDocument/2006/bibliography"/>
  </ds:schemaRefs>
</ds:datastoreItem>
</file>

<file path=customXml/itemProps14.xml><?xml version="1.0" encoding="utf-8"?>
<ds:datastoreItem xmlns:ds="http://schemas.openxmlformats.org/officeDocument/2006/customXml" ds:itemID="{FA9B69DF-D226-4C84-A279-FBEA4AC3D47A}">
  <ds:schemaRefs>
    <ds:schemaRef ds:uri="http://schemas.openxmlformats.org/officeDocument/2006/bibliography"/>
  </ds:schemaRefs>
</ds:datastoreItem>
</file>

<file path=customXml/itemProps15.xml><?xml version="1.0" encoding="utf-8"?>
<ds:datastoreItem xmlns:ds="http://schemas.openxmlformats.org/officeDocument/2006/customXml" ds:itemID="{5A73B8EE-B579-4642-80D7-39048276E75D}">
  <ds:schemaRefs>
    <ds:schemaRef ds:uri="http://schemas.openxmlformats.org/officeDocument/2006/bibliography"/>
  </ds:schemaRefs>
</ds:datastoreItem>
</file>

<file path=customXml/itemProps16.xml><?xml version="1.0" encoding="utf-8"?>
<ds:datastoreItem xmlns:ds="http://schemas.openxmlformats.org/officeDocument/2006/customXml" ds:itemID="{3FEF00F0-630B-4A76-90A2-2DB4E260501D}">
  <ds:schemaRefs>
    <ds:schemaRef ds:uri="http://schemas.openxmlformats.org/officeDocument/2006/bibliography"/>
  </ds:schemaRefs>
</ds:datastoreItem>
</file>

<file path=customXml/itemProps17.xml><?xml version="1.0" encoding="utf-8"?>
<ds:datastoreItem xmlns:ds="http://schemas.openxmlformats.org/officeDocument/2006/customXml" ds:itemID="{515F3EFF-0297-47D0-9DF6-2F3EA4EB5D4B}">
  <ds:schemaRefs>
    <ds:schemaRef ds:uri="http://schemas.openxmlformats.org/officeDocument/2006/bibliography"/>
  </ds:schemaRefs>
</ds:datastoreItem>
</file>

<file path=customXml/itemProps18.xml><?xml version="1.0" encoding="utf-8"?>
<ds:datastoreItem xmlns:ds="http://schemas.openxmlformats.org/officeDocument/2006/customXml" ds:itemID="{09EA5B90-5C76-42E8-96FF-A6E674FD4298}">
  <ds:schemaRefs>
    <ds:schemaRef ds:uri="http://schemas.openxmlformats.org/officeDocument/2006/bibliography"/>
  </ds:schemaRefs>
</ds:datastoreItem>
</file>

<file path=customXml/itemProps19.xml><?xml version="1.0" encoding="utf-8"?>
<ds:datastoreItem xmlns:ds="http://schemas.openxmlformats.org/officeDocument/2006/customXml" ds:itemID="{8F6F5E39-674D-458A-81C6-3FC687F2B2B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05262B5-1C54-42C8-A299-DE310F053420}">
  <ds:schemaRefs>
    <ds:schemaRef ds:uri="http://schemas.openxmlformats.org/officeDocument/2006/bibliography"/>
  </ds:schemaRefs>
</ds:datastoreItem>
</file>

<file path=customXml/itemProps20.xml><?xml version="1.0" encoding="utf-8"?>
<ds:datastoreItem xmlns:ds="http://schemas.openxmlformats.org/officeDocument/2006/customXml" ds:itemID="{4EAA1297-70D6-49A5-A978-407A420948FB}">
  <ds:schemaRefs>
    <ds:schemaRef ds:uri="http://schemas.openxmlformats.org/officeDocument/2006/bibliography"/>
  </ds:schemaRefs>
</ds:datastoreItem>
</file>

<file path=customXml/itemProps21.xml><?xml version="1.0" encoding="utf-8"?>
<ds:datastoreItem xmlns:ds="http://schemas.openxmlformats.org/officeDocument/2006/customXml" ds:itemID="{DD6E39C5-3FC5-4897-BA9F-7A174E01A11A}">
  <ds:schemaRefs>
    <ds:schemaRef ds:uri="http://schemas.openxmlformats.org/officeDocument/2006/bibliography"/>
  </ds:schemaRefs>
</ds:datastoreItem>
</file>

<file path=customXml/itemProps22.xml><?xml version="1.0" encoding="utf-8"?>
<ds:datastoreItem xmlns:ds="http://schemas.openxmlformats.org/officeDocument/2006/customXml" ds:itemID="{4F108DA8-8B3A-4F3D-BB45-E3B6D6867E9D}">
  <ds:schemaRefs>
    <ds:schemaRef ds:uri="http://schemas.openxmlformats.org/officeDocument/2006/bibliography"/>
  </ds:schemaRefs>
</ds:datastoreItem>
</file>

<file path=customXml/itemProps23.xml><?xml version="1.0" encoding="utf-8"?>
<ds:datastoreItem xmlns:ds="http://schemas.openxmlformats.org/officeDocument/2006/customXml" ds:itemID="{3F15A95B-E90D-4F9B-95B2-B4FF84F24DD9}">
  <ds:schemaRefs>
    <ds:schemaRef ds:uri="http://schemas.openxmlformats.org/officeDocument/2006/bibliography"/>
  </ds:schemaRefs>
</ds:datastoreItem>
</file>

<file path=customXml/itemProps24.xml><?xml version="1.0" encoding="utf-8"?>
<ds:datastoreItem xmlns:ds="http://schemas.openxmlformats.org/officeDocument/2006/customXml" ds:itemID="{57B24288-92BA-47E6-B3E0-4CBE06E39992}">
  <ds:schemaRefs>
    <ds:schemaRef ds:uri="http://schemas.openxmlformats.org/officeDocument/2006/bibliography"/>
  </ds:schemaRefs>
</ds:datastoreItem>
</file>

<file path=customXml/itemProps25.xml><?xml version="1.0" encoding="utf-8"?>
<ds:datastoreItem xmlns:ds="http://schemas.openxmlformats.org/officeDocument/2006/customXml" ds:itemID="{3CE5E9BF-915C-4BE7-BB2A-A8738899FF1F}">
  <ds:schemaRefs>
    <ds:schemaRef ds:uri="http://schemas.openxmlformats.org/officeDocument/2006/bibliography"/>
  </ds:schemaRefs>
</ds:datastoreItem>
</file>

<file path=customXml/itemProps26.xml><?xml version="1.0" encoding="utf-8"?>
<ds:datastoreItem xmlns:ds="http://schemas.openxmlformats.org/officeDocument/2006/customXml" ds:itemID="{0CC516B4-5D76-4DB9-A009-AEA4EAF840A3}">
  <ds:schemaRefs>
    <ds:schemaRef ds:uri="http://schemas.openxmlformats.org/officeDocument/2006/bibliography"/>
  </ds:schemaRefs>
</ds:datastoreItem>
</file>

<file path=customXml/itemProps27.xml><?xml version="1.0" encoding="utf-8"?>
<ds:datastoreItem xmlns:ds="http://schemas.openxmlformats.org/officeDocument/2006/customXml" ds:itemID="{6B2020B6-FB30-4648-B932-FB6449BDAD62}">
  <ds:schemaRefs>
    <ds:schemaRef ds:uri="http://schemas.openxmlformats.org/officeDocument/2006/bibliography"/>
  </ds:schemaRefs>
</ds:datastoreItem>
</file>

<file path=customXml/itemProps28.xml><?xml version="1.0" encoding="utf-8"?>
<ds:datastoreItem xmlns:ds="http://schemas.openxmlformats.org/officeDocument/2006/customXml" ds:itemID="{E6F2BD31-DD6B-4EEB-AD7F-3C6024757811}">
  <ds:schemaRefs>
    <ds:schemaRef ds:uri="http://schemas.openxmlformats.org/officeDocument/2006/bibliography"/>
  </ds:schemaRefs>
</ds:datastoreItem>
</file>

<file path=customXml/itemProps29.xml><?xml version="1.0" encoding="utf-8"?>
<ds:datastoreItem xmlns:ds="http://schemas.openxmlformats.org/officeDocument/2006/customXml" ds:itemID="{26D4A5CE-74D6-4D30-8975-B1228524206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65BC8A3-33AE-4FC7-87B5-0139DC9B59A7}">
  <ds:schemaRefs>
    <ds:schemaRef ds:uri="http://schemas.openxmlformats.org/officeDocument/2006/bibliography"/>
  </ds:schemaRefs>
</ds:datastoreItem>
</file>

<file path=customXml/itemProps30.xml><?xml version="1.0" encoding="utf-8"?>
<ds:datastoreItem xmlns:ds="http://schemas.openxmlformats.org/officeDocument/2006/customXml" ds:itemID="{F89B70C1-41ED-417C-92D6-823443BDE71F}">
  <ds:schemaRefs>
    <ds:schemaRef ds:uri="http://schemas.openxmlformats.org/officeDocument/2006/bibliography"/>
  </ds:schemaRefs>
</ds:datastoreItem>
</file>

<file path=customXml/itemProps31.xml><?xml version="1.0" encoding="utf-8"?>
<ds:datastoreItem xmlns:ds="http://schemas.openxmlformats.org/officeDocument/2006/customXml" ds:itemID="{E43141D3-DFEE-411E-AABA-FABF6F764C32}">
  <ds:schemaRefs>
    <ds:schemaRef ds:uri="http://schemas.openxmlformats.org/officeDocument/2006/bibliography"/>
  </ds:schemaRefs>
</ds:datastoreItem>
</file>

<file path=customXml/itemProps32.xml><?xml version="1.0" encoding="utf-8"?>
<ds:datastoreItem xmlns:ds="http://schemas.openxmlformats.org/officeDocument/2006/customXml" ds:itemID="{CCB3B5A3-3D4C-4003-9F53-862D9227290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33.xml><?xml version="1.0" encoding="utf-8"?>
<ds:datastoreItem xmlns:ds="http://schemas.openxmlformats.org/officeDocument/2006/customXml" ds:itemID="{41AA0CD3-0A79-43C4-899B-19AB27311E17}">
  <ds:schemaRefs>
    <ds:schemaRef ds:uri="http://schemas.openxmlformats.org/officeDocument/2006/bibliography"/>
  </ds:schemaRefs>
</ds:datastoreItem>
</file>

<file path=customXml/itemProps34.xml><?xml version="1.0" encoding="utf-8"?>
<ds:datastoreItem xmlns:ds="http://schemas.openxmlformats.org/officeDocument/2006/customXml" ds:itemID="{79E1F010-B201-48AC-8FD8-F9F8B9E67B3E}">
  <ds:schemaRefs>
    <ds:schemaRef ds:uri="http://schemas.openxmlformats.org/officeDocument/2006/bibliography"/>
  </ds:schemaRefs>
</ds:datastoreItem>
</file>

<file path=customXml/itemProps35.xml><?xml version="1.0" encoding="utf-8"?>
<ds:datastoreItem xmlns:ds="http://schemas.openxmlformats.org/officeDocument/2006/customXml" ds:itemID="{5A68D753-5B92-4443-8D7A-58DF019D6974}">
  <ds:schemaRefs>
    <ds:schemaRef ds:uri="http://schemas.openxmlformats.org/officeDocument/2006/bibliography"/>
  </ds:schemaRefs>
</ds:datastoreItem>
</file>

<file path=customXml/itemProps36.xml><?xml version="1.0" encoding="utf-8"?>
<ds:datastoreItem xmlns:ds="http://schemas.openxmlformats.org/officeDocument/2006/customXml" ds:itemID="{0C1FB4B0-5B5A-45FD-8D77-CD77E483735A}">
  <ds:schemaRefs>
    <ds:schemaRef ds:uri="http://schemas.openxmlformats.org/officeDocument/2006/bibliography"/>
  </ds:schemaRefs>
</ds:datastoreItem>
</file>

<file path=customXml/itemProps37.xml><?xml version="1.0" encoding="utf-8"?>
<ds:datastoreItem xmlns:ds="http://schemas.openxmlformats.org/officeDocument/2006/customXml" ds:itemID="{8284EECB-4CF2-4871-8B7F-9013188441E0}">
  <ds:schemaRefs>
    <ds:schemaRef ds:uri="http://schemas.openxmlformats.org/officeDocument/2006/bibliography"/>
  </ds:schemaRefs>
</ds:datastoreItem>
</file>

<file path=customXml/itemProps38.xml><?xml version="1.0" encoding="utf-8"?>
<ds:datastoreItem xmlns:ds="http://schemas.openxmlformats.org/officeDocument/2006/customXml" ds:itemID="{B3C612A6-9065-449D-A999-56867AEEF2F9}">
  <ds:schemaRefs>
    <ds:schemaRef ds:uri="http://schemas.openxmlformats.org/officeDocument/2006/bibliography"/>
  </ds:schemaRefs>
</ds:datastoreItem>
</file>

<file path=customXml/itemProps39.xml><?xml version="1.0" encoding="utf-8"?>
<ds:datastoreItem xmlns:ds="http://schemas.openxmlformats.org/officeDocument/2006/customXml" ds:itemID="{74004780-1877-4648-8C3F-2C618645E98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F24CC95-CC14-4B4D-BD62-9484D5D2E55B}">
  <ds:schemaRefs>
    <ds:schemaRef ds:uri="http://schemas.openxmlformats.org/officeDocument/2006/bibliography"/>
  </ds:schemaRefs>
</ds:datastoreItem>
</file>

<file path=customXml/itemProps40.xml><?xml version="1.0" encoding="utf-8"?>
<ds:datastoreItem xmlns:ds="http://schemas.openxmlformats.org/officeDocument/2006/customXml" ds:itemID="{6B76EBA7-30FD-4964-AC92-B4F07E10F9EE}">
  <ds:schemaRefs>
    <ds:schemaRef ds:uri="http://schemas.openxmlformats.org/officeDocument/2006/bibliography"/>
  </ds:schemaRefs>
</ds:datastoreItem>
</file>

<file path=customXml/itemProps41.xml><?xml version="1.0" encoding="utf-8"?>
<ds:datastoreItem xmlns:ds="http://schemas.openxmlformats.org/officeDocument/2006/customXml" ds:itemID="{BBD38ECF-899E-46EF-9F7C-85CF55BFDF0C}">
  <ds:schemaRefs>
    <ds:schemaRef ds:uri="http://schemas.openxmlformats.org/officeDocument/2006/bibliography"/>
  </ds:schemaRefs>
</ds:datastoreItem>
</file>

<file path=customXml/itemProps42.xml><?xml version="1.0" encoding="utf-8"?>
<ds:datastoreItem xmlns:ds="http://schemas.openxmlformats.org/officeDocument/2006/customXml" ds:itemID="{7C3E191A-9CE3-45C9-877A-4765D162883B}">
  <ds:schemaRefs>
    <ds:schemaRef ds:uri="http://schemas.openxmlformats.org/officeDocument/2006/bibliography"/>
  </ds:schemaRefs>
</ds:datastoreItem>
</file>

<file path=customXml/itemProps43.xml><?xml version="1.0" encoding="utf-8"?>
<ds:datastoreItem xmlns:ds="http://schemas.openxmlformats.org/officeDocument/2006/customXml" ds:itemID="{9CDC4FD8-DD40-48CE-AC06-3B60905AD12F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C645D5C9-A708-45BF-9DCB-C34C630D3406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F1012EBB-6F22-4D77-8695-AF5EDE497113}">
  <ds:schemaRefs>
    <ds:schemaRef ds:uri="http://schemas.openxmlformats.org/officeDocument/2006/bibliography"/>
  </ds:schemaRefs>
</ds:datastoreItem>
</file>

<file path=customXml/itemProps7.xml><?xml version="1.0" encoding="utf-8"?>
<ds:datastoreItem xmlns:ds="http://schemas.openxmlformats.org/officeDocument/2006/customXml" ds:itemID="{061457C2-247B-49F3-8F5A-AACE04BF0A45}">
  <ds:schemaRefs>
    <ds:schemaRef ds:uri="http://schemas.openxmlformats.org/officeDocument/2006/bibliography"/>
  </ds:schemaRefs>
</ds:datastoreItem>
</file>

<file path=customXml/itemProps8.xml><?xml version="1.0" encoding="utf-8"?>
<ds:datastoreItem xmlns:ds="http://schemas.openxmlformats.org/officeDocument/2006/customXml" ds:itemID="{01CF04FF-ABC9-4F3B-B395-1E233B808CC4}">
  <ds:schemaRefs>
    <ds:schemaRef ds:uri="http://schemas.openxmlformats.org/officeDocument/2006/bibliography"/>
  </ds:schemaRefs>
</ds:datastoreItem>
</file>

<file path=customXml/itemProps9.xml><?xml version="1.0" encoding="utf-8"?>
<ds:datastoreItem xmlns:ds="http://schemas.openxmlformats.org/officeDocument/2006/customXml" ds:itemID="{B1A7BE53-7EC6-4E47-90A6-C14438CFE6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49</Pages>
  <Words>14824</Words>
  <Characters>87462</Characters>
  <Application>Microsoft Office Word</Application>
  <DocSecurity>0</DocSecurity>
  <Lines>728</Lines>
  <Paragraphs>204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PROVÁDĚCÍ KONCEPT SW ŘEŠENÍ</vt:lpstr>
    </vt:vector>
  </TitlesOfParts>
  <Company>HP</Company>
  <LinksUpToDate>false</LinksUpToDate>
  <CharactersWithSpaces>102082</CharactersWithSpaces>
  <SharedDoc>false</SharedDoc>
  <HLinks>
    <vt:vector size="438" baseType="variant">
      <vt:variant>
        <vt:i4>1900605</vt:i4>
      </vt:variant>
      <vt:variant>
        <vt:i4>527</vt:i4>
      </vt:variant>
      <vt:variant>
        <vt:i4>0</vt:i4>
      </vt:variant>
      <vt:variant>
        <vt:i4>5</vt:i4>
      </vt:variant>
      <vt:variant>
        <vt:lpwstr/>
      </vt:variant>
      <vt:variant>
        <vt:lpwstr>_Toc368673193</vt:lpwstr>
      </vt:variant>
      <vt:variant>
        <vt:i4>1900605</vt:i4>
      </vt:variant>
      <vt:variant>
        <vt:i4>521</vt:i4>
      </vt:variant>
      <vt:variant>
        <vt:i4>0</vt:i4>
      </vt:variant>
      <vt:variant>
        <vt:i4>5</vt:i4>
      </vt:variant>
      <vt:variant>
        <vt:lpwstr/>
      </vt:variant>
      <vt:variant>
        <vt:lpwstr>_Toc368673192</vt:lpwstr>
      </vt:variant>
      <vt:variant>
        <vt:i4>1900605</vt:i4>
      </vt:variant>
      <vt:variant>
        <vt:i4>515</vt:i4>
      </vt:variant>
      <vt:variant>
        <vt:i4>0</vt:i4>
      </vt:variant>
      <vt:variant>
        <vt:i4>5</vt:i4>
      </vt:variant>
      <vt:variant>
        <vt:lpwstr/>
      </vt:variant>
      <vt:variant>
        <vt:lpwstr>_Toc368673191</vt:lpwstr>
      </vt:variant>
      <vt:variant>
        <vt:i4>1900605</vt:i4>
      </vt:variant>
      <vt:variant>
        <vt:i4>509</vt:i4>
      </vt:variant>
      <vt:variant>
        <vt:i4>0</vt:i4>
      </vt:variant>
      <vt:variant>
        <vt:i4>5</vt:i4>
      </vt:variant>
      <vt:variant>
        <vt:lpwstr/>
      </vt:variant>
      <vt:variant>
        <vt:lpwstr>_Toc368673190</vt:lpwstr>
      </vt:variant>
      <vt:variant>
        <vt:i4>1835069</vt:i4>
      </vt:variant>
      <vt:variant>
        <vt:i4>503</vt:i4>
      </vt:variant>
      <vt:variant>
        <vt:i4>0</vt:i4>
      </vt:variant>
      <vt:variant>
        <vt:i4>5</vt:i4>
      </vt:variant>
      <vt:variant>
        <vt:lpwstr/>
      </vt:variant>
      <vt:variant>
        <vt:lpwstr>_Toc368673189</vt:lpwstr>
      </vt:variant>
      <vt:variant>
        <vt:i4>1245245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_Toc368673176</vt:lpwstr>
      </vt:variant>
      <vt:variant>
        <vt:i4>1245245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_Toc368673175</vt:lpwstr>
      </vt:variant>
      <vt:variant>
        <vt:i4>1245245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_Toc368673174</vt:lpwstr>
      </vt:variant>
      <vt:variant>
        <vt:i4>1245245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_Toc368673173</vt:lpwstr>
      </vt:variant>
      <vt:variant>
        <vt:i4>1245245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_Toc368673172</vt:lpwstr>
      </vt:variant>
      <vt:variant>
        <vt:i4>1245245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_Toc368673171</vt:lpwstr>
      </vt:variant>
      <vt:variant>
        <vt:i4>1245245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_Toc368673170</vt:lpwstr>
      </vt:variant>
      <vt:variant>
        <vt:i4>1179709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_Toc368673169</vt:lpwstr>
      </vt:variant>
      <vt:variant>
        <vt:i4>1179709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_Toc368673168</vt:lpwstr>
      </vt:variant>
      <vt:variant>
        <vt:i4>1179709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_Toc368673167</vt:lpwstr>
      </vt:variant>
      <vt:variant>
        <vt:i4>1179709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_Toc368673166</vt:lpwstr>
      </vt:variant>
      <vt:variant>
        <vt:i4>1179709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_Toc368673165</vt:lpwstr>
      </vt:variant>
      <vt:variant>
        <vt:i4>1376310</vt:i4>
      </vt:variant>
      <vt:variant>
        <vt:i4>335</vt:i4>
      </vt:variant>
      <vt:variant>
        <vt:i4>0</vt:i4>
      </vt:variant>
      <vt:variant>
        <vt:i4>5</vt:i4>
      </vt:variant>
      <vt:variant>
        <vt:lpwstr/>
      </vt:variant>
      <vt:variant>
        <vt:lpwstr>_Toc368844980</vt:lpwstr>
      </vt:variant>
      <vt:variant>
        <vt:i4>1703990</vt:i4>
      </vt:variant>
      <vt:variant>
        <vt:i4>329</vt:i4>
      </vt:variant>
      <vt:variant>
        <vt:i4>0</vt:i4>
      </vt:variant>
      <vt:variant>
        <vt:i4>5</vt:i4>
      </vt:variant>
      <vt:variant>
        <vt:lpwstr/>
      </vt:variant>
      <vt:variant>
        <vt:lpwstr>_Toc368844979</vt:lpwstr>
      </vt:variant>
      <vt:variant>
        <vt:i4>1703990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_Toc368844978</vt:lpwstr>
      </vt:variant>
      <vt:variant>
        <vt:i4>1703990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_Toc368844977</vt:lpwstr>
      </vt:variant>
      <vt:variant>
        <vt:i4>1703990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_Toc368844976</vt:lpwstr>
      </vt:variant>
      <vt:variant>
        <vt:i4>1703990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_Toc368844975</vt:lpwstr>
      </vt:variant>
      <vt:variant>
        <vt:i4>1703990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_Toc368844974</vt:lpwstr>
      </vt:variant>
      <vt:variant>
        <vt:i4>1703990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_Toc368844973</vt:lpwstr>
      </vt:variant>
      <vt:variant>
        <vt:i4>1703990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_Toc368844972</vt:lpwstr>
      </vt:variant>
      <vt:variant>
        <vt:i4>1703990</vt:i4>
      </vt:variant>
      <vt:variant>
        <vt:i4>281</vt:i4>
      </vt:variant>
      <vt:variant>
        <vt:i4>0</vt:i4>
      </vt:variant>
      <vt:variant>
        <vt:i4>5</vt:i4>
      </vt:variant>
      <vt:variant>
        <vt:lpwstr/>
      </vt:variant>
      <vt:variant>
        <vt:lpwstr>_Toc368844971</vt:lpwstr>
      </vt:variant>
      <vt:variant>
        <vt:i4>1703990</vt:i4>
      </vt:variant>
      <vt:variant>
        <vt:i4>275</vt:i4>
      </vt:variant>
      <vt:variant>
        <vt:i4>0</vt:i4>
      </vt:variant>
      <vt:variant>
        <vt:i4>5</vt:i4>
      </vt:variant>
      <vt:variant>
        <vt:lpwstr/>
      </vt:variant>
      <vt:variant>
        <vt:lpwstr>_Toc368844970</vt:lpwstr>
      </vt:variant>
      <vt:variant>
        <vt:i4>1769526</vt:i4>
      </vt:variant>
      <vt:variant>
        <vt:i4>269</vt:i4>
      </vt:variant>
      <vt:variant>
        <vt:i4>0</vt:i4>
      </vt:variant>
      <vt:variant>
        <vt:i4>5</vt:i4>
      </vt:variant>
      <vt:variant>
        <vt:lpwstr/>
      </vt:variant>
      <vt:variant>
        <vt:lpwstr>_Toc368844969</vt:lpwstr>
      </vt:variant>
      <vt:variant>
        <vt:i4>1769526</vt:i4>
      </vt:variant>
      <vt:variant>
        <vt:i4>263</vt:i4>
      </vt:variant>
      <vt:variant>
        <vt:i4>0</vt:i4>
      </vt:variant>
      <vt:variant>
        <vt:i4>5</vt:i4>
      </vt:variant>
      <vt:variant>
        <vt:lpwstr/>
      </vt:variant>
      <vt:variant>
        <vt:lpwstr>_Toc368844968</vt:lpwstr>
      </vt:variant>
      <vt:variant>
        <vt:i4>1769526</vt:i4>
      </vt:variant>
      <vt:variant>
        <vt:i4>257</vt:i4>
      </vt:variant>
      <vt:variant>
        <vt:i4>0</vt:i4>
      </vt:variant>
      <vt:variant>
        <vt:i4>5</vt:i4>
      </vt:variant>
      <vt:variant>
        <vt:lpwstr/>
      </vt:variant>
      <vt:variant>
        <vt:lpwstr>_Toc368844967</vt:lpwstr>
      </vt:variant>
      <vt:variant>
        <vt:i4>1769526</vt:i4>
      </vt:variant>
      <vt:variant>
        <vt:i4>251</vt:i4>
      </vt:variant>
      <vt:variant>
        <vt:i4>0</vt:i4>
      </vt:variant>
      <vt:variant>
        <vt:i4>5</vt:i4>
      </vt:variant>
      <vt:variant>
        <vt:lpwstr/>
      </vt:variant>
      <vt:variant>
        <vt:lpwstr>_Toc368844966</vt:lpwstr>
      </vt:variant>
      <vt:variant>
        <vt:i4>1769526</vt:i4>
      </vt:variant>
      <vt:variant>
        <vt:i4>245</vt:i4>
      </vt:variant>
      <vt:variant>
        <vt:i4>0</vt:i4>
      </vt:variant>
      <vt:variant>
        <vt:i4>5</vt:i4>
      </vt:variant>
      <vt:variant>
        <vt:lpwstr/>
      </vt:variant>
      <vt:variant>
        <vt:lpwstr>_Toc368844965</vt:lpwstr>
      </vt:variant>
      <vt:variant>
        <vt:i4>1769526</vt:i4>
      </vt:variant>
      <vt:variant>
        <vt:i4>239</vt:i4>
      </vt:variant>
      <vt:variant>
        <vt:i4>0</vt:i4>
      </vt:variant>
      <vt:variant>
        <vt:i4>5</vt:i4>
      </vt:variant>
      <vt:variant>
        <vt:lpwstr/>
      </vt:variant>
      <vt:variant>
        <vt:lpwstr>_Toc368844964</vt:lpwstr>
      </vt:variant>
      <vt:variant>
        <vt:i4>1769526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_Toc368844963</vt:lpwstr>
      </vt:variant>
      <vt:variant>
        <vt:i4>1769526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_Toc368844962</vt:lpwstr>
      </vt:variant>
      <vt:variant>
        <vt:i4>1769526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_Toc368844961</vt:lpwstr>
      </vt:variant>
      <vt:variant>
        <vt:i4>1769526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_Toc368844960</vt:lpwstr>
      </vt:variant>
      <vt:variant>
        <vt:i4>1572918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_Toc368844959</vt:lpwstr>
      </vt:variant>
      <vt:variant>
        <vt:i4>1572918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_Toc368844958</vt:lpwstr>
      </vt:variant>
      <vt:variant>
        <vt:i4>1572918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_Toc368844957</vt:lpwstr>
      </vt:variant>
      <vt:variant>
        <vt:i4>1572918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_Toc368844956</vt:lpwstr>
      </vt:variant>
      <vt:variant>
        <vt:i4>1572918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_Toc368844955</vt:lpwstr>
      </vt:variant>
      <vt:variant>
        <vt:i4>1572918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_Toc368844954</vt:lpwstr>
      </vt:variant>
      <vt:variant>
        <vt:i4>1572918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_Toc368844953</vt:lpwstr>
      </vt:variant>
      <vt:variant>
        <vt:i4>1572918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_Toc368844952</vt:lpwstr>
      </vt:variant>
      <vt:variant>
        <vt:i4>1572918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_Toc368844951</vt:lpwstr>
      </vt:variant>
      <vt:variant>
        <vt:i4>1572918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_Toc368844950</vt:lpwstr>
      </vt:variant>
      <vt:variant>
        <vt:i4>1638454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_Toc368844949</vt:lpwstr>
      </vt:variant>
      <vt:variant>
        <vt:i4>1638454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_Toc368844948</vt:lpwstr>
      </vt:variant>
      <vt:variant>
        <vt:i4>1638454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_Toc368844947</vt:lpwstr>
      </vt:variant>
      <vt:variant>
        <vt:i4>1638454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_Toc368844946</vt:lpwstr>
      </vt:variant>
      <vt:variant>
        <vt:i4>1638454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_Toc368844945</vt:lpwstr>
      </vt:variant>
      <vt:variant>
        <vt:i4>1638454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_Toc368844944</vt:lpwstr>
      </vt:variant>
      <vt:variant>
        <vt:i4>1638454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_Toc368844943</vt:lpwstr>
      </vt:variant>
      <vt:variant>
        <vt:i4>1638454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_Toc368844942</vt:lpwstr>
      </vt:variant>
      <vt:variant>
        <vt:i4>1638454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_Toc368844941</vt:lpwstr>
      </vt:variant>
      <vt:variant>
        <vt:i4>1638454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_Toc368844940</vt:lpwstr>
      </vt:variant>
      <vt:variant>
        <vt:i4>1966134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_Toc368844939</vt:lpwstr>
      </vt:variant>
      <vt:variant>
        <vt:i4>1966134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_Toc368844938</vt:lpwstr>
      </vt:variant>
      <vt:variant>
        <vt:i4>1966134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_Toc368844937</vt:lpwstr>
      </vt:variant>
      <vt:variant>
        <vt:i4>1966134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_Toc368844936</vt:lpwstr>
      </vt:variant>
      <vt:variant>
        <vt:i4>1966134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_Toc368844935</vt:lpwstr>
      </vt:variant>
      <vt:variant>
        <vt:i4>1966134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_Toc368844934</vt:lpwstr>
      </vt:variant>
      <vt:variant>
        <vt:i4>1966134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_Toc368844933</vt:lpwstr>
      </vt:variant>
      <vt:variant>
        <vt:i4>1966134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_Toc368844932</vt:lpwstr>
      </vt:variant>
      <vt:variant>
        <vt:i4>1966134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_Toc368844931</vt:lpwstr>
      </vt:variant>
      <vt:variant>
        <vt:i4>1966134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_Toc368844930</vt:lpwstr>
      </vt:variant>
      <vt:variant>
        <vt:i4>2031670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_Toc368844929</vt:lpwstr>
      </vt:variant>
      <vt:variant>
        <vt:i4>2031670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_Toc368844928</vt:lpwstr>
      </vt:variant>
      <vt:variant>
        <vt:i4>2031670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_Toc368844927</vt:lpwstr>
      </vt:variant>
      <vt:variant>
        <vt:i4>2031670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_Toc368844926</vt:lpwstr>
      </vt:variant>
      <vt:variant>
        <vt:i4>2031670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_Toc368844925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PROVÁDĚCÍ KONCEPT SW ŘEŠENÍ</dc:title>
  <dc:subject>NIS IZS</dc:subject>
  <dc:creator>OZ</dc:creator>
  <cp:keywords>RČP CZ.1.06/3.4.00/11.07071</cp:keywords>
  <cp:lastModifiedBy>287286</cp:lastModifiedBy>
  <cp:revision>11</cp:revision>
  <cp:lastPrinted>2013-09-26T08:45:00Z</cp:lastPrinted>
  <dcterms:created xsi:type="dcterms:W3CDTF">2013-10-30T06:44:00Z</dcterms:created>
  <dcterms:modified xsi:type="dcterms:W3CDTF">2013-10-30T08:25:00Z</dcterms:modified>
  <cp:category>VERZE 01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0x01010068AEA1F57E236A4DB50B5CA08C4E514B</vt:lpwstr>
  </property>
</Properties>
</file>