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62D3C" w14:textId="77777777" w:rsidR="00D22C50" w:rsidRDefault="00D22C50">
      <w:pPr>
        <w:jc w:val="both"/>
        <w:outlineLvl w:val="0"/>
        <w:rPr>
          <w:rFonts w:ascii="Calibri" w:eastAsia="Calibri" w:hAnsi="Calibri" w:cs="Arial"/>
          <w:b/>
          <w:sz w:val="28"/>
          <w:szCs w:val="28"/>
          <w:lang w:eastAsia="en-US"/>
        </w:rPr>
      </w:pPr>
    </w:p>
    <w:p w14:paraId="2A523848" w14:textId="112E83B5" w:rsidR="00D22C50" w:rsidRDefault="004C1CDE">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2F45E1B2" w14:textId="77777777" w:rsidR="00D22C50" w:rsidRDefault="00D22C50">
      <w:pPr>
        <w:jc w:val="both"/>
        <w:outlineLvl w:val="0"/>
        <w:rPr>
          <w:rFonts w:ascii="Calibri" w:eastAsia="Calibri" w:hAnsi="Calibri" w:cs="Arial"/>
          <w:b/>
          <w:sz w:val="28"/>
          <w:szCs w:val="28"/>
          <w:lang w:eastAsia="en-US"/>
        </w:rPr>
      </w:pPr>
    </w:p>
    <w:p w14:paraId="26F044B4" w14:textId="407F7013" w:rsidR="00D22C50" w:rsidRDefault="004C1CDE">
      <w:pPr>
        <w:jc w:val="both"/>
        <w:outlineLvl w:val="0"/>
        <w:rPr>
          <w:rFonts w:ascii="Calibri" w:hAnsi="Calibri"/>
          <w:b/>
          <w:sz w:val="28"/>
          <w:szCs w:val="28"/>
        </w:rPr>
      </w:pPr>
      <w:r>
        <w:rPr>
          <w:rFonts w:ascii="Calibri" w:hAnsi="Calibri"/>
          <w:b/>
          <w:sz w:val="28"/>
          <w:szCs w:val="28"/>
        </w:rPr>
        <w:t>Vyplněná příloha č. 2 tvoří nedílnou součást nabídky účastníka zadávacího řízení.</w:t>
      </w:r>
    </w:p>
    <w:p w14:paraId="73FB6104" w14:textId="77777777" w:rsidR="00005A80" w:rsidRDefault="00005A80">
      <w:pPr>
        <w:jc w:val="both"/>
        <w:outlineLvl w:val="0"/>
        <w:rPr>
          <w:rFonts w:ascii="Calibri" w:eastAsia="Calibri" w:hAnsi="Calibri" w:cs="Arial"/>
          <w:b/>
          <w:sz w:val="28"/>
          <w:szCs w:val="28"/>
          <w:lang w:eastAsia="en-US"/>
        </w:rPr>
      </w:pPr>
    </w:p>
    <w:p w14:paraId="6A887B77" w14:textId="7EAB5546" w:rsidR="00D22C50" w:rsidRDefault="004C1CDE">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0DF36634" w14:textId="15087F0E" w:rsidR="004C1CDE" w:rsidRPr="004C1CDE" w:rsidRDefault="004C1CDE">
      <w:pPr>
        <w:shd w:val="clear" w:color="auto" w:fill="FFD966" w:themeFill="accent4" w:themeFillTint="99"/>
        <w:jc w:val="both"/>
        <w:outlineLvl w:val="0"/>
        <w:rPr>
          <w:rFonts w:ascii="Calibri" w:hAnsi="Calibri" w:cs="Arial"/>
          <w:b/>
          <w:sz w:val="28"/>
          <w:szCs w:val="28"/>
        </w:rPr>
      </w:pPr>
      <w:r w:rsidRPr="004C1CDE">
        <w:rPr>
          <w:rFonts w:ascii="Calibri" w:hAnsi="Calibri" w:cs="Arial"/>
          <w:b/>
          <w:sz w:val="28"/>
          <w:szCs w:val="28"/>
        </w:rPr>
        <w:t xml:space="preserve">Echokardiografické </w:t>
      </w:r>
      <w:r w:rsidR="00E15608">
        <w:rPr>
          <w:rFonts w:ascii="Calibri" w:hAnsi="Calibri" w:cs="Arial"/>
          <w:b/>
          <w:sz w:val="28"/>
          <w:szCs w:val="28"/>
        </w:rPr>
        <w:t xml:space="preserve">a jícnové </w:t>
      </w:r>
      <w:r w:rsidRPr="004C1CDE">
        <w:rPr>
          <w:rFonts w:ascii="Calibri" w:hAnsi="Calibri" w:cs="Arial"/>
          <w:b/>
          <w:sz w:val="28"/>
          <w:szCs w:val="28"/>
        </w:rPr>
        <w:t>sondy</w:t>
      </w:r>
    </w:p>
    <w:p w14:paraId="31B3585D" w14:textId="77777777" w:rsidR="00D22C50" w:rsidRDefault="00D22C50">
      <w:pPr>
        <w:jc w:val="both"/>
        <w:rPr>
          <w:rFonts w:asciiTheme="minorHAnsi" w:hAnsiTheme="minorHAnsi" w:cs="Arial"/>
          <w:b/>
          <w:bCs/>
          <w:sz w:val="24"/>
        </w:rPr>
      </w:pPr>
    </w:p>
    <w:p w14:paraId="4851C7EB" w14:textId="77777777" w:rsidR="00D22C50" w:rsidRDefault="004C1CD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46F5DF0" w14:textId="77777777" w:rsidR="00D22C50" w:rsidRDefault="004C1CD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3F737251" w14:textId="77777777" w:rsidR="00D22C50" w:rsidRDefault="00D22C50">
      <w:pPr>
        <w:pStyle w:val="Zkladntext2"/>
        <w:rPr>
          <w:rFonts w:ascii="Calibri" w:hAnsi="Calibri" w:cs="Arial"/>
          <w:sz w:val="22"/>
          <w:szCs w:val="22"/>
        </w:rPr>
      </w:pPr>
    </w:p>
    <w:p w14:paraId="3625E289" w14:textId="77777777" w:rsidR="004C1CDE" w:rsidRDefault="004C1CDE" w:rsidP="004C1CDE">
      <w:pPr>
        <w:jc w:val="both"/>
        <w:rPr>
          <w:rFonts w:ascii="Calibri" w:hAnsi="Calibri" w:cs="Arial"/>
          <w:sz w:val="22"/>
          <w:szCs w:val="22"/>
        </w:rPr>
      </w:pPr>
      <w:r w:rsidRPr="00A1735C">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78BAA45" w14:textId="1AF81A0D" w:rsidR="00D22C50" w:rsidRDefault="004C1CDE">
      <w:pPr>
        <w:pStyle w:val="Nadpis2"/>
        <w:rPr>
          <w:sz w:val="28"/>
          <w:szCs w:val="28"/>
        </w:rPr>
      </w:pPr>
      <w:r>
        <w:rPr>
          <w:sz w:val="28"/>
          <w:szCs w:val="28"/>
        </w:rPr>
        <w:br/>
        <w:t>A) Technické parametry</w:t>
      </w:r>
    </w:p>
    <w:p w14:paraId="3B0C17D3" w14:textId="77777777" w:rsidR="006A75D0" w:rsidRPr="006A75D0" w:rsidRDefault="006A75D0" w:rsidP="006A75D0">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D22C50" w14:paraId="13EFF112" w14:textId="77777777">
        <w:trPr>
          <w:trHeight w:val="387"/>
        </w:trPr>
        <w:tc>
          <w:tcPr>
            <w:tcW w:w="4536" w:type="dxa"/>
            <w:shd w:val="clear" w:color="auto" w:fill="BDD6EE" w:themeFill="accent1" w:themeFillTint="66"/>
            <w:vAlign w:val="center"/>
          </w:tcPr>
          <w:p w14:paraId="240FFDD9" w14:textId="77777777" w:rsidR="00D22C50" w:rsidRDefault="004C1CDE">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148A2D13" w14:textId="7AEB79C5" w:rsidR="00D22C50" w:rsidRDefault="00005A80">
            <w:r>
              <w:rPr>
                <w:rFonts w:asciiTheme="minorHAnsi" w:hAnsiTheme="minorHAnsi"/>
                <w:b/>
                <w:bCs/>
                <w:sz w:val="28"/>
                <w:szCs w:val="28"/>
              </w:rPr>
              <w:t>E</w:t>
            </w:r>
            <w:r w:rsidR="004C1CDE">
              <w:rPr>
                <w:rFonts w:asciiTheme="minorHAnsi" w:hAnsiTheme="minorHAnsi"/>
                <w:b/>
                <w:bCs/>
                <w:sz w:val="28"/>
                <w:szCs w:val="28"/>
              </w:rPr>
              <w:t xml:space="preserve">chokardiografická sonda </w:t>
            </w:r>
            <w:proofErr w:type="gramStart"/>
            <w:r>
              <w:rPr>
                <w:rFonts w:asciiTheme="minorHAnsi" w:hAnsiTheme="minorHAnsi"/>
                <w:b/>
                <w:bCs/>
                <w:sz w:val="28"/>
                <w:szCs w:val="28"/>
              </w:rPr>
              <w:t>I – 1</w:t>
            </w:r>
            <w:proofErr w:type="gramEnd"/>
            <w:r>
              <w:rPr>
                <w:rFonts w:asciiTheme="minorHAnsi" w:hAnsiTheme="minorHAnsi"/>
                <w:b/>
                <w:bCs/>
                <w:sz w:val="28"/>
                <w:szCs w:val="28"/>
              </w:rPr>
              <w:t xml:space="preserve"> ks </w:t>
            </w:r>
          </w:p>
        </w:tc>
      </w:tr>
      <w:tr w:rsidR="00D22C50" w14:paraId="6B1EB752" w14:textId="77777777">
        <w:tc>
          <w:tcPr>
            <w:tcW w:w="4536" w:type="dxa"/>
            <w:shd w:val="clear" w:color="auto" w:fill="F7CAAC" w:themeFill="accent2" w:themeFillTint="66"/>
          </w:tcPr>
          <w:p w14:paraId="76FFF7BB" w14:textId="77777777" w:rsidR="00D22C50" w:rsidRDefault="004C1CDE">
            <w:pPr>
              <w:pStyle w:val="Nadpis6"/>
              <w:suppressAutoHyphens w:val="0"/>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4CFC9FA" w14:textId="77777777" w:rsidR="00D22C50" w:rsidRDefault="004C1CDE">
            <w:r>
              <w:rPr>
                <w:rFonts w:asciiTheme="minorHAnsi" w:hAnsiTheme="minorHAnsi"/>
                <w:b/>
                <w:sz w:val="22"/>
              </w:rPr>
              <w:t>Splnění požadavku ANO/NE</w:t>
            </w:r>
          </w:p>
        </w:tc>
        <w:tc>
          <w:tcPr>
            <w:tcW w:w="3821" w:type="dxa"/>
            <w:shd w:val="clear" w:color="auto" w:fill="F7CAAC" w:themeFill="accent2" w:themeFillTint="66"/>
          </w:tcPr>
          <w:p w14:paraId="42845E34" w14:textId="77777777" w:rsidR="00D22C50" w:rsidRDefault="004C1CDE">
            <w:r>
              <w:rPr>
                <w:rFonts w:asciiTheme="minorHAnsi" w:hAnsiTheme="minorHAnsi"/>
                <w:b/>
                <w:sz w:val="22"/>
              </w:rPr>
              <w:t>Popis specifikace nabízeného plnění, ze kterého bude vyplývat splnění požadavků stanovených zadavatelem, možno uvést odkaz na stránku v nabídce.</w:t>
            </w:r>
          </w:p>
        </w:tc>
      </w:tr>
      <w:tr w:rsidR="00D22C50" w14:paraId="6E7593AF" w14:textId="77777777">
        <w:tc>
          <w:tcPr>
            <w:tcW w:w="4536" w:type="dxa"/>
            <w:shd w:val="clear" w:color="auto" w:fill="auto"/>
          </w:tcPr>
          <w:p w14:paraId="146BBB1B" w14:textId="77777777" w:rsidR="00D22C50" w:rsidRDefault="004C1CDE">
            <w:pPr>
              <w:pStyle w:val="Default"/>
              <w:rPr>
                <w:rFonts w:ascii="Calibri" w:hAnsi="Calibri"/>
              </w:rPr>
            </w:pPr>
            <w:r>
              <w:rPr>
                <w:rFonts w:asciiTheme="minorHAnsi" w:hAnsiTheme="minorHAnsi" w:cs="Calibri"/>
                <w:color w:val="000000" w:themeColor="text1"/>
                <w:sz w:val="20"/>
                <w:szCs w:val="20"/>
              </w:rPr>
              <w:t>Frekvenční rozsah 1-5 MHz</w:t>
            </w:r>
          </w:p>
        </w:tc>
        <w:tc>
          <w:tcPr>
            <w:tcW w:w="1276" w:type="dxa"/>
            <w:shd w:val="clear" w:color="auto" w:fill="auto"/>
            <w:vAlign w:val="center"/>
          </w:tcPr>
          <w:p w14:paraId="03F5A718" w14:textId="77777777" w:rsidR="00D22C50" w:rsidRDefault="004C1CDE">
            <w:pPr>
              <w:jc w:val="center"/>
              <w:rPr>
                <w:rFonts w:ascii="Calibri" w:hAnsi="Calibri"/>
              </w:rPr>
            </w:pPr>
            <w:r>
              <w:rPr>
                <w:rFonts w:ascii="Calibri" w:hAnsi="Calibri" w:cs="Calibri"/>
                <w:color w:val="FF0000"/>
                <w:szCs w:val="20"/>
              </w:rPr>
              <w:t>(doplní dodavatel)</w:t>
            </w:r>
          </w:p>
        </w:tc>
        <w:tc>
          <w:tcPr>
            <w:tcW w:w="3821" w:type="dxa"/>
            <w:shd w:val="clear" w:color="auto" w:fill="auto"/>
            <w:vAlign w:val="center"/>
          </w:tcPr>
          <w:p w14:paraId="0218049C" w14:textId="77777777" w:rsidR="00D22C50" w:rsidRDefault="004C1CDE">
            <w:pPr>
              <w:jc w:val="center"/>
              <w:rPr>
                <w:rFonts w:ascii="Calibri" w:hAnsi="Calibri"/>
              </w:rPr>
            </w:pPr>
            <w:r>
              <w:rPr>
                <w:rFonts w:ascii="Calibri" w:hAnsi="Calibri" w:cs="Calibri"/>
                <w:color w:val="FF0000"/>
                <w:szCs w:val="20"/>
              </w:rPr>
              <w:t>(doplní dodavatel)</w:t>
            </w:r>
          </w:p>
        </w:tc>
      </w:tr>
      <w:tr w:rsidR="00D22C50" w14:paraId="6948B505" w14:textId="77777777">
        <w:tc>
          <w:tcPr>
            <w:tcW w:w="4536" w:type="dxa"/>
            <w:shd w:val="clear" w:color="auto" w:fill="auto"/>
          </w:tcPr>
          <w:p w14:paraId="2FAF9790" w14:textId="77777777" w:rsidR="00D22C50" w:rsidRDefault="004C1CDE">
            <w:pPr>
              <w:rPr>
                <w:rFonts w:ascii="Calibri" w:hAnsi="Calibri"/>
              </w:rPr>
            </w:pPr>
            <w:r>
              <w:rPr>
                <w:rFonts w:ascii="Calibri" w:hAnsi="Calibri" w:cs="Calibri"/>
                <w:color w:val="000000" w:themeColor="text1"/>
                <w:szCs w:val="20"/>
              </w:rPr>
              <w:t>Monokrystalová technologie elementů</w:t>
            </w:r>
          </w:p>
        </w:tc>
        <w:tc>
          <w:tcPr>
            <w:tcW w:w="1276" w:type="dxa"/>
            <w:shd w:val="clear" w:color="auto" w:fill="auto"/>
          </w:tcPr>
          <w:p w14:paraId="7E564AF2" w14:textId="77777777" w:rsidR="00D22C50" w:rsidRDefault="004C1CDE">
            <w:pPr>
              <w:jc w:val="center"/>
              <w:rPr>
                <w:rFonts w:ascii="Calibri" w:hAnsi="Calibri"/>
              </w:rPr>
            </w:pPr>
            <w:r>
              <w:rPr>
                <w:rFonts w:ascii="Calibri" w:hAnsi="Calibri" w:cs="Calibri"/>
                <w:color w:val="FF0000"/>
                <w:szCs w:val="20"/>
              </w:rPr>
              <w:t>(doplní dodavatel)</w:t>
            </w:r>
          </w:p>
        </w:tc>
        <w:tc>
          <w:tcPr>
            <w:tcW w:w="3821" w:type="dxa"/>
            <w:shd w:val="clear" w:color="auto" w:fill="auto"/>
          </w:tcPr>
          <w:p w14:paraId="4F862BBC" w14:textId="77777777" w:rsidR="00D22C50" w:rsidRDefault="004C1CDE">
            <w:pPr>
              <w:jc w:val="center"/>
              <w:rPr>
                <w:rFonts w:ascii="Calibri" w:hAnsi="Calibri"/>
              </w:rPr>
            </w:pPr>
            <w:r>
              <w:rPr>
                <w:rFonts w:ascii="Calibri" w:hAnsi="Calibri" w:cs="Calibri"/>
                <w:color w:val="FF0000"/>
                <w:szCs w:val="20"/>
              </w:rPr>
              <w:t>(doplní dodavatel)</w:t>
            </w:r>
          </w:p>
        </w:tc>
      </w:tr>
      <w:tr w:rsidR="00D22C50" w14:paraId="445BF293" w14:textId="77777777">
        <w:tc>
          <w:tcPr>
            <w:tcW w:w="4536" w:type="dxa"/>
            <w:shd w:val="clear" w:color="auto" w:fill="auto"/>
          </w:tcPr>
          <w:p w14:paraId="255565F9" w14:textId="77777777" w:rsidR="00D22C50" w:rsidRDefault="004C1CDE">
            <w:pPr>
              <w:rPr>
                <w:rFonts w:ascii="Calibri" w:hAnsi="Calibri"/>
              </w:rPr>
            </w:pPr>
            <w:r>
              <w:rPr>
                <w:rFonts w:ascii="Calibri" w:hAnsi="Calibri" w:cs="Calibri"/>
                <w:color w:val="000000" w:themeColor="text1"/>
                <w:szCs w:val="20"/>
              </w:rPr>
              <w:t xml:space="preserve">Podpora </w:t>
            </w:r>
            <w:proofErr w:type="gramStart"/>
            <w:r>
              <w:rPr>
                <w:rFonts w:ascii="Calibri" w:hAnsi="Calibri" w:cs="Calibri"/>
                <w:color w:val="000000" w:themeColor="text1"/>
                <w:szCs w:val="20"/>
              </w:rPr>
              <w:t>2D</w:t>
            </w:r>
            <w:proofErr w:type="gramEnd"/>
            <w:r>
              <w:rPr>
                <w:rFonts w:ascii="Calibri" w:hAnsi="Calibri" w:cs="Calibri"/>
                <w:color w:val="000000" w:themeColor="text1"/>
                <w:szCs w:val="20"/>
              </w:rPr>
              <w:t>/3D/4D</w:t>
            </w:r>
          </w:p>
          <w:p w14:paraId="5835BD2C" w14:textId="77777777" w:rsidR="00D22C50" w:rsidRDefault="004C1CDE">
            <w:pPr>
              <w:rPr>
                <w:rFonts w:ascii="Calibri" w:hAnsi="Calibri"/>
              </w:rPr>
            </w:pPr>
            <w:r>
              <w:rPr>
                <w:rFonts w:ascii="Calibri" w:hAnsi="Calibri" w:cs="Calibri"/>
                <w:color w:val="000000" w:themeColor="text1"/>
                <w:szCs w:val="20"/>
              </w:rPr>
              <w:t xml:space="preserve">PW, CW, M-mód, CFM, TDI, TDI PW, Live </w:t>
            </w:r>
            <w:proofErr w:type="spellStart"/>
            <w:r>
              <w:rPr>
                <w:rFonts w:ascii="Calibri" w:hAnsi="Calibri" w:cs="Calibri"/>
                <w:color w:val="000000" w:themeColor="text1"/>
                <w:szCs w:val="20"/>
              </w:rPr>
              <w:t>xPlane</w:t>
            </w:r>
            <w:proofErr w:type="spellEnd"/>
          </w:p>
        </w:tc>
        <w:tc>
          <w:tcPr>
            <w:tcW w:w="1276" w:type="dxa"/>
            <w:shd w:val="clear" w:color="auto" w:fill="auto"/>
          </w:tcPr>
          <w:p w14:paraId="20A73846" w14:textId="77777777" w:rsidR="00D22C50" w:rsidRDefault="004C1CDE">
            <w:pPr>
              <w:jc w:val="center"/>
              <w:rPr>
                <w:rFonts w:ascii="Calibri" w:hAnsi="Calibri"/>
              </w:rPr>
            </w:pPr>
            <w:r>
              <w:rPr>
                <w:rFonts w:ascii="Calibri" w:hAnsi="Calibri" w:cs="Calibri"/>
                <w:color w:val="FF0000"/>
                <w:szCs w:val="20"/>
              </w:rPr>
              <w:t>(doplní dodavatel)</w:t>
            </w:r>
          </w:p>
        </w:tc>
        <w:tc>
          <w:tcPr>
            <w:tcW w:w="3821" w:type="dxa"/>
            <w:shd w:val="clear" w:color="auto" w:fill="auto"/>
          </w:tcPr>
          <w:p w14:paraId="4A268F80" w14:textId="77777777" w:rsidR="00D22C50" w:rsidRDefault="004C1CDE">
            <w:pPr>
              <w:jc w:val="center"/>
              <w:rPr>
                <w:rFonts w:ascii="Calibri" w:hAnsi="Calibri"/>
              </w:rPr>
            </w:pPr>
            <w:r>
              <w:rPr>
                <w:rFonts w:ascii="Calibri" w:hAnsi="Calibri" w:cs="Calibri"/>
                <w:color w:val="FF0000"/>
                <w:szCs w:val="20"/>
              </w:rPr>
              <w:t>(doplní dodavatel)</w:t>
            </w:r>
          </w:p>
        </w:tc>
      </w:tr>
      <w:tr w:rsidR="00D22C50" w14:paraId="286A138E" w14:textId="77777777">
        <w:tc>
          <w:tcPr>
            <w:tcW w:w="4536" w:type="dxa"/>
            <w:shd w:val="clear" w:color="auto" w:fill="auto"/>
          </w:tcPr>
          <w:p w14:paraId="1675B969" w14:textId="77777777" w:rsidR="00D22C50" w:rsidRDefault="004C1CDE">
            <w:pPr>
              <w:rPr>
                <w:rFonts w:ascii="Calibri" w:hAnsi="Calibri"/>
              </w:rPr>
            </w:pPr>
            <w:r>
              <w:rPr>
                <w:rFonts w:ascii="Calibri" w:hAnsi="Calibri" w:cs="Calibri"/>
                <w:color w:val="000000" w:themeColor="text1"/>
                <w:szCs w:val="20"/>
              </w:rPr>
              <w:t xml:space="preserve">Kompatibilita s přístroji Philips EPIQ a Philips </w:t>
            </w:r>
            <w:proofErr w:type="spellStart"/>
            <w:r>
              <w:rPr>
                <w:rFonts w:ascii="Calibri" w:hAnsi="Calibri" w:cs="Calibri"/>
                <w:color w:val="000000" w:themeColor="text1"/>
                <w:szCs w:val="20"/>
              </w:rPr>
              <w:t>Affiniti</w:t>
            </w:r>
            <w:proofErr w:type="spellEnd"/>
          </w:p>
        </w:tc>
        <w:tc>
          <w:tcPr>
            <w:tcW w:w="1276" w:type="dxa"/>
            <w:shd w:val="clear" w:color="auto" w:fill="auto"/>
          </w:tcPr>
          <w:p w14:paraId="3D56B9FA" w14:textId="77777777" w:rsidR="00D22C50" w:rsidRDefault="004C1CDE">
            <w:pPr>
              <w:jc w:val="center"/>
              <w:rPr>
                <w:rFonts w:ascii="Calibri" w:hAnsi="Calibri"/>
              </w:rPr>
            </w:pPr>
            <w:r>
              <w:rPr>
                <w:rFonts w:ascii="Calibri" w:hAnsi="Calibri" w:cs="Calibri"/>
                <w:color w:val="FF0000"/>
                <w:szCs w:val="20"/>
              </w:rPr>
              <w:t>(doplní dodavatel)</w:t>
            </w:r>
          </w:p>
        </w:tc>
        <w:tc>
          <w:tcPr>
            <w:tcW w:w="3821" w:type="dxa"/>
            <w:shd w:val="clear" w:color="auto" w:fill="auto"/>
          </w:tcPr>
          <w:p w14:paraId="43297493" w14:textId="77777777" w:rsidR="00D22C50" w:rsidRDefault="004C1CDE">
            <w:pPr>
              <w:jc w:val="center"/>
              <w:rPr>
                <w:rFonts w:ascii="Calibri" w:hAnsi="Calibri"/>
              </w:rPr>
            </w:pPr>
            <w:r>
              <w:rPr>
                <w:rFonts w:ascii="Calibri" w:hAnsi="Calibri" w:cs="Calibri"/>
                <w:color w:val="FF0000"/>
                <w:szCs w:val="20"/>
              </w:rPr>
              <w:t>(doplní dodavatel)</w:t>
            </w:r>
          </w:p>
        </w:tc>
      </w:tr>
      <w:tr w:rsidR="00D22C50" w14:paraId="4FBF37CB" w14:textId="77777777">
        <w:tc>
          <w:tcPr>
            <w:tcW w:w="4536" w:type="dxa"/>
            <w:shd w:val="clear" w:color="auto" w:fill="auto"/>
          </w:tcPr>
          <w:p w14:paraId="087CF47F" w14:textId="77777777" w:rsidR="00D22C50" w:rsidRDefault="004C1CDE">
            <w:pPr>
              <w:rPr>
                <w:rFonts w:ascii="Calibri" w:hAnsi="Calibri"/>
              </w:rPr>
            </w:pPr>
            <w:r>
              <w:rPr>
                <w:rFonts w:ascii="Calibri" w:hAnsi="Calibri" w:cs="Calibri"/>
                <w:color w:val="000000" w:themeColor="text1"/>
                <w:szCs w:val="20"/>
              </w:rPr>
              <w:t xml:space="preserve">Rozměry hlavice sondy v cm: 9,2x3,9x2,9 </w:t>
            </w:r>
          </w:p>
        </w:tc>
        <w:tc>
          <w:tcPr>
            <w:tcW w:w="1276" w:type="dxa"/>
            <w:shd w:val="clear" w:color="auto" w:fill="auto"/>
          </w:tcPr>
          <w:p w14:paraId="3CBC71AC" w14:textId="77777777" w:rsidR="00D22C50" w:rsidRDefault="004C1CDE">
            <w:pPr>
              <w:jc w:val="center"/>
              <w:rPr>
                <w:rFonts w:ascii="Calibri" w:hAnsi="Calibri"/>
              </w:rPr>
            </w:pPr>
            <w:r>
              <w:rPr>
                <w:rFonts w:ascii="Calibri" w:hAnsi="Calibri" w:cs="Calibri"/>
                <w:color w:val="FF0000"/>
                <w:szCs w:val="20"/>
              </w:rPr>
              <w:t>(doplní dodavatel)</w:t>
            </w:r>
          </w:p>
        </w:tc>
        <w:tc>
          <w:tcPr>
            <w:tcW w:w="3821" w:type="dxa"/>
            <w:shd w:val="clear" w:color="auto" w:fill="auto"/>
          </w:tcPr>
          <w:p w14:paraId="24619C8B" w14:textId="77777777" w:rsidR="00D22C50" w:rsidRDefault="004C1CDE">
            <w:pPr>
              <w:jc w:val="center"/>
              <w:rPr>
                <w:rFonts w:ascii="Calibri" w:hAnsi="Calibri"/>
              </w:rPr>
            </w:pPr>
            <w:r>
              <w:rPr>
                <w:rFonts w:ascii="Calibri" w:hAnsi="Calibri" w:cs="Calibri"/>
                <w:color w:val="FF0000"/>
                <w:szCs w:val="20"/>
              </w:rPr>
              <w:t>(doplní dodavatel)</w:t>
            </w:r>
          </w:p>
        </w:tc>
      </w:tr>
    </w:tbl>
    <w:p w14:paraId="75CC4288" w14:textId="77777777" w:rsidR="00D22C50" w:rsidRDefault="00D22C50">
      <w:pPr>
        <w:rPr>
          <w:lang w:eastAsia="en-US"/>
        </w:rPr>
      </w:pPr>
    </w:p>
    <w:p w14:paraId="382148CD" w14:textId="59FACED8" w:rsidR="00D22C50" w:rsidRDefault="00D22C50">
      <w:pPr>
        <w:rPr>
          <w:lang w:eastAsia="en-US"/>
        </w:rPr>
      </w:pPr>
    </w:p>
    <w:p w14:paraId="05DE2278" w14:textId="77777777" w:rsidR="006A75D0" w:rsidRDefault="006A75D0">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D22C50" w14:paraId="142742E8" w14:textId="77777777" w:rsidTr="00005A80">
        <w:trPr>
          <w:trHeight w:val="387"/>
        </w:trPr>
        <w:tc>
          <w:tcPr>
            <w:tcW w:w="4536" w:type="dxa"/>
            <w:shd w:val="clear" w:color="auto" w:fill="C5E0B3" w:themeFill="accent6" w:themeFillTint="66"/>
            <w:vAlign w:val="center"/>
          </w:tcPr>
          <w:p w14:paraId="6FF2C1CD" w14:textId="77777777" w:rsidR="00D22C50" w:rsidRDefault="004C1CDE">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C5E0B3" w:themeFill="accent6" w:themeFillTint="66"/>
            <w:vAlign w:val="center"/>
          </w:tcPr>
          <w:p w14:paraId="4F01D3CD" w14:textId="210309FB" w:rsidR="00D22C50" w:rsidRDefault="00005A80">
            <w:r>
              <w:rPr>
                <w:rFonts w:asciiTheme="minorHAnsi" w:hAnsiTheme="minorHAnsi"/>
                <w:b/>
                <w:bCs/>
                <w:sz w:val="28"/>
                <w:szCs w:val="28"/>
              </w:rPr>
              <w:t>E</w:t>
            </w:r>
            <w:r w:rsidR="004C1CDE">
              <w:rPr>
                <w:rFonts w:asciiTheme="minorHAnsi" w:hAnsiTheme="minorHAnsi"/>
                <w:b/>
                <w:bCs/>
                <w:sz w:val="28"/>
                <w:szCs w:val="28"/>
              </w:rPr>
              <w:t xml:space="preserve">chokardiografická sonda </w:t>
            </w:r>
            <w:r>
              <w:rPr>
                <w:rFonts w:asciiTheme="minorHAnsi" w:hAnsiTheme="minorHAnsi"/>
                <w:b/>
                <w:bCs/>
                <w:sz w:val="28"/>
                <w:szCs w:val="28"/>
              </w:rPr>
              <w:t xml:space="preserve">II – 1 ks </w:t>
            </w:r>
          </w:p>
        </w:tc>
      </w:tr>
      <w:tr w:rsidR="00D22C50" w14:paraId="7ED4F83D" w14:textId="77777777">
        <w:tc>
          <w:tcPr>
            <w:tcW w:w="4536" w:type="dxa"/>
            <w:shd w:val="clear" w:color="auto" w:fill="F7CAAC" w:themeFill="accent2" w:themeFillTint="66"/>
          </w:tcPr>
          <w:p w14:paraId="413E732E" w14:textId="77777777" w:rsidR="00D22C50" w:rsidRDefault="004C1CDE">
            <w:pPr>
              <w:pStyle w:val="Nadpis6"/>
              <w:suppressAutoHyphens w:val="0"/>
            </w:pPr>
            <w:r>
              <w:rPr>
                <w:rFonts w:eastAsia="Times New Roman" w:cs="Times New Roman"/>
                <w:szCs w:val="24"/>
                <w:lang w:eastAsia="cs-CZ"/>
              </w:rPr>
              <w:t>Závazné charakteristiky a požadavky</w:t>
            </w:r>
          </w:p>
        </w:tc>
        <w:tc>
          <w:tcPr>
            <w:tcW w:w="1276" w:type="dxa"/>
            <w:shd w:val="clear" w:color="auto" w:fill="F7CAAC" w:themeFill="accent2" w:themeFillTint="66"/>
          </w:tcPr>
          <w:p w14:paraId="13D58EB2" w14:textId="77777777" w:rsidR="00D22C50" w:rsidRDefault="004C1CDE">
            <w:r>
              <w:rPr>
                <w:rFonts w:asciiTheme="minorHAnsi" w:hAnsiTheme="minorHAnsi"/>
                <w:b/>
                <w:sz w:val="22"/>
              </w:rPr>
              <w:t>Splnění požadavku ANO/NE</w:t>
            </w:r>
          </w:p>
        </w:tc>
        <w:tc>
          <w:tcPr>
            <w:tcW w:w="3821" w:type="dxa"/>
            <w:shd w:val="clear" w:color="auto" w:fill="F7CAAC" w:themeFill="accent2" w:themeFillTint="66"/>
          </w:tcPr>
          <w:p w14:paraId="02CFF41F" w14:textId="77777777" w:rsidR="00D22C50" w:rsidRDefault="004C1CDE">
            <w:r>
              <w:rPr>
                <w:rFonts w:asciiTheme="minorHAnsi" w:hAnsiTheme="minorHAnsi"/>
                <w:b/>
                <w:sz w:val="22"/>
              </w:rPr>
              <w:t>Popis specifikace nabízeného plnění, ze kterého bude vyplývat splnění požadavků stanovených zadavatelem, možno uvést odkaz na stránku v nabídce.</w:t>
            </w:r>
          </w:p>
        </w:tc>
      </w:tr>
      <w:tr w:rsidR="00D22C50" w14:paraId="2B0B9C2F" w14:textId="77777777">
        <w:tc>
          <w:tcPr>
            <w:tcW w:w="4536" w:type="dxa"/>
            <w:shd w:val="clear" w:color="auto" w:fill="auto"/>
          </w:tcPr>
          <w:p w14:paraId="4B443818" w14:textId="77777777" w:rsidR="00D22C50" w:rsidRDefault="004C1CDE">
            <w:pPr>
              <w:pStyle w:val="Default"/>
            </w:pPr>
            <w:r>
              <w:rPr>
                <w:rFonts w:asciiTheme="minorHAnsi" w:hAnsiTheme="minorHAnsi" w:cs="Calibri"/>
                <w:color w:val="000000" w:themeColor="text1"/>
                <w:sz w:val="20"/>
                <w:szCs w:val="20"/>
              </w:rPr>
              <w:t>Frekvenční rozsah 1-5 MHz</w:t>
            </w:r>
          </w:p>
        </w:tc>
        <w:tc>
          <w:tcPr>
            <w:tcW w:w="1276" w:type="dxa"/>
            <w:shd w:val="clear" w:color="auto" w:fill="auto"/>
            <w:vAlign w:val="center"/>
          </w:tcPr>
          <w:p w14:paraId="1328CBE9" w14:textId="77777777" w:rsidR="00D22C50" w:rsidRDefault="004C1CDE">
            <w:pPr>
              <w:jc w:val="center"/>
            </w:pPr>
            <w:r>
              <w:rPr>
                <w:rFonts w:ascii="Calibri" w:hAnsi="Calibri" w:cs="Calibri"/>
                <w:color w:val="FF0000"/>
                <w:szCs w:val="20"/>
              </w:rPr>
              <w:t>(doplní dodavatel)</w:t>
            </w:r>
          </w:p>
        </w:tc>
        <w:tc>
          <w:tcPr>
            <w:tcW w:w="3821" w:type="dxa"/>
            <w:shd w:val="clear" w:color="auto" w:fill="auto"/>
            <w:vAlign w:val="center"/>
          </w:tcPr>
          <w:p w14:paraId="1F235F4C" w14:textId="77777777" w:rsidR="00D22C50" w:rsidRDefault="004C1CDE">
            <w:pPr>
              <w:jc w:val="center"/>
            </w:pPr>
            <w:r>
              <w:rPr>
                <w:rFonts w:ascii="Calibri" w:hAnsi="Calibri" w:cs="Calibri"/>
                <w:color w:val="FF0000"/>
                <w:szCs w:val="20"/>
              </w:rPr>
              <w:t>(doplní dodavatel)</w:t>
            </w:r>
          </w:p>
        </w:tc>
      </w:tr>
      <w:tr w:rsidR="00D22C50" w14:paraId="072662DD" w14:textId="77777777">
        <w:tc>
          <w:tcPr>
            <w:tcW w:w="4536" w:type="dxa"/>
            <w:shd w:val="clear" w:color="auto" w:fill="auto"/>
          </w:tcPr>
          <w:p w14:paraId="77738C0A" w14:textId="77777777" w:rsidR="00D22C50" w:rsidRDefault="004C1CDE">
            <w:r>
              <w:rPr>
                <w:rFonts w:ascii="Calibri" w:hAnsi="Calibri" w:cs="Calibri"/>
                <w:color w:val="000000" w:themeColor="text1"/>
                <w:szCs w:val="20"/>
              </w:rPr>
              <w:t>Monokrystalová technologie elementů</w:t>
            </w:r>
          </w:p>
        </w:tc>
        <w:tc>
          <w:tcPr>
            <w:tcW w:w="1276" w:type="dxa"/>
            <w:shd w:val="clear" w:color="auto" w:fill="auto"/>
          </w:tcPr>
          <w:p w14:paraId="26D05B16" w14:textId="77777777" w:rsidR="00D22C50" w:rsidRDefault="004C1CDE">
            <w:pPr>
              <w:jc w:val="center"/>
            </w:pPr>
            <w:r>
              <w:rPr>
                <w:rFonts w:ascii="Calibri" w:hAnsi="Calibri" w:cs="Calibri"/>
                <w:color w:val="FF0000"/>
                <w:szCs w:val="20"/>
              </w:rPr>
              <w:t>(doplní dodavatel)</w:t>
            </w:r>
          </w:p>
        </w:tc>
        <w:tc>
          <w:tcPr>
            <w:tcW w:w="3821" w:type="dxa"/>
            <w:shd w:val="clear" w:color="auto" w:fill="auto"/>
          </w:tcPr>
          <w:p w14:paraId="224333C9" w14:textId="77777777" w:rsidR="00D22C50" w:rsidRDefault="004C1CDE">
            <w:pPr>
              <w:jc w:val="center"/>
            </w:pPr>
            <w:r>
              <w:rPr>
                <w:rFonts w:ascii="Calibri" w:hAnsi="Calibri" w:cs="Calibri"/>
                <w:color w:val="FF0000"/>
                <w:szCs w:val="20"/>
              </w:rPr>
              <w:t>(doplní dodavatel)</w:t>
            </w:r>
          </w:p>
        </w:tc>
      </w:tr>
      <w:tr w:rsidR="00D22C50" w14:paraId="788EA181" w14:textId="77777777">
        <w:tc>
          <w:tcPr>
            <w:tcW w:w="4536" w:type="dxa"/>
            <w:shd w:val="clear" w:color="auto" w:fill="auto"/>
          </w:tcPr>
          <w:p w14:paraId="66AB7EA4" w14:textId="77777777" w:rsidR="00D22C50" w:rsidRDefault="004C1CDE">
            <w:r>
              <w:rPr>
                <w:rFonts w:ascii="Calibri" w:hAnsi="Calibri" w:cs="Calibri"/>
                <w:color w:val="000000" w:themeColor="text1"/>
                <w:szCs w:val="20"/>
              </w:rPr>
              <w:t xml:space="preserve">Podpora </w:t>
            </w:r>
            <w:proofErr w:type="gramStart"/>
            <w:r>
              <w:rPr>
                <w:rFonts w:ascii="Calibri" w:hAnsi="Calibri" w:cs="Calibri"/>
                <w:color w:val="000000" w:themeColor="text1"/>
                <w:szCs w:val="20"/>
              </w:rPr>
              <w:t>2D</w:t>
            </w:r>
            <w:proofErr w:type="gramEnd"/>
            <w:r>
              <w:rPr>
                <w:rFonts w:ascii="Calibri" w:hAnsi="Calibri" w:cs="Calibri"/>
                <w:color w:val="000000" w:themeColor="text1"/>
                <w:szCs w:val="20"/>
              </w:rPr>
              <w:t>, CW, PW, CFM, TDI</w:t>
            </w:r>
          </w:p>
        </w:tc>
        <w:tc>
          <w:tcPr>
            <w:tcW w:w="1276" w:type="dxa"/>
            <w:shd w:val="clear" w:color="auto" w:fill="auto"/>
          </w:tcPr>
          <w:p w14:paraId="5C2648EC" w14:textId="77777777" w:rsidR="00D22C50" w:rsidRDefault="004C1CDE">
            <w:pPr>
              <w:jc w:val="center"/>
            </w:pPr>
            <w:r>
              <w:rPr>
                <w:rFonts w:ascii="Calibri" w:hAnsi="Calibri" w:cs="Calibri"/>
                <w:color w:val="FF0000"/>
                <w:szCs w:val="20"/>
              </w:rPr>
              <w:t>(doplní dodavatel)</w:t>
            </w:r>
          </w:p>
        </w:tc>
        <w:tc>
          <w:tcPr>
            <w:tcW w:w="3821" w:type="dxa"/>
            <w:shd w:val="clear" w:color="auto" w:fill="auto"/>
          </w:tcPr>
          <w:p w14:paraId="43C85C6D" w14:textId="77777777" w:rsidR="00D22C50" w:rsidRDefault="004C1CDE">
            <w:pPr>
              <w:jc w:val="center"/>
            </w:pPr>
            <w:r>
              <w:rPr>
                <w:rFonts w:ascii="Calibri" w:hAnsi="Calibri" w:cs="Calibri"/>
                <w:color w:val="FF0000"/>
                <w:szCs w:val="20"/>
              </w:rPr>
              <w:t>(doplní dodavatel)</w:t>
            </w:r>
          </w:p>
        </w:tc>
      </w:tr>
      <w:tr w:rsidR="00D22C50" w14:paraId="1A75D3EB" w14:textId="77777777">
        <w:tc>
          <w:tcPr>
            <w:tcW w:w="4536" w:type="dxa"/>
            <w:shd w:val="clear" w:color="auto" w:fill="auto"/>
          </w:tcPr>
          <w:p w14:paraId="12D6BEE3" w14:textId="77777777" w:rsidR="00D22C50" w:rsidRDefault="004C1CDE">
            <w:r>
              <w:rPr>
                <w:rFonts w:ascii="Calibri" w:hAnsi="Calibri" w:cs="Calibri"/>
                <w:color w:val="000000" w:themeColor="text1"/>
                <w:szCs w:val="20"/>
              </w:rPr>
              <w:lastRenderedPageBreak/>
              <w:t xml:space="preserve">Kompatibilita s přístroji Philips EPIQ, Philips </w:t>
            </w:r>
            <w:proofErr w:type="spellStart"/>
            <w:r>
              <w:rPr>
                <w:rFonts w:ascii="Calibri" w:hAnsi="Calibri" w:cs="Calibri"/>
                <w:color w:val="000000" w:themeColor="text1"/>
                <w:szCs w:val="20"/>
              </w:rPr>
              <w:t>Affiniti</w:t>
            </w:r>
            <w:proofErr w:type="spellEnd"/>
            <w:r>
              <w:rPr>
                <w:rFonts w:ascii="Calibri" w:hAnsi="Calibri" w:cs="Calibri"/>
                <w:color w:val="000000" w:themeColor="text1"/>
                <w:szCs w:val="20"/>
              </w:rPr>
              <w:t xml:space="preserve"> a Philips CX50</w:t>
            </w:r>
          </w:p>
        </w:tc>
        <w:tc>
          <w:tcPr>
            <w:tcW w:w="1276" w:type="dxa"/>
            <w:shd w:val="clear" w:color="auto" w:fill="auto"/>
          </w:tcPr>
          <w:p w14:paraId="5365C907" w14:textId="77777777" w:rsidR="00D22C50" w:rsidRDefault="004C1CDE">
            <w:pPr>
              <w:jc w:val="center"/>
            </w:pPr>
            <w:r>
              <w:rPr>
                <w:rFonts w:ascii="Calibri" w:hAnsi="Calibri" w:cs="Calibri"/>
                <w:color w:val="FF0000"/>
                <w:szCs w:val="20"/>
              </w:rPr>
              <w:t>(doplní dodavatel)</w:t>
            </w:r>
          </w:p>
        </w:tc>
        <w:tc>
          <w:tcPr>
            <w:tcW w:w="3821" w:type="dxa"/>
            <w:shd w:val="clear" w:color="auto" w:fill="auto"/>
          </w:tcPr>
          <w:p w14:paraId="02DE0516" w14:textId="77777777" w:rsidR="00D22C50" w:rsidRDefault="004C1CDE">
            <w:pPr>
              <w:jc w:val="center"/>
            </w:pPr>
            <w:r>
              <w:rPr>
                <w:rFonts w:ascii="Calibri" w:hAnsi="Calibri" w:cs="Calibri"/>
                <w:color w:val="FF0000"/>
                <w:szCs w:val="20"/>
              </w:rPr>
              <w:t>(doplní dodavatel)</w:t>
            </w:r>
          </w:p>
        </w:tc>
      </w:tr>
    </w:tbl>
    <w:p w14:paraId="354F9752" w14:textId="77777777" w:rsidR="00D22C50" w:rsidRDefault="00D22C50">
      <w:pPr>
        <w:rPr>
          <w:lang w:eastAsia="en-US"/>
        </w:rPr>
      </w:pPr>
    </w:p>
    <w:p w14:paraId="496CF111" w14:textId="77777777" w:rsidR="00D22C50" w:rsidRDefault="00D22C50">
      <w:pPr>
        <w:rPr>
          <w:lang w:eastAsia="en-US"/>
        </w:rPr>
      </w:pPr>
    </w:p>
    <w:p w14:paraId="7368EF91" w14:textId="77777777" w:rsidR="00D22C50" w:rsidRDefault="00D22C50">
      <w:pPr>
        <w:rPr>
          <w:lang w:eastAsia="en-US"/>
        </w:rPr>
      </w:pPr>
    </w:p>
    <w:p w14:paraId="1BBB7814" w14:textId="77777777" w:rsidR="00D22C50" w:rsidRDefault="00D22C50">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D22C50" w14:paraId="24629DFE" w14:textId="77777777" w:rsidTr="006A75D0">
        <w:trPr>
          <w:trHeight w:val="387"/>
        </w:trPr>
        <w:tc>
          <w:tcPr>
            <w:tcW w:w="4536" w:type="dxa"/>
            <w:shd w:val="clear" w:color="auto" w:fill="E799DC"/>
            <w:vAlign w:val="center"/>
          </w:tcPr>
          <w:p w14:paraId="01FA480C" w14:textId="77777777" w:rsidR="00D22C50" w:rsidRDefault="004C1CDE">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E799DC"/>
            <w:vAlign w:val="center"/>
          </w:tcPr>
          <w:p w14:paraId="79AAB159" w14:textId="60EEEB21" w:rsidR="00D22C50" w:rsidRDefault="006A75D0">
            <w:r>
              <w:rPr>
                <w:rFonts w:asciiTheme="minorHAnsi" w:hAnsiTheme="minorHAnsi"/>
                <w:b/>
                <w:bCs/>
                <w:sz w:val="28"/>
                <w:szCs w:val="28"/>
              </w:rPr>
              <w:t>J</w:t>
            </w:r>
            <w:r w:rsidR="004C1CDE">
              <w:rPr>
                <w:rFonts w:asciiTheme="minorHAnsi" w:hAnsiTheme="minorHAnsi"/>
                <w:b/>
                <w:bCs/>
                <w:sz w:val="28"/>
                <w:szCs w:val="28"/>
              </w:rPr>
              <w:t xml:space="preserve">ícnová sonda </w:t>
            </w:r>
            <w:r>
              <w:rPr>
                <w:rFonts w:asciiTheme="minorHAnsi" w:hAnsiTheme="minorHAnsi"/>
                <w:b/>
                <w:bCs/>
                <w:sz w:val="28"/>
                <w:szCs w:val="28"/>
              </w:rPr>
              <w:t>– 1 ks</w:t>
            </w:r>
          </w:p>
        </w:tc>
      </w:tr>
      <w:tr w:rsidR="00D22C50" w14:paraId="1C539D3C" w14:textId="77777777">
        <w:tc>
          <w:tcPr>
            <w:tcW w:w="4536" w:type="dxa"/>
            <w:shd w:val="clear" w:color="auto" w:fill="F7CAAC" w:themeFill="accent2" w:themeFillTint="66"/>
          </w:tcPr>
          <w:p w14:paraId="7653F103" w14:textId="77777777" w:rsidR="00D22C50" w:rsidRDefault="004C1CDE">
            <w:pPr>
              <w:pStyle w:val="Nadpis6"/>
              <w:suppressAutoHyphens w:val="0"/>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D51F4D5" w14:textId="77777777" w:rsidR="00D22C50" w:rsidRDefault="004C1CDE">
            <w:r>
              <w:rPr>
                <w:rFonts w:asciiTheme="minorHAnsi" w:hAnsiTheme="minorHAnsi"/>
                <w:b/>
                <w:sz w:val="22"/>
              </w:rPr>
              <w:t>Splnění požadavku ANO/NE</w:t>
            </w:r>
          </w:p>
        </w:tc>
        <w:tc>
          <w:tcPr>
            <w:tcW w:w="3821" w:type="dxa"/>
            <w:shd w:val="clear" w:color="auto" w:fill="F7CAAC" w:themeFill="accent2" w:themeFillTint="66"/>
          </w:tcPr>
          <w:p w14:paraId="1C2A42DB" w14:textId="77777777" w:rsidR="00D22C50" w:rsidRDefault="004C1CDE">
            <w:r>
              <w:rPr>
                <w:rFonts w:asciiTheme="minorHAnsi" w:hAnsiTheme="minorHAnsi"/>
                <w:b/>
                <w:sz w:val="22"/>
              </w:rPr>
              <w:t>Popis specifikace nabízeného plnění, ze kterého bude vyplývat splnění požadavků stanovených zadavatelem, možno uvést odkaz na stránku v nabídce.</w:t>
            </w:r>
          </w:p>
        </w:tc>
      </w:tr>
      <w:tr w:rsidR="00D22C50" w14:paraId="056EADC1" w14:textId="77777777">
        <w:tc>
          <w:tcPr>
            <w:tcW w:w="4536" w:type="dxa"/>
            <w:shd w:val="clear" w:color="auto" w:fill="auto"/>
          </w:tcPr>
          <w:p w14:paraId="4EC3B9D3" w14:textId="77777777" w:rsidR="00D22C50" w:rsidRDefault="004C1CDE">
            <w:pPr>
              <w:rPr>
                <w:rFonts w:ascii="Calibri" w:hAnsi="Calibri" w:cs="Calibri"/>
                <w:color w:val="000000" w:themeColor="text1"/>
                <w:szCs w:val="20"/>
              </w:rPr>
            </w:pPr>
            <w:r>
              <w:rPr>
                <w:rFonts w:ascii="Calibri" w:hAnsi="Calibri" w:cs="Calibri"/>
                <w:color w:val="000000" w:themeColor="text1"/>
                <w:szCs w:val="20"/>
              </w:rPr>
              <w:t>Kompatibilita s přístroji Philips EPIQ a Philips CX50</w:t>
            </w:r>
          </w:p>
        </w:tc>
        <w:tc>
          <w:tcPr>
            <w:tcW w:w="1276" w:type="dxa"/>
            <w:shd w:val="clear" w:color="auto" w:fill="auto"/>
            <w:vAlign w:val="center"/>
          </w:tcPr>
          <w:p w14:paraId="45BCA1E1" w14:textId="77777777" w:rsidR="00D22C50" w:rsidRDefault="004C1CDE">
            <w:pPr>
              <w:jc w:val="center"/>
            </w:pPr>
            <w:r>
              <w:rPr>
                <w:rFonts w:ascii="Calibri" w:hAnsi="Calibri" w:cs="Calibri"/>
                <w:color w:val="FF0000"/>
                <w:szCs w:val="20"/>
              </w:rPr>
              <w:t>(doplní dodavatel)</w:t>
            </w:r>
          </w:p>
        </w:tc>
        <w:tc>
          <w:tcPr>
            <w:tcW w:w="3821" w:type="dxa"/>
            <w:shd w:val="clear" w:color="auto" w:fill="auto"/>
            <w:vAlign w:val="center"/>
          </w:tcPr>
          <w:p w14:paraId="709B007D" w14:textId="77777777" w:rsidR="00D22C50" w:rsidRDefault="004C1CDE">
            <w:pPr>
              <w:jc w:val="center"/>
            </w:pPr>
            <w:r>
              <w:rPr>
                <w:rFonts w:ascii="Calibri" w:hAnsi="Calibri" w:cs="Calibri"/>
                <w:color w:val="FF0000"/>
                <w:szCs w:val="20"/>
              </w:rPr>
              <w:t>(doplní dodavatel)</w:t>
            </w:r>
          </w:p>
        </w:tc>
      </w:tr>
      <w:tr w:rsidR="00D22C50" w14:paraId="53B4B904" w14:textId="77777777">
        <w:tc>
          <w:tcPr>
            <w:tcW w:w="4536" w:type="dxa"/>
            <w:shd w:val="clear" w:color="auto" w:fill="auto"/>
          </w:tcPr>
          <w:p w14:paraId="020C7FC9" w14:textId="77777777" w:rsidR="00D22C50" w:rsidRDefault="004C1CDE">
            <w:pPr>
              <w:rPr>
                <w:rFonts w:ascii="Calibri" w:hAnsi="Calibri" w:cs="Calibri"/>
                <w:color w:val="000000" w:themeColor="text1"/>
                <w:szCs w:val="20"/>
              </w:rPr>
            </w:pPr>
            <w:r>
              <w:rPr>
                <w:rFonts w:ascii="Calibri" w:hAnsi="Calibri" w:cs="Calibri"/>
                <w:color w:val="000000" w:themeColor="text1"/>
                <w:szCs w:val="20"/>
              </w:rPr>
              <w:t>Frekvenční rozsah 2-8 MHz</w:t>
            </w:r>
          </w:p>
        </w:tc>
        <w:tc>
          <w:tcPr>
            <w:tcW w:w="1276" w:type="dxa"/>
            <w:shd w:val="clear" w:color="auto" w:fill="auto"/>
          </w:tcPr>
          <w:p w14:paraId="348EFE1D" w14:textId="77777777" w:rsidR="00D22C50" w:rsidRDefault="004C1CDE">
            <w:pPr>
              <w:jc w:val="center"/>
            </w:pPr>
            <w:r>
              <w:rPr>
                <w:rFonts w:ascii="Calibri" w:hAnsi="Calibri" w:cs="Calibri"/>
                <w:color w:val="FF0000"/>
                <w:szCs w:val="20"/>
              </w:rPr>
              <w:t>(doplní dodavatel)</w:t>
            </w:r>
          </w:p>
        </w:tc>
        <w:tc>
          <w:tcPr>
            <w:tcW w:w="3821" w:type="dxa"/>
            <w:shd w:val="clear" w:color="auto" w:fill="auto"/>
          </w:tcPr>
          <w:p w14:paraId="6CB76BF0" w14:textId="77777777" w:rsidR="00D22C50" w:rsidRDefault="004C1CDE">
            <w:pPr>
              <w:jc w:val="center"/>
            </w:pPr>
            <w:r>
              <w:rPr>
                <w:rFonts w:ascii="Calibri" w:hAnsi="Calibri" w:cs="Calibri"/>
                <w:color w:val="FF0000"/>
                <w:szCs w:val="20"/>
              </w:rPr>
              <w:t>(doplní dodavatel)</w:t>
            </w:r>
          </w:p>
        </w:tc>
      </w:tr>
      <w:tr w:rsidR="00D22C50" w14:paraId="74BC19E4" w14:textId="77777777">
        <w:tc>
          <w:tcPr>
            <w:tcW w:w="4536" w:type="dxa"/>
            <w:shd w:val="clear" w:color="auto" w:fill="auto"/>
          </w:tcPr>
          <w:p w14:paraId="572ABEC5" w14:textId="77777777" w:rsidR="00D22C50" w:rsidRDefault="004C1CDE">
            <w:pPr>
              <w:rPr>
                <w:rFonts w:ascii="Calibri" w:hAnsi="Calibri" w:cs="Calibri"/>
                <w:color w:val="000000" w:themeColor="text1"/>
                <w:szCs w:val="20"/>
              </w:rPr>
            </w:pPr>
            <w:r>
              <w:rPr>
                <w:rFonts w:ascii="Calibri" w:hAnsi="Calibri" w:cs="Calibri"/>
                <w:color w:val="000000" w:themeColor="text1"/>
                <w:szCs w:val="20"/>
              </w:rPr>
              <w:t xml:space="preserve">2500 elementů s </w:t>
            </w:r>
            <w:proofErr w:type="spellStart"/>
            <w:r>
              <w:rPr>
                <w:rFonts w:ascii="Calibri" w:hAnsi="Calibri" w:cs="Calibri"/>
                <w:color w:val="000000" w:themeColor="text1"/>
                <w:szCs w:val="20"/>
              </w:rPr>
              <w:t>PureWave</w:t>
            </w:r>
            <w:proofErr w:type="spellEnd"/>
            <w:r>
              <w:rPr>
                <w:rFonts w:ascii="Calibri" w:hAnsi="Calibri" w:cs="Calibri"/>
                <w:color w:val="000000" w:themeColor="text1"/>
                <w:szCs w:val="20"/>
              </w:rPr>
              <w:t xml:space="preserve"> </w:t>
            </w:r>
            <w:proofErr w:type="spellStart"/>
            <w:r>
              <w:rPr>
                <w:rFonts w:ascii="Calibri" w:hAnsi="Calibri" w:cs="Calibri"/>
                <w:color w:val="000000" w:themeColor="text1"/>
                <w:szCs w:val="20"/>
              </w:rPr>
              <w:t>crystal</w:t>
            </w:r>
            <w:proofErr w:type="spellEnd"/>
            <w:r>
              <w:rPr>
                <w:rFonts w:ascii="Calibri" w:hAnsi="Calibri" w:cs="Calibri"/>
                <w:color w:val="000000" w:themeColor="text1"/>
                <w:szCs w:val="20"/>
              </w:rPr>
              <w:t xml:space="preserve"> technologií</w:t>
            </w:r>
          </w:p>
        </w:tc>
        <w:tc>
          <w:tcPr>
            <w:tcW w:w="1276" w:type="dxa"/>
            <w:shd w:val="clear" w:color="auto" w:fill="auto"/>
          </w:tcPr>
          <w:p w14:paraId="1DE5701F" w14:textId="77777777" w:rsidR="00D22C50" w:rsidRDefault="004C1CDE">
            <w:pPr>
              <w:jc w:val="center"/>
            </w:pPr>
            <w:r>
              <w:rPr>
                <w:rFonts w:ascii="Calibri" w:hAnsi="Calibri" w:cs="Calibri"/>
                <w:color w:val="FF0000"/>
                <w:szCs w:val="20"/>
              </w:rPr>
              <w:t>(doplní dodavatel)</w:t>
            </w:r>
          </w:p>
        </w:tc>
        <w:tc>
          <w:tcPr>
            <w:tcW w:w="3821" w:type="dxa"/>
            <w:shd w:val="clear" w:color="auto" w:fill="auto"/>
          </w:tcPr>
          <w:p w14:paraId="060B25F7" w14:textId="77777777" w:rsidR="00D22C50" w:rsidRDefault="004C1CDE">
            <w:pPr>
              <w:jc w:val="center"/>
            </w:pPr>
            <w:r>
              <w:rPr>
                <w:rFonts w:ascii="Calibri" w:hAnsi="Calibri" w:cs="Calibri"/>
                <w:color w:val="FF0000"/>
                <w:szCs w:val="20"/>
              </w:rPr>
              <w:t>(doplní dodavatel)</w:t>
            </w:r>
          </w:p>
        </w:tc>
      </w:tr>
      <w:tr w:rsidR="00D22C50" w14:paraId="37870F40" w14:textId="77777777">
        <w:tc>
          <w:tcPr>
            <w:tcW w:w="4536" w:type="dxa"/>
            <w:shd w:val="clear" w:color="auto" w:fill="auto"/>
          </w:tcPr>
          <w:p w14:paraId="6F3A43A0" w14:textId="77777777" w:rsidR="00D22C50" w:rsidRDefault="004C1CDE">
            <w:pPr>
              <w:rPr>
                <w:rFonts w:ascii="Calibri" w:hAnsi="Calibri" w:cs="Calibri"/>
                <w:color w:val="000000" w:themeColor="text1"/>
                <w:szCs w:val="20"/>
              </w:rPr>
            </w:pPr>
            <w:r>
              <w:rPr>
                <w:rFonts w:ascii="Calibri" w:hAnsi="Calibri" w:cs="Calibri"/>
                <w:color w:val="000000" w:themeColor="text1"/>
                <w:szCs w:val="20"/>
              </w:rPr>
              <w:t xml:space="preserve">Podpora </w:t>
            </w:r>
            <w:proofErr w:type="gramStart"/>
            <w:r>
              <w:rPr>
                <w:rFonts w:ascii="Calibri" w:hAnsi="Calibri" w:cs="Calibri"/>
                <w:color w:val="000000" w:themeColor="text1"/>
                <w:szCs w:val="20"/>
              </w:rPr>
              <w:t>2D</w:t>
            </w:r>
            <w:proofErr w:type="gramEnd"/>
            <w:r>
              <w:rPr>
                <w:rFonts w:ascii="Calibri" w:hAnsi="Calibri" w:cs="Calibri"/>
                <w:color w:val="000000" w:themeColor="text1"/>
                <w:szCs w:val="20"/>
              </w:rPr>
              <w:t xml:space="preserve">, XRES, THI, M-mód, </w:t>
            </w:r>
            <w:proofErr w:type="spellStart"/>
            <w:r>
              <w:rPr>
                <w:rFonts w:ascii="Calibri" w:hAnsi="Calibri" w:cs="Calibri"/>
                <w:color w:val="000000" w:themeColor="text1"/>
                <w:szCs w:val="20"/>
              </w:rPr>
              <w:t>Color</w:t>
            </w:r>
            <w:proofErr w:type="spellEnd"/>
            <w:r>
              <w:rPr>
                <w:rFonts w:ascii="Calibri" w:hAnsi="Calibri" w:cs="Calibri"/>
                <w:color w:val="000000" w:themeColor="text1"/>
                <w:szCs w:val="20"/>
              </w:rPr>
              <w:t xml:space="preserve"> M-mód, CFM, PW, TDI, TDI PW, </w:t>
            </w:r>
            <w:proofErr w:type="spellStart"/>
            <w:r>
              <w:rPr>
                <w:rFonts w:ascii="Calibri" w:hAnsi="Calibri" w:cs="Calibri"/>
                <w:color w:val="000000" w:themeColor="text1"/>
                <w:szCs w:val="20"/>
              </w:rPr>
              <w:t>Lived</w:t>
            </w:r>
            <w:proofErr w:type="spellEnd"/>
            <w:r>
              <w:rPr>
                <w:rFonts w:ascii="Calibri" w:hAnsi="Calibri" w:cs="Calibri"/>
                <w:color w:val="000000" w:themeColor="text1"/>
                <w:szCs w:val="20"/>
              </w:rPr>
              <w:t xml:space="preserve"> 3D echo</w:t>
            </w:r>
          </w:p>
        </w:tc>
        <w:tc>
          <w:tcPr>
            <w:tcW w:w="1276" w:type="dxa"/>
            <w:shd w:val="clear" w:color="auto" w:fill="auto"/>
          </w:tcPr>
          <w:p w14:paraId="29413E72" w14:textId="77777777" w:rsidR="00D22C50" w:rsidRDefault="004C1CDE">
            <w:pPr>
              <w:jc w:val="center"/>
            </w:pPr>
            <w:r>
              <w:rPr>
                <w:rFonts w:ascii="Calibri" w:hAnsi="Calibri" w:cs="Calibri"/>
                <w:color w:val="FF0000"/>
                <w:szCs w:val="20"/>
              </w:rPr>
              <w:t>(doplní dodavatel)</w:t>
            </w:r>
          </w:p>
        </w:tc>
        <w:tc>
          <w:tcPr>
            <w:tcW w:w="3821" w:type="dxa"/>
            <w:shd w:val="clear" w:color="auto" w:fill="auto"/>
          </w:tcPr>
          <w:p w14:paraId="470575DA" w14:textId="77777777" w:rsidR="00D22C50" w:rsidRDefault="004C1CDE">
            <w:pPr>
              <w:jc w:val="center"/>
            </w:pPr>
            <w:r>
              <w:rPr>
                <w:rFonts w:ascii="Calibri" w:hAnsi="Calibri" w:cs="Calibri"/>
                <w:color w:val="FF0000"/>
                <w:szCs w:val="20"/>
              </w:rPr>
              <w:t>(doplní dodavatel)</w:t>
            </w:r>
          </w:p>
        </w:tc>
      </w:tr>
    </w:tbl>
    <w:p w14:paraId="5360E909" w14:textId="77777777" w:rsidR="00D22C50" w:rsidRDefault="004C1CDE">
      <w:pPr>
        <w:pStyle w:val="Nadpis2"/>
        <w:spacing w:before="240"/>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47D8CF7E" w14:textId="77777777" w:rsidR="00D22C50" w:rsidRDefault="00D22C50">
      <w:pPr>
        <w:rPr>
          <w:lang w:eastAsia="en-US"/>
        </w:rPr>
      </w:pPr>
    </w:p>
    <w:p w14:paraId="639CEAB7" w14:textId="77777777" w:rsidR="00D22C50" w:rsidRDefault="00D22C50">
      <w:pPr>
        <w:rPr>
          <w:lang w:eastAsia="en-US"/>
        </w:rPr>
      </w:pPr>
    </w:p>
    <w:p w14:paraId="15E5556F" w14:textId="77777777" w:rsidR="00D22C50" w:rsidRDefault="00D22C50">
      <w:pPr>
        <w:rPr>
          <w:lang w:eastAsia="en-US"/>
        </w:rPr>
      </w:pPr>
    </w:p>
    <w:p w14:paraId="1A0B4CD5" w14:textId="77777777" w:rsidR="00D22C50" w:rsidRDefault="00D22C50">
      <w:pPr>
        <w:rPr>
          <w:lang w:eastAsia="en-US"/>
        </w:rPr>
      </w:pPr>
    </w:p>
    <w:tbl>
      <w:tblPr>
        <w:tblStyle w:val="Mkatabulky"/>
        <w:tblW w:w="9639" w:type="dxa"/>
        <w:jc w:val="center"/>
        <w:tblLook w:val="04A0" w:firstRow="1" w:lastRow="0" w:firstColumn="1" w:lastColumn="0" w:noHBand="0" w:noVBand="1"/>
      </w:tblPr>
      <w:tblGrid>
        <w:gridCol w:w="7797"/>
        <w:gridCol w:w="1842"/>
      </w:tblGrid>
      <w:tr w:rsidR="00D22C50" w14:paraId="7B5FDD8B" w14:textId="77777777">
        <w:trPr>
          <w:tblHeader/>
          <w:jc w:val="center"/>
        </w:trPr>
        <w:tc>
          <w:tcPr>
            <w:tcW w:w="7796" w:type="dxa"/>
            <w:shd w:val="clear" w:color="auto" w:fill="F7CAAC" w:themeFill="accent2" w:themeFillTint="66"/>
          </w:tcPr>
          <w:p w14:paraId="3E8F4220" w14:textId="77777777" w:rsidR="00D22C50" w:rsidRDefault="00D22C50">
            <w:pPr>
              <w:pStyle w:val="Nadpis6"/>
              <w:suppressAutoHyphens w:val="0"/>
              <w:jc w:val="center"/>
              <w:rPr>
                <w:rFonts w:eastAsia="Times New Roman" w:cs="Times New Roman"/>
                <w:lang w:eastAsia="cs-CZ"/>
              </w:rPr>
            </w:pPr>
          </w:p>
          <w:p w14:paraId="18E888B0" w14:textId="77777777" w:rsidR="00D22C50" w:rsidRDefault="004C1CDE">
            <w:pPr>
              <w:pStyle w:val="Nadpis6"/>
              <w:suppressAutoHyphens w:val="0"/>
              <w:jc w:val="center"/>
              <w:rPr>
                <w:rFonts w:eastAsia="Times New Roman" w:cs="Times New Roman"/>
                <w:lang w:eastAsia="cs-CZ"/>
              </w:rPr>
            </w:pPr>
            <w:r>
              <w:rPr>
                <w:rFonts w:eastAsia="Times New Roman" w:cs="Times New Roman"/>
                <w:lang w:eastAsia="cs-CZ"/>
              </w:rPr>
              <w:t>Další energetické podmínky a požadavky</w:t>
            </w:r>
          </w:p>
        </w:tc>
        <w:tc>
          <w:tcPr>
            <w:tcW w:w="1842" w:type="dxa"/>
            <w:shd w:val="clear" w:color="auto" w:fill="F7CAAC" w:themeFill="accent2" w:themeFillTint="66"/>
          </w:tcPr>
          <w:p w14:paraId="2BD09138" w14:textId="77777777" w:rsidR="00D22C50" w:rsidRDefault="004C1CDE">
            <w:pPr>
              <w:jc w:val="center"/>
              <w:rPr>
                <w:rFonts w:ascii="Calibri" w:hAnsi="Calibri"/>
                <w:b/>
                <w:sz w:val="22"/>
                <w:szCs w:val="22"/>
              </w:rPr>
            </w:pPr>
            <w:r>
              <w:rPr>
                <w:rFonts w:ascii="Calibri" w:hAnsi="Calibri"/>
                <w:b/>
                <w:sz w:val="22"/>
                <w:szCs w:val="22"/>
              </w:rPr>
              <w:t>Splnění požadavku ANO/NE</w:t>
            </w:r>
          </w:p>
        </w:tc>
      </w:tr>
      <w:tr w:rsidR="00D22C50" w14:paraId="204A1BEB" w14:textId="77777777">
        <w:trPr>
          <w:jc w:val="center"/>
        </w:trPr>
        <w:tc>
          <w:tcPr>
            <w:tcW w:w="7796" w:type="dxa"/>
            <w:shd w:val="clear" w:color="auto" w:fill="auto"/>
            <w:vAlign w:val="center"/>
          </w:tcPr>
          <w:p w14:paraId="27C31349" w14:textId="77777777" w:rsidR="00D22C50" w:rsidRDefault="004C1CDE">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01C79FAE" w14:textId="77777777" w:rsidR="00D22C50" w:rsidRDefault="004C1CDE">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6245869D" w14:textId="77777777" w:rsidR="00D22C50" w:rsidRDefault="004C1CDE">
            <w:pPr>
              <w:jc w:val="center"/>
            </w:pPr>
            <w:r>
              <w:rPr>
                <w:rFonts w:ascii="Calibri" w:hAnsi="Calibri" w:cs="Calibri"/>
                <w:color w:val="FF0000"/>
                <w:szCs w:val="20"/>
              </w:rPr>
              <w:t>(doplní dodavatel)</w:t>
            </w:r>
          </w:p>
        </w:tc>
      </w:tr>
      <w:tr w:rsidR="00D22C50" w14:paraId="34415346" w14:textId="77777777">
        <w:trPr>
          <w:jc w:val="center"/>
        </w:trPr>
        <w:tc>
          <w:tcPr>
            <w:tcW w:w="7796" w:type="dxa"/>
            <w:shd w:val="clear" w:color="auto" w:fill="auto"/>
            <w:vAlign w:val="center"/>
          </w:tcPr>
          <w:p w14:paraId="561DB98C" w14:textId="77777777" w:rsidR="00D22C50" w:rsidRDefault="004C1CDE">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4D640C05" w14:textId="77777777" w:rsidR="00D22C50" w:rsidRDefault="004C1CDE">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122E05B1" w14:textId="77777777" w:rsidR="00D22C50" w:rsidRDefault="004C1CDE">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0A9D2408" w14:textId="77777777" w:rsidR="00D22C50" w:rsidRDefault="004C1CDE">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497BFA62" w14:textId="77777777" w:rsidR="00D22C50" w:rsidRDefault="004C1CDE">
            <w:pPr>
              <w:jc w:val="center"/>
            </w:pPr>
            <w:r>
              <w:rPr>
                <w:rFonts w:ascii="Calibri" w:hAnsi="Calibri" w:cs="Calibri"/>
                <w:color w:val="FF0000"/>
                <w:szCs w:val="20"/>
              </w:rPr>
              <w:t>(doplní dodavatel)</w:t>
            </w:r>
          </w:p>
        </w:tc>
      </w:tr>
    </w:tbl>
    <w:p w14:paraId="49247DD2" w14:textId="2FFD420B" w:rsidR="00D22C50" w:rsidRDefault="00D22C50"/>
    <w:p w14:paraId="21DB738B" w14:textId="7AEC6346" w:rsidR="004C1CDE" w:rsidRDefault="004C1CDE"/>
    <w:p w14:paraId="59A97515" w14:textId="48BF2D13" w:rsidR="004C1CDE" w:rsidRDefault="004C1CDE"/>
    <w:p w14:paraId="693114CE" w14:textId="77777777" w:rsidR="006A75D0" w:rsidRDefault="006A75D0"/>
    <w:p w14:paraId="1B841549" w14:textId="35315DDF" w:rsidR="004C1CDE" w:rsidRDefault="004C1CDE"/>
    <w:p w14:paraId="41EB115F" w14:textId="77777777" w:rsidR="004C1CDE" w:rsidRDefault="004C1CDE"/>
    <w:p w14:paraId="3FCD9180" w14:textId="2D60D880" w:rsidR="004C1CDE" w:rsidRPr="004C1CDE" w:rsidRDefault="004C1CDE" w:rsidP="004C1CDE">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lastRenderedPageBreak/>
        <w:t xml:space="preserve">Požadavky, které budou součástí dodávky předmětu plnění </w:t>
      </w:r>
    </w:p>
    <w:p w14:paraId="4C53BBDB" w14:textId="77777777" w:rsidR="004C1CDE" w:rsidRPr="00521492" w:rsidRDefault="004C1CDE" w:rsidP="004C1CDE">
      <w:pPr>
        <w:rPr>
          <w:lang w:eastAsia="en-US"/>
        </w:rPr>
      </w:pPr>
    </w:p>
    <w:p w14:paraId="435AB107" w14:textId="77777777" w:rsidR="004C1CDE" w:rsidRPr="00521492" w:rsidRDefault="004C1CDE" w:rsidP="004C1CDE">
      <w:pPr>
        <w:rPr>
          <w:lang w:eastAsia="en-US"/>
        </w:rPr>
      </w:pPr>
      <w:r w:rsidRPr="00521492">
        <w:rPr>
          <w:lang w:eastAsia="en-US"/>
        </w:rPr>
        <w:t>DODAVATEL MÁ POVINNOST VYPLNIT SPLNĚNÍ POŽADAVKU V TABULCE ANO/NE. SPNĚNÍ UVEDENÝCH POŽADAVKŮ POŽADUJE ZADAVATEL V RÁMCI DODÁVKY PŘEDMĚTU PLNĚNÍ.</w:t>
      </w:r>
    </w:p>
    <w:p w14:paraId="094625AC" w14:textId="77777777" w:rsidR="004C1CDE" w:rsidRPr="00521492" w:rsidRDefault="004C1CDE" w:rsidP="004C1CDE">
      <w:pPr>
        <w:rPr>
          <w:lang w:eastAsia="en-US"/>
        </w:rPr>
      </w:pPr>
    </w:p>
    <w:p w14:paraId="631FFFF0" w14:textId="77777777" w:rsidR="004C1CDE" w:rsidRPr="00521492" w:rsidRDefault="004C1CDE" w:rsidP="004C1CDE">
      <w:pPr>
        <w:rPr>
          <w:lang w:eastAsia="en-US"/>
        </w:rPr>
      </w:pPr>
    </w:p>
    <w:tbl>
      <w:tblPr>
        <w:tblStyle w:val="Mkatabulky1"/>
        <w:tblW w:w="9639" w:type="dxa"/>
        <w:jc w:val="center"/>
        <w:tblLayout w:type="fixed"/>
        <w:tblLook w:val="04A0" w:firstRow="1" w:lastRow="0" w:firstColumn="1" w:lastColumn="0" w:noHBand="0" w:noVBand="1"/>
      </w:tblPr>
      <w:tblGrid>
        <w:gridCol w:w="7508"/>
        <w:gridCol w:w="2131"/>
      </w:tblGrid>
      <w:tr w:rsidR="004C1CDE" w:rsidRPr="00521492" w14:paraId="0196BB2F" w14:textId="77777777" w:rsidTr="00841309">
        <w:trPr>
          <w:tblHeader/>
          <w:jc w:val="center"/>
        </w:trPr>
        <w:tc>
          <w:tcPr>
            <w:tcW w:w="7508" w:type="dxa"/>
            <w:shd w:val="clear" w:color="auto" w:fill="F7CAAC" w:themeFill="accent2" w:themeFillTint="66"/>
            <w:vAlign w:val="center"/>
          </w:tcPr>
          <w:p w14:paraId="5DAA8CD4" w14:textId="77777777" w:rsidR="004C1CDE" w:rsidRPr="00521492" w:rsidRDefault="004C1CDE" w:rsidP="00841309">
            <w:pPr>
              <w:keepNext/>
              <w:autoSpaceDE w:val="0"/>
              <w:autoSpaceDN w:val="0"/>
              <w:adjustRightInd w:val="0"/>
              <w:jc w:val="center"/>
              <w:outlineLvl w:val="5"/>
              <w:rPr>
                <w:rFonts w:ascii="Calibri" w:hAnsi="Calibri"/>
                <w:b/>
                <w:szCs w:val="22"/>
              </w:rPr>
            </w:pPr>
            <w:r w:rsidRPr="00521492">
              <w:rPr>
                <w:rFonts w:ascii="Calibri" w:hAnsi="Calibri"/>
                <w:b/>
                <w:szCs w:val="22"/>
              </w:rPr>
              <w:t>Požadavky, které budou součástí dodávky předmětu plnění</w:t>
            </w:r>
          </w:p>
        </w:tc>
        <w:tc>
          <w:tcPr>
            <w:tcW w:w="2131" w:type="dxa"/>
            <w:shd w:val="clear" w:color="auto" w:fill="F7CAAC" w:themeFill="accent2" w:themeFillTint="66"/>
          </w:tcPr>
          <w:p w14:paraId="72E97768" w14:textId="77777777" w:rsidR="004C1CDE" w:rsidRPr="00521492" w:rsidRDefault="004C1CDE" w:rsidP="00841309">
            <w:pPr>
              <w:autoSpaceDE w:val="0"/>
              <w:autoSpaceDN w:val="0"/>
              <w:adjustRightInd w:val="0"/>
              <w:jc w:val="center"/>
              <w:rPr>
                <w:rFonts w:ascii="Calibri" w:hAnsi="Calibri"/>
                <w:b/>
                <w:szCs w:val="22"/>
              </w:rPr>
            </w:pPr>
            <w:r w:rsidRPr="00521492">
              <w:rPr>
                <w:rFonts w:ascii="Calibri" w:hAnsi="Calibri"/>
                <w:b/>
                <w:szCs w:val="22"/>
              </w:rPr>
              <w:t>Splnění požadavku ANO/NE</w:t>
            </w:r>
          </w:p>
        </w:tc>
      </w:tr>
      <w:tr w:rsidR="004C1CDE" w:rsidRPr="00521492" w14:paraId="01591106" w14:textId="77777777" w:rsidTr="00841309">
        <w:trPr>
          <w:jc w:val="center"/>
        </w:trPr>
        <w:tc>
          <w:tcPr>
            <w:tcW w:w="7508" w:type="dxa"/>
            <w:vAlign w:val="center"/>
          </w:tcPr>
          <w:p w14:paraId="0E97AADB" w14:textId="77777777" w:rsidR="004C1CDE" w:rsidRPr="00521492" w:rsidRDefault="004C1CDE" w:rsidP="00841309">
            <w:pPr>
              <w:autoSpaceDE w:val="0"/>
              <w:autoSpaceDN w:val="0"/>
              <w:adjustRightInd w:val="0"/>
              <w:rPr>
                <w:rFonts w:ascii="Calibri" w:hAnsi="Calibri" w:cs="Calibri"/>
                <w:b/>
                <w:bCs/>
                <w:szCs w:val="22"/>
              </w:rPr>
            </w:pPr>
            <w:r w:rsidRPr="00521492">
              <w:rPr>
                <w:rFonts w:ascii="Calibri" w:hAnsi="Calibri" w:cs="Calibri"/>
                <w:szCs w:val="22"/>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6B82508D" w14:textId="77777777" w:rsidR="004C1CDE" w:rsidRPr="00521492" w:rsidRDefault="004C1CDE" w:rsidP="00841309">
            <w:pPr>
              <w:jc w:val="center"/>
              <w:rPr>
                <w:rFonts w:ascii="Calibri" w:hAnsi="Calibri" w:cs="Calibri"/>
                <w:color w:val="FF0000"/>
                <w:szCs w:val="20"/>
              </w:rPr>
            </w:pPr>
            <w:r w:rsidRPr="00521492">
              <w:rPr>
                <w:rFonts w:ascii="Calibri" w:hAnsi="Calibri" w:cs="Calibri"/>
                <w:color w:val="FF0000"/>
                <w:szCs w:val="20"/>
              </w:rPr>
              <w:t>(doplní dodavatel)</w:t>
            </w:r>
          </w:p>
        </w:tc>
      </w:tr>
      <w:tr w:rsidR="004C1CDE" w:rsidRPr="00521492" w14:paraId="375B8555" w14:textId="77777777" w:rsidTr="00841309">
        <w:trPr>
          <w:jc w:val="center"/>
        </w:trPr>
        <w:tc>
          <w:tcPr>
            <w:tcW w:w="7508" w:type="dxa"/>
            <w:vAlign w:val="center"/>
          </w:tcPr>
          <w:p w14:paraId="50EEBC51" w14:textId="77777777" w:rsidR="004C1CDE" w:rsidRPr="00521492" w:rsidRDefault="004C1CDE" w:rsidP="00841309">
            <w:pPr>
              <w:autoSpaceDE w:val="0"/>
              <w:autoSpaceDN w:val="0"/>
              <w:adjustRightInd w:val="0"/>
              <w:rPr>
                <w:rFonts w:ascii="Calibri" w:hAnsi="Calibri" w:cs="Calibri"/>
                <w:szCs w:val="22"/>
              </w:rPr>
            </w:pPr>
            <w:r w:rsidRPr="00521492">
              <w:rPr>
                <w:rFonts w:ascii="Calibri" w:hAnsi="Calibri" w:cs="Calibri"/>
                <w:szCs w:val="22"/>
              </w:rPr>
              <w:t>Dodání návodu k použití v ČJ a prohlášení o shodě v papírové i elektronické verzi.</w:t>
            </w:r>
          </w:p>
        </w:tc>
        <w:tc>
          <w:tcPr>
            <w:tcW w:w="2131" w:type="dxa"/>
            <w:vAlign w:val="center"/>
          </w:tcPr>
          <w:p w14:paraId="71BB3E8C" w14:textId="77777777" w:rsidR="004C1CDE" w:rsidRPr="00521492" w:rsidRDefault="004C1CDE" w:rsidP="00841309">
            <w:pPr>
              <w:jc w:val="center"/>
              <w:rPr>
                <w:rFonts w:ascii="Calibri" w:hAnsi="Calibri" w:cs="Calibri"/>
                <w:color w:val="FF0000"/>
                <w:szCs w:val="20"/>
              </w:rPr>
            </w:pPr>
            <w:r w:rsidRPr="00521492">
              <w:rPr>
                <w:rFonts w:ascii="Calibri" w:hAnsi="Calibri" w:cs="Calibri"/>
                <w:color w:val="FF0000"/>
                <w:szCs w:val="20"/>
              </w:rPr>
              <w:t>(doplní dodavatel)</w:t>
            </w:r>
          </w:p>
        </w:tc>
      </w:tr>
      <w:tr w:rsidR="004C1CDE" w:rsidRPr="00521492" w14:paraId="43F91C78" w14:textId="77777777" w:rsidTr="00841309">
        <w:trPr>
          <w:jc w:val="center"/>
        </w:trPr>
        <w:tc>
          <w:tcPr>
            <w:tcW w:w="7508" w:type="dxa"/>
            <w:vAlign w:val="center"/>
          </w:tcPr>
          <w:p w14:paraId="4D16ED1D" w14:textId="77777777" w:rsidR="004C1CDE" w:rsidRPr="00521492" w:rsidRDefault="004C1CDE" w:rsidP="00841309">
            <w:pPr>
              <w:autoSpaceDE w:val="0"/>
              <w:autoSpaceDN w:val="0"/>
              <w:adjustRightInd w:val="0"/>
              <w:rPr>
                <w:rFonts w:ascii="Calibri" w:hAnsi="Calibri" w:cs="Calibri"/>
                <w:szCs w:val="22"/>
              </w:rPr>
            </w:pPr>
            <w:r w:rsidRPr="00521492">
              <w:rPr>
                <w:rFonts w:ascii="Calibri" w:hAnsi="Calibri" w:cs="Calibri"/>
                <w:szCs w:val="22"/>
              </w:rPr>
              <w:t>Provedení zaškolení (instruktáže) obsluhy včetně vyhotovení zápisu.</w:t>
            </w:r>
          </w:p>
        </w:tc>
        <w:tc>
          <w:tcPr>
            <w:tcW w:w="2131" w:type="dxa"/>
            <w:vAlign w:val="center"/>
          </w:tcPr>
          <w:p w14:paraId="03934635" w14:textId="77777777" w:rsidR="004C1CDE" w:rsidRPr="00521492" w:rsidRDefault="004C1CDE" w:rsidP="00841309">
            <w:pPr>
              <w:jc w:val="center"/>
              <w:rPr>
                <w:rFonts w:ascii="Calibri" w:hAnsi="Calibri" w:cs="Calibri"/>
                <w:color w:val="FF0000"/>
                <w:szCs w:val="20"/>
              </w:rPr>
            </w:pPr>
            <w:r w:rsidRPr="00521492">
              <w:rPr>
                <w:rFonts w:ascii="Calibri" w:hAnsi="Calibri" w:cs="Calibri"/>
                <w:color w:val="FF0000"/>
                <w:szCs w:val="20"/>
              </w:rPr>
              <w:t>(doplní dodavatel)</w:t>
            </w:r>
          </w:p>
        </w:tc>
      </w:tr>
      <w:tr w:rsidR="004C1CDE" w:rsidRPr="00521492" w14:paraId="218E6B9D" w14:textId="77777777" w:rsidTr="00841309">
        <w:trPr>
          <w:jc w:val="center"/>
        </w:trPr>
        <w:tc>
          <w:tcPr>
            <w:tcW w:w="7508" w:type="dxa"/>
            <w:vAlign w:val="center"/>
          </w:tcPr>
          <w:p w14:paraId="46C610CB" w14:textId="77777777" w:rsidR="004C1CDE" w:rsidRPr="00521492" w:rsidRDefault="004C1CDE" w:rsidP="00841309">
            <w:pPr>
              <w:autoSpaceDE w:val="0"/>
              <w:autoSpaceDN w:val="0"/>
              <w:adjustRightInd w:val="0"/>
              <w:rPr>
                <w:rFonts w:ascii="Calibri" w:hAnsi="Calibri" w:cs="Calibri"/>
                <w:szCs w:val="22"/>
              </w:rPr>
            </w:pPr>
            <w:r w:rsidRPr="00521492">
              <w:rPr>
                <w:rFonts w:ascii="Calibri" w:hAnsi="Calibri" w:cs="Calibri"/>
                <w:szCs w:val="22"/>
              </w:rPr>
              <w:t>Dodání oprávnění školitele (od výrobce) k provádění instruktáže.</w:t>
            </w:r>
          </w:p>
        </w:tc>
        <w:tc>
          <w:tcPr>
            <w:tcW w:w="2131" w:type="dxa"/>
            <w:vAlign w:val="center"/>
          </w:tcPr>
          <w:p w14:paraId="377F167C" w14:textId="77777777" w:rsidR="004C1CDE" w:rsidRPr="00521492" w:rsidRDefault="004C1CDE" w:rsidP="00841309">
            <w:pPr>
              <w:jc w:val="center"/>
              <w:rPr>
                <w:rFonts w:ascii="Calibri" w:hAnsi="Calibri" w:cs="Calibri"/>
                <w:color w:val="FF0000"/>
                <w:szCs w:val="20"/>
              </w:rPr>
            </w:pPr>
            <w:r w:rsidRPr="00521492">
              <w:rPr>
                <w:rFonts w:ascii="Calibri" w:hAnsi="Calibri" w:cs="Calibri"/>
                <w:color w:val="FF0000"/>
                <w:szCs w:val="20"/>
              </w:rPr>
              <w:t>(doplní dodavatel)</w:t>
            </w:r>
          </w:p>
        </w:tc>
      </w:tr>
      <w:tr w:rsidR="004C1CDE" w:rsidRPr="00521492" w14:paraId="6E0E6096" w14:textId="77777777" w:rsidTr="00841309">
        <w:trPr>
          <w:jc w:val="center"/>
        </w:trPr>
        <w:tc>
          <w:tcPr>
            <w:tcW w:w="7508" w:type="dxa"/>
            <w:vAlign w:val="center"/>
          </w:tcPr>
          <w:p w14:paraId="6FC33455" w14:textId="77777777" w:rsidR="004C1CDE" w:rsidRPr="00521492" w:rsidRDefault="004C1CDE" w:rsidP="00841309">
            <w:pPr>
              <w:autoSpaceDE w:val="0"/>
              <w:autoSpaceDN w:val="0"/>
              <w:adjustRightInd w:val="0"/>
              <w:rPr>
                <w:rFonts w:ascii="Calibri" w:hAnsi="Calibri" w:cs="Calibri"/>
                <w:szCs w:val="22"/>
              </w:rPr>
            </w:pPr>
            <w:r w:rsidRPr="00521492">
              <w:rPr>
                <w:rFonts w:ascii="Calibri" w:hAnsi="Calibri" w:cs="Calibri"/>
                <w:szCs w:val="22"/>
              </w:rPr>
              <w:t>Dodání dokumentace prokazující oprávnění k údržbě dodaného zdravotnického prostředku.</w:t>
            </w:r>
          </w:p>
        </w:tc>
        <w:tc>
          <w:tcPr>
            <w:tcW w:w="2131" w:type="dxa"/>
            <w:vAlign w:val="center"/>
          </w:tcPr>
          <w:p w14:paraId="2EBB99F7" w14:textId="77777777" w:rsidR="004C1CDE" w:rsidRPr="00521492" w:rsidRDefault="004C1CDE" w:rsidP="00841309">
            <w:pPr>
              <w:jc w:val="center"/>
              <w:rPr>
                <w:rFonts w:ascii="Calibri" w:hAnsi="Calibri" w:cs="Calibri"/>
                <w:color w:val="FF0000"/>
                <w:szCs w:val="20"/>
              </w:rPr>
            </w:pPr>
            <w:r w:rsidRPr="00521492">
              <w:rPr>
                <w:rFonts w:ascii="Calibri" w:hAnsi="Calibri" w:cs="Calibri"/>
                <w:color w:val="FF0000"/>
                <w:szCs w:val="20"/>
              </w:rPr>
              <w:t>(doplní dodavatel)</w:t>
            </w:r>
          </w:p>
        </w:tc>
      </w:tr>
      <w:tr w:rsidR="004C1CDE" w:rsidRPr="00521492" w14:paraId="74C81787" w14:textId="77777777" w:rsidTr="00841309">
        <w:trPr>
          <w:trHeight w:val="677"/>
          <w:jc w:val="center"/>
        </w:trPr>
        <w:tc>
          <w:tcPr>
            <w:tcW w:w="7508" w:type="dxa"/>
            <w:vAlign w:val="center"/>
          </w:tcPr>
          <w:p w14:paraId="389C3BC0" w14:textId="77777777" w:rsidR="004C1CDE" w:rsidRPr="00521492" w:rsidRDefault="004C1CDE" w:rsidP="00841309">
            <w:pPr>
              <w:autoSpaceDE w:val="0"/>
              <w:autoSpaceDN w:val="0"/>
              <w:adjustRightInd w:val="0"/>
              <w:rPr>
                <w:rFonts w:ascii="Calibri" w:hAnsi="Calibri" w:cs="Calibri"/>
                <w:szCs w:val="22"/>
              </w:rPr>
            </w:pPr>
            <w:r w:rsidRPr="00521492">
              <w:rPr>
                <w:rFonts w:ascii="Calibri" w:hAnsi="Calibri" w:cs="Calibri"/>
                <w:szCs w:val="22"/>
              </w:rPr>
              <w:t>Splnění všech ostatních závazných podmínek předepsaných platnou legislativou.</w:t>
            </w:r>
          </w:p>
        </w:tc>
        <w:tc>
          <w:tcPr>
            <w:tcW w:w="2131" w:type="dxa"/>
            <w:vAlign w:val="center"/>
          </w:tcPr>
          <w:p w14:paraId="5CAD05E5" w14:textId="77777777" w:rsidR="004C1CDE" w:rsidRPr="00521492" w:rsidRDefault="004C1CDE" w:rsidP="00841309">
            <w:pPr>
              <w:jc w:val="center"/>
              <w:rPr>
                <w:rFonts w:ascii="Calibri" w:hAnsi="Calibri" w:cs="Calibri"/>
                <w:color w:val="FF0000"/>
                <w:szCs w:val="20"/>
              </w:rPr>
            </w:pPr>
            <w:r w:rsidRPr="00521492">
              <w:rPr>
                <w:rFonts w:ascii="Calibri" w:hAnsi="Calibri" w:cs="Calibri"/>
                <w:color w:val="FF0000"/>
                <w:szCs w:val="20"/>
              </w:rPr>
              <w:t>(doplní dodavatel)</w:t>
            </w:r>
          </w:p>
        </w:tc>
      </w:tr>
    </w:tbl>
    <w:p w14:paraId="27DCF839" w14:textId="77777777" w:rsidR="004C1CDE" w:rsidRDefault="004C1CDE"/>
    <w:sectPr w:rsidR="004C1CDE">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FF573" w14:textId="77777777" w:rsidR="00641A39" w:rsidRDefault="004C1CDE">
      <w:r>
        <w:separator/>
      </w:r>
    </w:p>
  </w:endnote>
  <w:endnote w:type="continuationSeparator" w:id="0">
    <w:p w14:paraId="0BBF92BE" w14:textId="77777777" w:rsidR="00641A39" w:rsidRDefault="004C1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718009905"/>
      <w:docPartObj>
        <w:docPartGallery w:val="Page Numbers (Bottom of Page)"/>
        <w:docPartUnique/>
      </w:docPartObj>
    </w:sdtPr>
    <w:sdtEndPr/>
    <w:sdtContent>
      <w:p w14:paraId="6122771A" w14:textId="77777777" w:rsidR="00D22C50" w:rsidRDefault="00D22C50">
        <w:pPr>
          <w:pStyle w:val="Zpat"/>
          <w:tabs>
            <w:tab w:val="clear" w:pos="4536"/>
            <w:tab w:val="clear" w:pos="9072"/>
            <w:tab w:val="left" w:pos="7455"/>
          </w:tabs>
        </w:pPr>
      </w:p>
      <w:p w14:paraId="02401D94" w14:textId="77777777" w:rsidR="00D22C50" w:rsidRDefault="004C1CDE">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2</w:t>
        </w:r>
        <w:r>
          <w:rPr>
            <w:rFonts w:ascii="Calibri" w:hAnsi="Calibri" w:cs="Calibri"/>
            <w:sz w:val="22"/>
            <w:szCs w:val="22"/>
          </w:rPr>
          <w:fldChar w:fldCharType="end"/>
        </w:r>
      </w:p>
    </w:sdtContent>
  </w:sdt>
  <w:p w14:paraId="70BB7747" w14:textId="77777777" w:rsidR="00D22C50" w:rsidRDefault="00D22C50">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BAF84" w14:textId="77777777" w:rsidR="00641A39" w:rsidRDefault="004C1CDE">
      <w:r>
        <w:separator/>
      </w:r>
    </w:p>
  </w:footnote>
  <w:footnote w:type="continuationSeparator" w:id="0">
    <w:p w14:paraId="019EB9BC" w14:textId="77777777" w:rsidR="00641A39" w:rsidRDefault="004C1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5188A" w14:textId="77777777" w:rsidR="00D22C50" w:rsidRDefault="004C1CDE">
    <w:pPr>
      <w:pStyle w:val="Zhlav"/>
      <w:jc w:val="both"/>
    </w:pPr>
    <w:r>
      <w:rPr>
        <w:noProof/>
      </w:rPr>
      <w:drawing>
        <wp:anchor distT="0" distB="0" distL="0" distR="0" simplePos="0" relativeHeight="3" behindDoc="1" locked="0" layoutInCell="1" allowOverlap="1" wp14:anchorId="2F449A43" wp14:editId="45B853C3">
          <wp:simplePos x="0" y="0"/>
          <wp:positionH relativeFrom="margin">
            <wp:align>right</wp:align>
          </wp:positionH>
          <wp:positionV relativeFrom="paragraph">
            <wp:posOffset>-80645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80E43"/>
    <w:multiLevelType w:val="hybridMultilevel"/>
    <w:tmpl w:val="9EEA25E6"/>
    <w:lvl w:ilvl="0" w:tplc="692E80D2">
      <w:start w:val="1"/>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60A561E5"/>
    <w:multiLevelType w:val="hybridMultilevel"/>
    <w:tmpl w:val="4BEABC12"/>
    <w:lvl w:ilvl="0" w:tplc="9528B98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C50"/>
    <w:rsid w:val="00005A80"/>
    <w:rsid w:val="004C1CDE"/>
    <w:rsid w:val="00641A39"/>
    <w:rsid w:val="006A75D0"/>
    <w:rsid w:val="00D22C50"/>
    <w:rsid w:val="00E1560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4680D4"/>
  <w15:docId w15:val="{1FF58516-A533-47C1-9F80-A2DACFB63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3">
    <w:name w:val="WW8Num3"/>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4C1CDE"/>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3D628-F014-430C-9CEC-F21E79159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1384</TotalTime>
  <Pages>3</Pages>
  <Words>745</Words>
  <Characters>4402</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58</cp:revision>
  <dcterms:created xsi:type="dcterms:W3CDTF">2021-02-03T10:01:00Z</dcterms:created>
  <dcterms:modified xsi:type="dcterms:W3CDTF">2021-10-06T00:10:00Z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