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sidRPr="009016D2">
        <w:rPr>
          <w:rFonts w:ascii="Calibri" w:hAnsi="Calibri" w:cs="Calibri"/>
          <w:sz w:val="22"/>
          <w:szCs w:val="22"/>
          <w:highlight w:val="lightGray"/>
        </w:rPr>
        <w:t>…………………………</w:t>
      </w:r>
      <w:r w:rsidR="003D12B4" w:rsidRPr="009016D2">
        <w:rPr>
          <w:rFonts w:ascii="Calibri" w:hAnsi="Calibri" w:cs="Calibri"/>
          <w:sz w:val="22"/>
          <w:szCs w:val="22"/>
          <w:highlight w:val="lightGray"/>
        </w:rPr>
        <w:t>..</w:t>
      </w:r>
      <w:r w:rsidR="00B071C9" w:rsidRPr="009016D2" w:rsidDel="00B071C9">
        <w:rPr>
          <w:rFonts w:ascii="Calibri" w:hAnsi="Calibri" w:cs="Calibri"/>
          <w:sz w:val="22"/>
          <w:szCs w:val="22"/>
          <w:highlight w:val="lightGray"/>
        </w:rPr>
        <w:t xml:space="preserve"> </w:t>
      </w:r>
      <w:r w:rsidR="00B071C9" w:rsidRPr="009016D2">
        <w:rPr>
          <w:rFonts w:ascii="Calibri" w:hAnsi="Calibri" w:cs="Calibri"/>
          <w:sz w:val="22"/>
          <w:szCs w:val="22"/>
          <w:highlight w:val="lightGray"/>
        </w:rPr>
        <w:t>(bude doplněno před podpisem smlouvy)</w:t>
      </w:r>
    </w:p>
    <w:p w14:paraId="52306D68" w14:textId="79A231FD" w:rsidR="008F356C" w:rsidRPr="00574136" w:rsidRDefault="008F356C" w:rsidP="008F356C">
      <w:pPr>
        <w:ind w:left="426"/>
        <w:rPr>
          <w:rFonts w:ascii="Calibri" w:hAnsi="Calibri" w:cs="Calibri"/>
          <w:sz w:val="22"/>
          <w:szCs w:val="22"/>
        </w:rPr>
      </w:pPr>
      <w:r>
        <w:rPr>
          <w:rFonts w:ascii="Calibri" w:hAnsi="Calibri" w:cs="Calibri"/>
          <w:sz w:val="22"/>
          <w:szCs w:val="22"/>
        </w:rPr>
        <w:t xml:space="preserve">Tel.: </w:t>
      </w:r>
      <w:r w:rsidRPr="009016D2">
        <w:rPr>
          <w:rFonts w:ascii="Calibri" w:hAnsi="Calibri" w:cs="Calibri"/>
          <w:sz w:val="22"/>
          <w:szCs w:val="22"/>
          <w:highlight w:val="lightGray"/>
        </w:rPr>
        <w:t>……………………………………</w:t>
      </w:r>
      <w:r w:rsidR="00DC44E5" w:rsidRPr="009016D2">
        <w:rPr>
          <w:rFonts w:ascii="Calibri" w:hAnsi="Calibri" w:cs="Calibri"/>
          <w:sz w:val="22"/>
          <w:szCs w:val="22"/>
          <w:highlight w:val="lightGray"/>
        </w:rPr>
        <w:t>(bude doplněno před podpisem smlouvy)</w:t>
      </w:r>
    </w:p>
    <w:p w14:paraId="26E216B5" w14:textId="5E64AF3E"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sidRPr="009016D2">
        <w:rPr>
          <w:rFonts w:ascii="Calibri" w:hAnsi="Calibri" w:cs="Calibri"/>
          <w:sz w:val="22"/>
          <w:szCs w:val="22"/>
          <w:highlight w:val="lightGray"/>
        </w:rPr>
        <w:t>…………………………………..</w:t>
      </w:r>
      <w:r w:rsidR="00DC44E5" w:rsidRPr="009016D2">
        <w:rPr>
          <w:rFonts w:ascii="Calibri" w:hAnsi="Calibri" w:cs="Calibri"/>
          <w:sz w:val="22"/>
          <w:szCs w:val="22"/>
          <w:highlight w:val="lightGray"/>
        </w:rPr>
        <w:t>(bude doplněno před podpisem smlouvy)</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BC3994" w:rsidRDefault="00385276" w:rsidP="00EB723F">
      <w:pPr>
        <w:numPr>
          <w:ilvl w:val="0"/>
          <w:numId w:val="25"/>
        </w:numPr>
        <w:spacing w:after="200" w:line="276" w:lineRule="auto"/>
        <w:ind w:left="360"/>
        <w:contextualSpacing/>
        <w:rPr>
          <w:rFonts w:asciiTheme="minorHAnsi" w:hAnsiTheme="minorHAnsi"/>
          <w:b/>
          <w:bCs/>
          <w:i/>
          <w:iCs/>
          <w:color w:val="000000" w:themeColor="text1"/>
          <w:sz w:val="22"/>
          <w:szCs w:val="22"/>
        </w:rPr>
      </w:pPr>
      <w:r w:rsidRPr="007804AA">
        <w:rPr>
          <w:rFonts w:asciiTheme="minorHAnsi" w:hAnsiTheme="minorHAnsi"/>
          <w:b/>
          <w:color w:val="000000" w:themeColor="text1"/>
          <w:sz w:val="22"/>
          <w:szCs w:val="22"/>
        </w:rPr>
        <w:t xml:space="preserve"> </w:t>
      </w:r>
      <w:r w:rsidR="00EB723F" w:rsidRPr="00BC3994">
        <w:rPr>
          <w:rFonts w:asciiTheme="minorHAnsi" w:hAnsiTheme="minorHAnsi"/>
          <w:b/>
          <w:i/>
          <w:iCs/>
          <w:color w:val="000000" w:themeColor="text1"/>
          <w:sz w:val="22"/>
          <w:szCs w:val="22"/>
          <w:highlight w:val="yellow"/>
        </w:rPr>
        <w:t>Doplní</w:t>
      </w:r>
      <w:r w:rsidR="007804AA" w:rsidRPr="00BC3994">
        <w:rPr>
          <w:rFonts w:asciiTheme="minorHAnsi" w:hAnsiTheme="minorHAnsi"/>
          <w:b/>
          <w:i/>
          <w:iCs/>
          <w:color w:val="000000" w:themeColor="text1"/>
          <w:sz w:val="22"/>
          <w:szCs w:val="22"/>
          <w:highlight w:val="yellow"/>
        </w:rPr>
        <w:t xml:space="preserve"> </w:t>
      </w:r>
      <w:r w:rsidR="00BC3994" w:rsidRPr="00BC3994">
        <w:rPr>
          <w:rFonts w:asciiTheme="minorHAnsi" w:hAnsiTheme="minorHAnsi"/>
          <w:b/>
          <w:i/>
          <w:iCs/>
          <w:color w:val="000000" w:themeColor="text1"/>
          <w:sz w:val="22"/>
          <w:szCs w:val="22"/>
          <w:highlight w:val="yellow"/>
        </w:rPr>
        <w:t>dodavatel</w:t>
      </w:r>
      <w:r w:rsidR="00EB723F" w:rsidRPr="00BC3994">
        <w:rPr>
          <w:rFonts w:asciiTheme="minorHAnsi" w:hAnsiTheme="minorHAnsi"/>
          <w:b/>
          <w:i/>
          <w:iCs/>
          <w:color w:val="000000" w:themeColor="text1"/>
          <w:sz w:val="22"/>
          <w:szCs w:val="22"/>
          <w:highlight w:val="yellow"/>
        </w:rPr>
        <w:t xml:space="preserve"> - obchodní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43CB5C3E"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oddíl</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vložka</w:t>
      </w:r>
      <w:r w:rsidR="004F6144" w:rsidRPr="00BC3994">
        <w:rPr>
          <w:rFonts w:asciiTheme="minorHAnsi" w:hAnsiTheme="minorHAnsi"/>
          <w:i/>
          <w:iCs/>
          <w:color w:val="000000" w:themeColor="text1"/>
          <w:sz w:val="22"/>
          <w:szCs w:val="22"/>
          <w:highlight w:val="yellow"/>
        </w:rPr>
        <w:t>…(doplní dodavatel)</w:t>
      </w:r>
      <w:r w:rsidR="004F6144"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5F8D562C" w:rsidR="008F356C" w:rsidRDefault="005A2EFA" w:rsidP="005A2EFA">
      <w:pPr>
        <w:widowControl w:val="0"/>
        <w:tabs>
          <w:tab w:val="left" w:pos="2805"/>
          <w:tab w:val="center" w:pos="4819"/>
        </w:tabs>
        <w:suppressAutoHyphens/>
        <w:rPr>
          <w:rFonts w:asciiTheme="minorHAnsi" w:hAnsiTheme="minorHAnsi" w:cstheme="minorHAnsi"/>
          <w:sz w:val="22"/>
          <w:szCs w:val="22"/>
        </w:rPr>
      </w:pPr>
      <w:r>
        <w:rPr>
          <w:rFonts w:ascii="Calibri" w:hAnsi="Calibri" w:cs="Calibri"/>
          <w:sz w:val="22"/>
          <w:szCs w:val="22"/>
        </w:rPr>
        <w:tab/>
      </w:r>
      <w:r>
        <w:rPr>
          <w:rFonts w:ascii="Calibri" w:hAnsi="Calibri" w:cs="Calibri"/>
          <w:sz w:val="22"/>
          <w:szCs w:val="22"/>
        </w:rPr>
        <w:tab/>
      </w:r>
      <w:r w:rsidR="008F356C"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C003AA3" w14:textId="31E77D08" w:rsidR="000912C4" w:rsidRPr="00964F90" w:rsidRDefault="000912C4" w:rsidP="000912C4">
      <w:pPr>
        <w:widowControl w:val="0"/>
        <w:suppressAutoHyphens/>
        <w:jc w:val="both"/>
        <w:rPr>
          <w:rFonts w:asciiTheme="minorHAnsi" w:hAnsiTheme="minorHAnsi" w:cstheme="minorHAnsi"/>
          <w:sz w:val="22"/>
          <w:szCs w:val="22"/>
        </w:rPr>
      </w:pPr>
      <w:r w:rsidRPr="00964F90">
        <w:rPr>
          <w:rFonts w:asciiTheme="minorHAnsi" w:hAnsiTheme="minorHAnsi"/>
          <w:sz w:val="22"/>
          <w:szCs w:val="22"/>
        </w:rPr>
        <w:t xml:space="preserve">Podkladem pro uzavření této smlouvy je nabídka vybraného dodavatele předložená v rámci zadávacího řízení zadávaného v otevřeném nadlimitním řízení s názvem </w:t>
      </w:r>
      <w:r w:rsidRPr="003018F7">
        <w:rPr>
          <w:rFonts w:ascii="Calibri" w:hAnsi="Calibri"/>
          <w:sz w:val="22"/>
          <w:szCs w:val="22"/>
        </w:rPr>
        <w:t>„</w:t>
      </w:r>
      <w:r w:rsidR="009E5983" w:rsidRPr="009E5983">
        <w:rPr>
          <w:rFonts w:asciiTheme="minorHAnsi" w:hAnsiTheme="minorHAnsi"/>
          <w:b/>
          <w:sz w:val="22"/>
          <w:szCs w:val="22"/>
        </w:rPr>
        <w:t>Laboratorní přístrojové vybavení 6 – ZNOVUVYHLÁŠENÍ ČÁSTI 3 – IMUNOCHEMICKÝ ANALYZÁTOR</w:t>
      </w:r>
      <w:r w:rsidR="009E5983">
        <w:rPr>
          <w:rFonts w:asciiTheme="minorHAnsi" w:hAnsiTheme="minorHAnsi"/>
          <w:b/>
          <w:sz w:val="22"/>
          <w:szCs w:val="22"/>
        </w:rPr>
        <w:t>“</w:t>
      </w:r>
      <w:r w:rsidRPr="00964F90">
        <w:rPr>
          <w:rFonts w:asciiTheme="minorHAnsi" w:hAnsiTheme="minorHAnsi"/>
          <w:sz w:val="22"/>
          <w:szCs w:val="22"/>
        </w:rPr>
        <w:t xml:space="preserve"> (dále jen „veřejná zakázka“) </w:t>
      </w:r>
      <w:r w:rsidRPr="00020322">
        <w:rPr>
          <w:rFonts w:asciiTheme="minorHAnsi" w:hAnsiTheme="minorHAnsi"/>
          <w:sz w:val="22"/>
          <w:szCs w:val="22"/>
        </w:rPr>
        <w:t xml:space="preserve">realizované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9016D2">
        <w:rPr>
          <w:rFonts w:asciiTheme="minorHAnsi" w:hAnsiTheme="minorHAnsi"/>
          <w:i/>
          <w:iCs/>
          <w:sz w:val="22"/>
          <w:szCs w:val="22"/>
          <w:highlight w:val="lightGray"/>
        </w:rPr>
        <w:t>……………………………. (bude doplněno před podpisem smlouvy)</w:t>
      </w:r>
    </w:p>
    <w:p w14:paraId="2FD67DE1" w14:textId="77777777" w:rsidR="000912C4" w:rsidRPr="00214E72" w:rsidRDefault="000912C4" w:rsidP="000912C4">
      <w:pPr>
        <w:widowControl w:val="0"/>
        <w:suppressAutoHyphens/>
        <w:rPr>
          <w:rFonts w:ascii="Calibri" w:eastAsia="SimSun" w:hAnsi="Calibri"/>
          <w:b/>
          <w:bCs/>
          <w:kern w:val="1"/>
          <w:sz w:val="20"/>
          <w:szCs w:val="20"/>
          <w:lang w:eastAsia="hi-IN" w:bidi="hi-IN"/>
        </w:rPr>
      </w:pPr>
    </w:p>
    <w:p w14:paraId="52A7F93A" w14:textId="77777777" w:rsidR="000912C4" w:rsidRPr="00FB4FFF" w:rsidRDefault="000912C4" w:rsidP="000912C4">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111113C5" w14:textId="77777777" w:rsidR="000912C4" w:rsidRPr="00FB4FFF" w:rsidRDefault="000912C4" w:rsidP="000912C4">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57301D0B" w14:textId="771ABC4F" w:rsidR="000912C4" w:rsidRPr="003018F7" w:rsidRDefault="000912C4" w:rsidP="000912C4">
      <w:pPr>
        <w:widowControl w:val="0"/>
        <w:numPr>
          <w:ilvl w:val="0"/>
          <w:numId w:val="16"/>
        </w:numPr>
        <w:tabs>
          <w:tab w:val="left" w:pos="426"/>
        </w:tabs>
        <w:suppressAutoHyphens/>
        <w:spacing w:after="60"/>
        <w:ind w:left="720"/>
        <w:jc w:val="both"/>
        <w:rPr>
          <w:rFonts w:ascii="Calibri" w:eastAsia="SimSun" w:hAnsi="Calibri" w:cs="Calibri"/>
          <w:kern w:val="1"/>
          <w:sz w:val="22"/>
          <w:szCs w:val="22"/>
          <w:lang w:eastAsia="hi-IN" w:bidi="hi-IN"/>
        </w:rPr>
      </w:pPr>
      <w:r w:rsidRPr="003018F7">
        <w:rPr>
          <w:rFonts w:ascii="Calibri" w:eastAsia="SimSun" w:hAnsi="Calibri" w:cs="Calibri"/>
          <w:kern w:val="1"/>
          <w:sz w:val="22"/>
          <w:szCs w:val="22"/>
          <w:lang w:eastAsia="hi-IN" w:bidi="hi-IN"/>
        </w:rPr>
        <w:t xml:space="preserve">Předmět smlouvy je realizován v rámci projektu </w:t>
      </w:r>
      <w:bookmarkStart w:id="0" w:name="_Hlk40092903"/>
      <w:r w:rsidR="0068797A" w:rsidRPr="0068797A">
        <w:rPr>
          <w:rFonts w:asciiTheme="minorHAnsi" w:hAnsiTheme="minorHAnsi"/>
          <w:sz w:val="22"/>
          <w:szCs w:val="22"/>
        </w:rPr>
        <w:t xml:space="preserve">CZ.06.2.56/0.0/0.0./16_043/0001546 </w:t>
      </w:r>
      <w:bookmarkEnd w:id="0"/>
      <w:r w:rsidR="000A1EA0">
        <w:rPr>
          <w:rFonts w:asciiTheme="minorHAnsi" w:hAnsiTheme="minorHAnsi"/>
          <w:sz w:val="22"/>
          <w:szCs w:val="22"/>
        </w:rPr>
        <w:t>L</w:t>
      </w:r>
      <w:r w:rsidR="0068797A" w:rsidRPr="0068797A">
        <w:rPr>
          <w:rFonts w:asciiTheme="minorHAnsi" w:hAnsiTheme="minorHAnsi"/>
          <w:sz w:val="22"/>
          <w:szCs w:val="22"/>
        </w:rPr>
        <w:t>aboratorní medicína</w:t>
      </w:r>
      <w:r w:rsidR="0068797A">
        <w:rPr>
          <w:rFonts w:asciiTheme="minorHAnsi" w:hAnsiTheme="minorHAnsi"/>
          <w:sz w:val="22"/>
          <w:szCs w:val="22"/>
        </w:rPr>
        <w:t>,</w:t>
      </w:r>
      <w:r w:rsidR="0068797A" w:rsidRPr="0068797A">
        <w:rPr>
          <w:rFonts w:ascii="Calibri" w:eastAsia="SimSun" w:hAnsi="Calibri" w:cs="Calibri"/>
          <w:kern w:val="1"/>
          <w:sz w:val="22"/>
          <w:szCs w:val="22"/>
          <w:lang w:eastAsia="hi-IN" w:bidi="hi-IN"/>
        </w:rPr>
        <w:t xml:space="preserve"> </w:t>
      </w:r>
      <w:r w:rsidRPr="0068797A">
        <w:rPr>
          <w:rFonts w:ascii="Calibri" w:eastAsia="SimSun" w:hAnsi="Calibri" w:cs="Calibri"/>
          <w:kern w:val="1"/>
          <w:sz w:val="22"/>
          <w:szCs w:val="22"/>
          <w:lang w:eastAsia="hi-IN" w:bidi="hi-IN"/>
        </w:rPr>
        <w:t>sp</w:t>
      </w:r>
      <w:r w:rsidRPr="003018F7">
        <w:rPr>
          <w:rFonts w:ascii="Calibri" w:eastAsia="SimSun" w:hAnsi="Calibri" w:cs="Calibri"/>
          <w:kern w:val="1"/>
          <w:sz w:val="22"/>
          <w:szCs w:val="22"/>
          <w:lang w:eastAsia="hi-IN" w:bidi="hi-IN"/>
        </w:rPr>
        <w:t xml:space="preserve">olufinancovaného Evropskou unií z Evropského fondu pro regionální rozvoj. </w:t>
      </w:r>
    </w:p>
    <w:p w14:paraId="05E93D83" w14:textId="6AD86832" w:rsidR="006A36A9" w:rsidRPr="005605F1" w:rsidRDefault="000912C4" w:rsidP="00460F75">
      <w:pPr>
        <w:widowControl w:val="0"/>
        <w:numPr>
          <w:ilvl w:val="0"/>
          <w:numId w:val="16"/>
        </w:numPr>
        <w:tabs>
          <w:tab w:val="left" w:pos="426"/>
        </w:tabs>
        <w:suppressAutoHyphens/>
        <w:spacing w:after="60"/>
        <w:jc w:val="both"/>
        <w:rPr>
          <w:rFonts w:ascii="Calibri" w:eastAsia="SimSun" w:hAnsi="Calibri" w:cs="Calibri"/>
          <w:i/>
          <w:iCs/>
          <w:kern w:val="1"/>
          <w:sz w:val="22"/>
          <w:szCs w:val="22"/>
          <w:lang w:eastAsia="hi-IN" w:bidi="hi-IN"/>
        </w:rPr>
      </w:pPr>
      <w:r w:rsidRPr="005605F1">
        <w:rPr>
          <w:rFonts w:ascii="Calibri" w:eastAsia="SimSun" w:hAnsi="Calibri" w:cs="Calibri"/>
          <w:kern w:val="1"/>
          <w:sz w:val="22"/>
          <w:szCs w:val="22"/>
          <w:lang w:eastAsia="hi-IN" w:bidi="hi-IN"/>
        </w:rPr>
        <w:t xml:space="preserve">Prodávající se zavazuje dodat kupujícímu </w:t>
      </w:r>
      <w:bookmarkStart w:id="1" w:name="_Hlk41405913"/>
      <w:r w:rsidR="003018F7">
        <w:rPr>
          <w:rFonts w:ascii="Calibri" w:eastAsia="SimSun" w:hAnsi="Calibri"/>
          <w:kern w:val="2"/>
          <w:sz w:val="22"/>
          <w:szCs w:val="22"/>
          <w:highlight w:val="yellow"/>
          <w:lang w:eastAsia="hi-IN" w:bidi="hi-IN"/>
        </w:rPr>
        <w:t>…………………………..</w:t>
      </w:r>
      <w:r w:rsidR="003018F7">
        <w:rPr>
          <w:rFonts w:ascii="Calibri" w:eastAsia="SimSun" w:hAnsi="Calibri"/>
          <w:kern w:val="2"/>
          <w:sz w:val="22"/>
          <w:szCs w:val="22"/>
          <w:lang w:eastAsia="hi-IN" w:bidi="hi-IN"/>
        </w:rPr>
        <w:t xml:space="preserve"> (</w:t>
      </w:r>
      <w:r w:rsidR="003018F7" w:rsidRPr="003018F7">
        <w:rPr>
          <w:rFonts w:ascii="Calibri" w:eastAsia="SimSun" w:hAnsi="Calibri"/>
          <w:kern w:val="2"/>
          <w:sz w:val="22"/>
          <w:szCs w:val="22"/>
          <w:highlight w:val="yellow"/>
          <w:lang w:eastAsia="hi-IN" w:bidi="hi-IN"/>
        </w:rPr>
        <w:t>název a typové označení přístrojové techniky</w:t>
      </w:r>
      <w:r w:rsidR="00AF01B0">
        <w:rPr>
          <w:rFonts w:ascii="Calibri" w:eastAsia="SimSun" w:hAnsi="Calibri"/>
          <w:kern w:val="2"/>
          <w:sz w:val="22"/>
          <w:szCs w:val="22"/>
          <w:highlight w:val="yellow"/>
          <w:lang w:eastAsia="hi-IN" w:bidi="hi-IN"/>
        </w:rPr>
        <w:t>, včetně počtu ks</w:t>
      </w:r>
      <w:r w:rsidR="003018F7" w:rsidRPr="003018F7">
        <w:rPr>
          <w:rFonts w:ascii="Calibri" w:eastAsia="SimSun" w:hAnsi="Calibri"/>
          <w:kern w:val="2"/>
          <w:sz w:val="22"/>
          <w:szCs w:val="22"/>
          <w:highlight w:val="yellow"/>
          <w:lang w:eastAsia="hi-IN" w:bidi="hi-IN"/>
        </w:rPr>
        <w:t xml:space="preserve"> doplní dodavatel</w:t>
      </w:r>
      <w:bookmarkEnd w:id="1"/>
      <w:r w:rsidR="003018F7">
        <w:rPr>
          <w:rFonts w:ascii="Calibri" w:eastAsia="SimSun" w:hAnsi="Calibri"/>
          <w:kern w:val="2"/>
          <w:sz w:val="22"/>
          <w:szCs w:val="22"/>
          <w:highlight w:val="yellow"/>
          <w:lang w:eastAsia="hi-IN" w:bidi="hi-IN"/>
        </w:rPr>
        <w:t>)</w:t>
      </w:r>
      <w:r w:rsidRPr="005605F1">
        <w:rPr>
          <w:rFonts w:ascii="Calibri" w:eastAsia="SimSun" w:hAnsi="Calibri" w:cs="Calibri"/>
          <w:kern w:val="1"/>
          <w:sz w:val="22"/>
          <w:szCs w:val="22"/>
          <w:lang w:eastAsia="hi-IN" w:bidi="hi-IN"/>
        </w:rPr>
        <w:t>,</w:t>
      </w:r>
      <w:r w:rsidRPr="005605F1">
        <w:rPr>
          <w:rFonts w:ascii="Calibri" w:eastAsia="SimSun" w:hAnsi="Calibri" w:cs="Calibri"/>
          <w:i/>
          <w:iCs/>
          <w:kern w:val="1"/>
          <w:sz w:val="22"/>
          <w:szCs w:val="22"/>
          <w:lang w:eastAsia="hi-IN" w:bidi="hi-IN"/>
        </w:rPr>
        <w:t xml:space="preserve"> </w:t>
      </w:r>
      <w:r w:rsidRPr="005605F1">
        <w:rPr>
          <w:rFonts w:ascii="Calibri" w:eastAsia="SimSun" w:hAnsi="Calibri" w:cs="Calibri"/>
          <w:kern w:val="1"/>
          <w:sz w:val="22"/>
          <w:szCs w:val="22"/>
          <w:lang w:eastAsia="hi-IN" w:bidi="hi-IN"/>
        </w:rPr>
        <w:t>včetně veškerého příslušenství, jehož specifikace je uvedena v příloze č. 2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1E6EAF">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2EE54EB6" w:rsidR="00836966" w:rsidRPr="00836966" w:rsidRDefault="00836966" w:rsidP="00ED280F">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45225F73" w:rsid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30E23D04" w14:textId="3B654EEE" w:rsidR="00836966"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w:t>
      </w:r>
      <w:r w:rsidR="00B76EAA">
        <w:rPr>
          <w:rFonts w:ascii="Calibri" w:eastAsia="SimSun" w:hAnsi="Calibri" w:cs="Calibri"/>
          <w:kern w:val="1"/>
          <w:sz w:val="22"/>
          <w:szCs w:val="22"/>
          <w:lang w:eastAsia="hi-IN" w:bidi="hi-IN"/>
        </w:rPr>
        <w:t xml:space="preserve">, </w:t>
      </w:r>
      <w:r w:rsidRPr="00836966">
        <w:rPr>
          <w:rFonts w:ascii="Calibri" w:eastAsia="SimSun" w:hAnsi="Calibri" w:cs="Calibri"/>
          <w:kern w:val="1"/>
          <w:sz w:val="22"/>
          <w:szCs w:val="22"/>
          <w:lang w:eastAsia="hi-IN" w:bidi="hi-IN"/>
        </w:rPr>
        <w:t>je-li funkce položek dodávky pořizovaných přístrojů podmíněna takovým připojením)</w:t>
      </w:r>
    </w:p>
    <w:p w14:paraId="6F987C19" w14:textId="039765DC" w:rsidR="001516CF" w:rsidRPr="001516CF" w:rsidRDefault="0069222F" w:rsidP="001516CF">
      <w:pPr>
        <w:pStyle w:val="Odstavecseseznamem"/>
        <w:widowControl w:val="0"/>
        <w:numPr>
          <w:ilvl w:val="0"/>
          <w:numId w:val="35"/>
        </w:numPr>
        <w:tabs>
          <w:tab w:val="left" w:pos="1134"/>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v</w:t>
      </w:r>
      <w:r w:rsidR="001516CF">
        <w:rPr>
          <w:rFonts w:ascii="Calibri" w:eastAsia="SimSun" w:hAnsi="Calibri" w:cs="Calibri"/>
          <w:kern w:val="1"/>
          <w:sz w:val="22"/>
          <w:szCs w:val="22"/>
          <w:lang w:eastAsia="hi-IN" w:bidi="hi-IN"/>
        </w:rPr>
        <w:t>ýchozí elektrorevize a výchozí zkoušky dlouhodbé stability, případně jiné povinné instalační validace</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w:t>
      </w:r>
      <w:r w:rsidRPr="00836966">
        <w:rPr>
          <w:rFonts w:ascii="Calibri" w:eastAsia="SimSun" w:hAnsi="Calibri" w:cs="Calibri"/>
          <w:noProof/>
          <w:kern w:val="1"/>
          <w:sz w:val="22"/>
          <w:szCs w:val="22"/>
          <w:lang w:eastAsia="hi-IN" w:bidi="hi-IN"/>
        </w:rPr>
        <w:lastRenderedPageBreak/>
        <w:t xml:space="preserve">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036AF769" w14:textId="2F30F09A" w:rsidR="00836966" w:rsidRPr="00AB34FE"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836966">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.pdf,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3D8C3C1F"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a nebo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77777777"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xml:space="preserve">, zejména pak pravidelné odborné údržby dle zákona č. 268/2014 Sb., o zdravotnických prostředcích a o změně některých souvisejících zákonů, ve znění pozdějších předpisů (dále jen „zákon č. 268/2014 Sb.“), </w:t>
      </w:r>
      <w:r w:rsidR="001F4F58" w:rsidRPr="007D4423">
        <w:rPr>
          <w:rFonts w:ascii="Calibri" w:eastAsia="SimSun" w:hAnsi="Calibri" w:cs="Calibri"/>
          <w:kern w:val="1"/>
          <w:sz w:val="22"/>
          <w:szCs w:val="22"/>
          <w:lang w:eastAsia="hi-IN" w:bidi="hi-IN"/>
        </w:rPr>
        <w:t>a dále dle zákona 263/2016 Sb., atomového zákona.</w:t>
      </w:r>
    </w:p>
    <w:p w14:paraId="36B67B3F" w14:textId="40535577" w:rsidR="007E4749" w:rsidRPr="005C1A55"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004C4A84">
        <w:rPr>
          <w:rFonts w:ascii="Calibri" w:eastAsia="SimSun" w:hAnsi="Calibri" w:cs="Calibri"/>
          <w:kern w:val="1"/>
          <w:sz w:val="22"/>
          <w:szCs w:val="22"/>
          <w:lang w:eastAsia="hi-IN" w:bidi="hi-IN"/>
        </w:rPr>
        <w:t>likvidaci</w:t>
      </w:r>
      <w:r w:rsidRPr="007E4749">
        <w:rPr>
          <w:rFonts w:ascii="Calibri" w:eastAsia="SimSun" w:hAnsi="Calibri" w:cs="Calibri"/>
          <w:kern w:val="1"/>
          <w:sz w:val="22"/>
          <w:szCs w:val="22"/>
          <w:lang w:eastAsia="hi-IN" w:bidi="hi-IN"/>
        </w:rPr>
        <w:t xml:space="preserve"> obalů a odpadu souvisejících s dodávkou a instalací </w:t>
      </w:r>
      <w:r w:rsidRPr="005C1A55">
        <w:rPr>
          <w:rFonts w:ascii="Calibri" w:eastAsia="SimSun" w:hAnsi="Calibri" w:cs="Calibri"/>
          <w:kern w:val="1"/>
          <w:sz w:val="22"/>
          <w:szCs w:val="22"/>
          <w:lang w:eastAsia="hi-IN" w:bidi="hi-IN"/>
        </w:rPr>
        <w:t>předmětu plnění.</w:t>
      </w:r>
    </w:p>
    <w:p w14:paraId="11A30245" w14:textId="77777777" w:rsidR="006A36A9" w:rsidRPr="005C1A55"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5C1A55">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77777777" w:rsidR="006A36A9" w:rsidRPr="005C1A55"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5C1A55"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I</w:t>
      </w:r>
      <w:r w:rsidR="007D4423" w:rsidRPr="005C1A55">
        <w:rPr>
          <w:rFonts w:ascii="Calibri" w:eastAsia="SimSun" w:hAnsi="Calibri" w:cs="Calibri"/>
          <w:b/>
          <w:bCs/>
          <w:kern w:val="1"/>
          <w:sz w:val="22"/>
          <w:szCs w:val="22"/>
          <w:lang w:eastAsia="hi-IN" w:bidi="hi-IN"/>
        </w:rPr>
        <w:t>I</w:t>
      </w:r>
      <w:r w:rsidRPr="005C1A55">
        <w:rPr>
          <w:rFonts w:ascii="Calibri" w:eastAsia="SimSun" w:hAnsi="Calibri" w:cs="Calibri"/>
          <w:b/>
          <w:bCs/>
          <w:kern w:val="1"/>
          <w:sz w:val="22"/>
          <w:szCs w:val="22"/>
          <w:lang w:eastAsia="hi-IN" w:bidi="hi-IN"/>
        </w:rPr>
        <w:t>.</w:t>
      </w:r>
    </w:p>
    <w:p w14:paraId="05BF235A" w14:textId="77777777" w:rsidR="006A36A9" w:rsidRPr="005C1A55"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Doba a místo plnění</w:t>
      </w:r>
    </w:p>
    <w:p w14:paraId="2E0B567C" w14:textId="5004F348" w:rsidR="00697175" w:rsidRPr="00697175"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bookmarkStart w:id="2" w:name="_Hlk41406021"/>
      <w:r w:rsidRPr="00020322">
        <w:rPr>
          <w:rFonts w:ascii="Calibri" w:eastAsia="SimSun" w:hAnsi="Calibri" w:cs="Calibri"/>
          <w:kern w:val="1"/>
          <w:sz w:val="22"/>
          <w:szCs w:val="22"/>
          <w:lang w:eastAsia="hi-IN" w:bidi="hi-IN"/>
        </w:rPr>
        <w:t>Prodávající je povinen dodat kupujícímu zboží do místa plnění, kterým je pracoviště zadavatele</w:t>
      </w:r>
      <w:r>
        <w:rPr>
          <w:rFonts w:ascii="Calibri" w:eastAsia="SimSun" w:hAnsi="Calibri" w:cs="Calibri"/>
          <w:kern w:val="1"/>
          <w:sz w:val="22"/>
          <w:szCs w:val="22"/>
          <w:lang w:eastAsia="hi-IN" w:bidi="hi-IN"/>
        </w:rPr>
        <w:t>, a to</w:t>
      </w:r>
      <w:r w:rsidRPr="00020322">
        <w:rPr>
          <w:rFonts w:ascii="Calibri" w:eastAsia="SimSun" w:hAnsi="Calibri" w:cs="Calibri"/>
          <w:kern w:val="1"/>
          <w:sz w:val="22"/>
          <w:szCs w:val="22"/>
          <w:lang w:eastAsia="hi-IN" w:bidi="hi-IN"/>
        </w:rPr>
        <w:t xml:space="preserve"> </w:t>
      </w:r>
      <w:r w:rsidR="00297029" w:rsidRPr="009E5983">
        <w:rPr>
          <w:rFonts w:ascii="Calibri" w:hAnsi="Calibri" w:cs="Calibri"/>
          <w:sz w:val="22"/>
          <w:szCs w:val="22"/>
        </w:rPr>
        <w:t>Chrudimská nemocnice, Václavská 570, 537 27 Chrudim“</w:t>
      </w:r>
      <w:r w:rsidR="009E5983" w:rsidRPr="009E5983">
        <w:rPr>
          <w:rFonts w:ascii="Calibri" w:eastAsia="SimSun" w:hAnsi="Calibri" w:cs="Calibri"/>
          <w:kern w:val="1"/>
          <w:sz w:val="22"/>
          <w:szCs w:val="22"/>
          <w:lang w:eastAsia="hi-IN" w:bidi="hi-IN"/>
        </w:rPr>
        <w:t>.</w:t>
      </w:r>
    </w:p>
    <w:p w14:paraId="0E3984FB" w14:textId="5FBBFE77" w:rsidR="00697175"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r w:rsidRPr="00A87D03">
        <w:rPr>
          <w:rFonts w:ascii="Calibri" w:eastAsia="SimSun" w:hAnsi="Calibri" w:cs="Calibri"/>
          <w:kern w:val="1"/>
          <w:sz w:val="22"/>
          <w:szCs w:val="22"/>
          <w:lang w:eastAsia="hi-IN" w:bidi="hi-IN"/>
        </w:rPr>
        <w:t>Zboží musí být dodáno do místa plnění do 8 týdnů od nabytí účinnosti kupní smlouvy.</w:t>
      </w:r>
    </w:p>
    <w:p w14:paraId="1497898A" w14:textId="4FAF4ABA" w:rsidR="004A44B7" w:rsidRPr="00697175"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r w:rsidRPr="00697175">
        <w:rPr>
          <w:rFonts w:ascii="Calibri" w:eastAsia="SimSun" w:hAnsi="Calibri" w:cs="Calibri"/>
          <w:kern w:val="1"/>
          <w:sz w:val="22"/>
          <w:szCs w:val="22"/>
          <w:lang w:eastAsia="hi-IN" w:bidi="hi-IN"/>
        </w:rPr>
        <w:t xml:space="preserve">Prodávající bude informovat kupujícího o přesném termínu dodávky zboží, a to nejpozději 5 dnů před realizací dodávky. Kontaktní osoba je uvedena v čl. V. odst. 3 této smlouvy.  </w:t>
      </w:r>
      <w:bookmarkEnd w:id="2"/>
    </w:p>
    <w:p w14:paraId="218BC85D" w14:textId="77777777" w:rsidR="00697175" w:rsidRPr="007D4423" w:rsidRDefault="00697175"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7997F0F2"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lastRenderedPageBreak/>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550373AA"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0079356D"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p>
    <w:p w14:paraId="69168081" w14:textId="450342F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4DC1ACCB"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E0E9E">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7FF2E390"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 xml:space="preserve">název akce, v rámci níž fakturace probíhá </w:t>
      </w:r>
      <w:r w:rsidR="00BA7FE6" w:rsidRPr="00BA7FE6">
        <w:rPr>
          <w:rFonts w:ascii="Calibri" w:eastAsia="SimSun" w:hAnsi="Calibri" w:cs="Calibri"/>
          <w:snapToGrid w:val="0"/>
          <w:kern w:val="1"/>
          <w:sz w:val="22"/>
          <w:szCs w:val="22"/>
          <w:lang w:eastAsia="hi-IN" w:bidi="hi-IN"/>
        </w:rPr>
        <w:t>„</w:t>
      </w:r>
      <w:r w:rsidR="000A1EA0">
        <w:rPr>
          <w:rFonts w:ascii="Calibri" w:eastAsia="SimSun" w:hAnsi="Calibri" w:cs="Calibri"/>
          <w:snapToGrid w:val="0"/>
          <w:kern w:val="1"/>
          <w:sz w:val="22"/>
          <w:szCs w:val="22"/>
          <w:lang w:eastAsia="hi-IN" w:bidi="hi-IN"/>
        </w:rPr>
        <w:t>Laboratorní medicína</w:t>
      </w:r>
      <w:r w:rsidR="00BA7FE6" w:rsidRPr="00BA7FE6">
        <w:rPr>
          <w:rFonts w:ascii="Calibri" w:eastAsia="SimSun" w:hAnsi="Calibri" w:cs="Calibri"/>
          <w:snapToGrid w:val="0"/>
          <w:kern w:val="1"/>
          <w:sz w:val="22"/>
          <w:szCs w:val="22"/>
          <w:lang w:eastAsia="hi-IN" w:bidi="hi-IN"/>
        </w:rPr>
        <w:t>“</w:t>
      </w:r>
    </w:p>
    <w:p w14:paraId="763FCF5F" w14:textId="199205B8" w:rsidR="001041C2" w:rsidRPr="00896738" w:rsidRDefault="001041C2"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Daňový doklad (faktura) bude obsahovat identifikační číslo projektu: „</w:t>
      </w:r>
      <w:r w:rsidR="0068797A" w:rsidRPr="0068797A">
        <w:rPr>
          <w:rFonts w:asciiTheme="minorHAnsi" w:hAnsiTheme="minorHAnsi"/>
          <w:sz w:val="22"/>
          <w:szCs w:val="22"/>
        </w:rPr>
        <w:t>CZ.06.2.56/0.0/0.0./16_043/0001546</w:t>
      </w:r>
      <w:r w:rsidRPr="00896738">
        <w:rPr>
          <w:rFonts w:ascii="Calibri" w:eastAsia="SimSun" w:hAnsi="Calibri" w:cs="Calibri"/>
          <w:kern w:val="1"/>
          <w:sz w:val="22"/>
          <w:szCs w:val="22"/>
          <w:lang w:eastAsia="hi-IN" w:bidi="hi-IN"/>
        </w:rPr>
        <w:t>“ a zároveň „P19_01</w:t>
      </w:r>
      <w:r w:rsidR="000A1EA0">
        <w:rPr>
          <w:rFonts w:ascii="Calibri" w:eastAsia="SimSun" w:hAnsi="Calibri" w:cs="Calibri"/>
          <w:kern w:val="1"/>
          <w:sz w:val="22"/>
          <w:szCs w:val="22"/>
          <w:lang w:eastAsia="hi-IN" w:bidi="hi-IN"/>
        </w:rPr>
        <w:t>“</w:t>
      </w:r>
      <w:r w:rsidR="00CC268A" w:rsidRPr="00896738">
        <w:rPr>
          <w:rFonts w:ascii="Calibri" w:eastAsia="SimSun" w:hAnsi="Calibri" w:cs="Calibri"/>
          <w:kern w:val="1"/>
          <w:sz w:val="22"/>
          <w:szCs w:val="22"/>
          <w:lang w:eastAsia="hi-IN" w:bidi="hi-IN"/>
        </w:rPr>
        <w:t>.</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w:t>
      </w:r>
      <w:r w:rsidRPr="00DA3510">
        <w:rPr>
          <w:rFonts w:ascii="Calibri" w:eastAsia="SimSun" w:hAnsi="Calibri" w:cs="Calibri"/>
          <w:kern w:val="1"/>
          <w:sz w:val="22"/>
          <w:szCs w:val="22"/>
          <w:lang w:eastAsia="hi-IN" w:bidi="hi-IN"/>
        </w:rPr>
        <w:lastRenderedPageBreak/>
        <w:t>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A872906"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AE0E9E">
        <w:rPr>
          <w:rFonts w:ascii="Calibri" w:eastAsia="SimSun" w:hAnsi="Calibri" w:cs="Calibri"/>
          <w:kern w:val="1"/>
          <w:sz w:val="22"/>
          <w:szCs w:val="22"/>
          <w:lang w:eastAsia="hi-IN" w:bidi="hi-IN"/>
        </w:rPr>
        <w:t>.</w:t>
      </w:r>
    </w:p>
    <w:p w14:paraId="628F0F55" w14:textId="526BA84D" w:rsidR="008E76A1" w:rsidRPr="00A7460C"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 xml:space="preserve">smlouvy písemně sdělit podmínky, které vyžaduje pro instalaci zařízení v místě dodání a jaký způsob součinnosti od kupujícího </w:t>
      </w:r>
      <w:r w:rsidRPr="00A7460C">
        <w:rPr>
          <w:rFonts w:ascii="Calibri" w:eastAsia="SimSun" w:hAnsi="Calibri" w:cs="Calibri"/>
          <w:noProof w:val="0"/>
          <w:kern w:val="1"/>
          <w:sz w:val="22"/>
          <w:szCs w:val="22"/>
          <w:lang w:eastAsia="hi-IN" w:bidi="hi-IN"/>
        </w:rPr>
        <w:t>očekává k úspěšné instalaci zařízení a instruktáži příslušných osob.</w:t>
      </w:r>
    </w:p>
    <w:p w14:paraId="254C108A" w14:textId="1D46D10A" w:rsidR="008E76A1" w:rsidRPr="00A7460C"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lang w:eastAsia="hi-IN" w:bidi="hi-IN"/>
        </w:rPr>
      </w:pPr>
      <w:r w:rsidRPr="00A7460C">
        <w:rPr>
          <w:rFonts w:ascii="Calibri" w:eastAsia="SimSun" w:hAnsi="Calibri" w:cs="Calibri"/>
          <w:kern w:val="1"/>
          <w:sz w:val="22"/>
          <w:szCs w:val="22"/>
          <w:lang w:eastAsia="hi-IN" w:bidi="hi-IN"/>
        </w:rPr>
        <w:t xml:space="preserve">Kupující pověřil jako svého zástupce k převzetí zboží (kontaktní osobu): </w:t>
      </w:r>
    </w:p>
    <w:p w14:paraId="056E0C29" w14:textId="588FD590"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r w:rsidRPr="00A7460C">
        <w:rPr>
          <w:rFonts w:ascii="Calibri" w:eastAsia="SimSun" w:hAnsi="Calibri" w:cs="Calibri"/>
          <w:kern w:val="1"/>
          <w:sz w:val="22"/>
          <w:szCs w:val="22"/>
          <w:lang w:eastAsia="hi-IN" w:bidi="hi-IN"/>
        </w:rPr>
        <w:t>Jméno</w:t>
      </w:r>
      <w:r w:rsidRPr="008E76A1">
        <w:rPr>
          <w:rFonts w:ascii="Calibri" w:eastAsia="SimSun" w:hAnsi="Calibri" w:cs="Calibri"/>
          <w:kern w:val="1"/>
          <w:sz w:val="22"/>
          <w:szCs w:val="22"/>
          <w:lang w:eastAsia="hi-IN" w:bidi="hi-IN"/>
        </w:rPr>
        <w:t>, příjmení</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(bude doplněno před podpisem smlouvy)</w:t>
      </w:r>
    </w:p>
    <w:p w14:paraId="62C8CF06" w14:textId="4050DBB5"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E-mail</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12371BF3" w14:textId="6AFAB1D2"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Tel</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40CE2654" w14:textId="192C6E4A"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Mobil:</w:t>
      </w:r>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4B4DDCD6" w14:textId="0FA3F543"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594CF4C6"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321D13" w:rsidRPr="000A1EA0">
        <w:rPr>
          <w:rFonts w:ascii="Calibri" w:eastAsia="SimSun" w:hAnsi="Calibri" w:cs="Calibri"/>
          <w:kern w:val="1"/>
          <w:sz w:val="22"/>
          <w:szCs w:val="22"/>
          <w:lang w:eastAsia="hi-IN" w:bidi="hi-IN"/>
        </w:rPr>
        <w:t>minimálně 24 měsíců</w:t>
      </w:r>
      <w:r w:rsidRPr="007D4423">
        <w:rPr>
          <w:rFonts w:ascii="Calibri" w:eastAsia="SimSun" w:hAnsi="Calibri" w:cs="Calibri"/>
          <w:kern w:val="1"/>
          <w:sz w:val="22"/>
          <w:szCs w:val="22"/>
          <w:lang w:eastAsia="hi-IN" w:bidi="hi-IN"/>
        </w:rPr>
        <w:t xml:space="preserve">, plynoucí od data jeho protokolárního převzetí ze strany kupujícího (po instalaci a uvedení do provozu). Prodávající bude </w:t>
      </w:r>
      <w:r w:rsidRPr="007D4423">
        <w:rPr>
          <w:rFonts w:ascii="Calibri" w:eastAsia="SimSun" w:hAnsi="Calibri" w:cs="Calibri"/>
          <w:kern w:val="1"/>
          <w:sz w:val="22"/>
          <w:szCs w:val="22"/>
          <w:lang w:eastAsia="hi-IN" w:bidi="hi-IN"/>
        </w:rPr>
        <w:lastRenderedPageBreak/>
        <w:t>kupujícímu po dobu uvedenou v prvé větě tohoto odstavce bezplatně poskytovat záruční servis v rozsahu, uvedeném v tomto článku smlouvy.</w:t>
      </w:r>
    </w:p>
    <w:p w14:paraId="60573B19"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7777777"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2C48A1FC"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E578B8">
        <w:rPr>
          <w:rFonts w:ascii="Calibri" w:eastAsia="SimSun" w:hAnsi="Calibri" w:cs="Calibri"/>
          <w:color w:val="000000" w:themeColor="text1"/>
          <w:kern w:val="1"/>
          <w:sz w:val="22"/>
          <w:szCs w:val="22"/>
          <w:lang w:eastAsia="hi-IN" w:bidi="hi-IN"/>
        </w:rPr>
        <w:t>24</w:t>
      </w:r>
      <w:r w:rsidR="002B6DB3" w:rsidRPr="00133407">
        <w:rPr>
          <w:rFonts w:ascii="Calibri" w:eastAsia="SimSun" w:hAnsi="Calibri" w:cs="Calibri"/>
          <w:color w:val="000000" w:themeColor="text1"/>
          <w:kern w:val="1"/>
          <w:sz w:val="22"/>
          <w:szCs w:val="22"/>
          <w:lang w:eastAsia="hi-IN" w:bidi="hi-IN"/>
        </w:rPr>
        <w:t xml:space="preserve"> 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EC57EC">
        <w:rPr>
          <w:rFonts w:ascii="Calibri" w:eastAsia="SimSun" w:hAnsi="Calibri" w:cs="Calibri"/>
          <w:color w:val="000000" w:themeColor="text1"/>
          <w:kern w:val="1"/>
          <w:sz w:val="22"/>
          <w:szCs w:val="22"/>
          <w:lang w:eastAsia="hi-IN" w:bidi="hi-IN"/>
        </w:rPr>
        <w:t>4</w:t>
      </w:r>
      <w:r w:rsidR="00E578B8">
        <w:rPr>
          <w:rFonts w:ascii="Calibri" w:eastAsia="SimSun" w:hAnsi="Calibri" w:cs="Calibri"/>
          <w:color w:val="000000" w:themeColor="text1"/>
          <w:kern w:val="1"/>
          <w:sz w:val="22"/>
          <w:szCs w:val="22"/>
          <w:lang w:eastAsia="hi-IN" w:bidi="hi-IN"/>
        </w:rPr>
        <w:t>8</w:t>
      </w:r>
      <w:r w:rsidR="008D1AAD" w:rsidRPr="00133407">
        <w:rPr>
          <w:rFonts w:ascii="Calibri" w:eastAsia="SimSun" w:hAnsi="Calibri" w:cs="Calibri"/>
          <w:color w:val="000000" w:themeColor="text1"/>
          <w:kern w:val="1"/>
          <w:sz w:val="22"/>
          <w:szCs w:val="22"/>
          <w:lang w:eastAsia="hi-IN" w:bidi="hi-IN"/>
        </w:rPr>
        <w:t xml:space="preserve"> 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744C91C3" w14:textId="19A5564B"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Ve výjimečném případě, kdy si oprava vyžádá delší dobu než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w:t>
      </w:r>
      <w:r w:rsidR="0096624B">
        <w:rPr>
          <w:rFonts w:ascii="Calibri" w:eastAsia="SimSun" w:hAnsi="Calibri" w:cs="Calibri"/>
          <w:kern w:val="1"/>
          <w:sz w:val="22"/>
          <w:szCs w:val="22"/>
          <w:lang w:eastAsia="hi-IN" w:bidi="hi-IN"/>
        </w:rPr>
        <w:t>ch</w:t>
      </w:r>
      <w:r w:rsidRPr="007D4423">
        <w:rPr>
          <w:rFonts w:ascii="Calibri" w:eastAsia="SimSun" w:hAnsi="Calibri" w:cs="Calibri"/>
          <w:kern w:val="1"/>
          <w:sz w:val="22"/>
          <w:szCs w:val="22"/>
          <w:lang w:eastAsia="hi-IN" w:bidi="hi-IN"/>
        </w:rPr>
        <w:t xml:space="preserve"> dn</w:t>
      </w:r>
      <w:r w:rsidR="0096624B">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je prodávající</w:t>
      </w:r>
      <w:r w:rsidR="000652CA">
        <w:rPr>
          <w:rFonts w:ascii="Calibri" w:eastAsia="SimSun" w:hAnsi="Calibri" w:cs="Calibri"/>
          <w:kern w:val="1"/>
          <w:sz w:val="22"/>
          <w:szCs w:val="22"/>
          <w:lang w:eastAsia="hi-IN" w:bidi="hi-IN"/>
        </w:rPr>
        <w:t xml:space="preserve"> v případě požadavku kupujícího</w:t>
      </w:r>
      <w:r w:rsidRPr="007D4423">
        <w:rPr>
          <w:rFonts w:ascii="Calibri" w:eastAsia="SimSun" w:hAnsi="Calibri" w:cs="Calibri"/>
          <w:kern w:val="1"/>
          <w:sz w:val="22"/>
          <w:szCs w:val="22"/>
          <w:lang w:eastAsia="hi-IN" w:bidi="hi-IN"/>
        </w:rPr>
        <w:t xml:space="preserve"> povinen poskytnout kupujícímu bezodkladně, nejpozději však do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nahlášení vady, zdarma náhradní zboží nebo jeho část o stejných nebo vyšších technických </w:t>
      </w:r>
      <w:r w:rsidRPr="007D4423">
        <w:rPr>
          <w:rFonts w:ascii="Calibri" w:eastAsia="SimSun" w:hAnsi="Calibri" w:cs="Calibri"/>
          <w:kern w:val="1"/>
          <w:sz w:val="22"/>
          <w:szCs w:val="22"/>
          <w:lang w:eastAsia="hi-IN" w:bidi="hi-IN"/>
        </w:rPr>
        <w:lastRenderedPageBreak/>
        <w:t xml:space="preserve">parametrech, a to až do doby předání opraveného zboží nebo jeho části. </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134BF7EC" w:rsidR="003C1938" w:rsidRPr="003A320F" w:rsidRDefault="003C1938"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4C038C65" w:rsidR="00104420"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3F2DD010" w14:textId="5B93D9B1" w:rsidR="009C4063" w:rsidRDefault="009C4063"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Zvláštní ujednání</w:t>
      </w:r>
    </w:p>
    <w:p w14:paraId="0EEC2D6A" w14:textId="77777777" w:rsidR="006A36A9" w:rsidRPr="007D4423" w:rsidRDefault="006A36A9" w:rsidP="006A36A9">
      <w:pPr>
        <w:widowControl w:val="0"/>
        <w:numPr>
          <w:ilvl w:val="0"/>
          <w:numId w:val="9"/>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0F2BE8B7"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77777777" w:rsidR="001041C2" w:rsidRPr="001041C2"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3" w:name="_Hlk20150622"/>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3"/>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Default="006A36A9"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 xml:space="preserve">Příloha č. 1: </w:t>
      </w:r>
      <w:r w:rsidR="00B768F5">
        <w:rPr>
          <w:rFonts w:ascii="Calibri" w:eastAsia="SimSun" w:hAnsi="Calibri" w:cs="Calibri"/>
          <w:b/>
          <w:kern w:val="1"/>
          <w:sz w:val="22"/>
          <w:szCs w:val="22"/>
          <w:lang w:eastAsia="hi-IN" w:bidi="hi-IN"/>
        </w:rPr>
        <w:t>Dílčí specifikace ceny</w:t>
      </w:r>
    </w:p>
    <w:p w14:paraId="2F06CA6B" w14:textId="6185F934" w:rsidR="006A36A9" w:rsidRDefault="00B768F5" w:rsidP="00157F1E">
      <w:pPr>
        <w:widowControl w:val="0"/>
        <w:tabs>
          <w:tab w:val="left" w:pos="360"/>
        </w:tabs>
        <w:suppressAutoHyphens/>
        <w:spacing w:after="60"/>
        <w:ind w:left="360"/>
        <w:jc w:val="both"/>
        <w:rPr>
          <w:rFonts w:ascii="Calibri" w:eastAsia="SimSun" w:hAnsi="Calibri" w:cs="Calibri"/>
          <w:kern w:val="1"/>
          <w:sz w:val="22"/>
          <w:szCs w:val="22"/>
          <w:lang w:eastAsia="hi-IN" w:bidi="hi-IN"/>
        </w:rPr>
      </w:pPr>
      <w:r w:rsidRPr="00B768F5">
        <w:rPr>
          <w:rFonts w:ascii="Calibri" w:eastAsia="SimSun" w:hAnsi="Calibri" w:cs="Calibri"/>
          <w:b/>
          <w:kern w:val="1"/>
          <w:sz w:val="22"/>
          <w:szCs w:val="22"/>
          <w:lang w:eastAsia="hi-IN" w:bidi="hi-IN"/>
        </w:rPr>
        <w:t>Příloha č. 2: Podrobná specifikace přístrojového zařízení</w:t>
      </w:r>
      <w:bookmarkStart w:id="4" w:name="_Hlk20150583"/>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D44C207" w14:textId="77777777"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4"/>
    </w:p>
    <w:p w14:paraId="11D45B24" w14:textId="77777777" w:rsidR="00104420" w:rsidRPr="007D4423" w:rsidRDefault="00104420" w:rsidP="006A36A9">
      <w:pPr>
        <w:widowControl w:val="0"/>
        <w:suppressAutoHyphens/>
        <w:spacing w:after="60" w:line="240" w:lineRule="atLeast"/>
        <w:rPr>
          <w:rFonts w:ascii="Calibri" w:eastAsia="SimSun" w:hAnsi="Calibri" w:cs="Calibri"/>
          <w:kern w:val="1"/>
          <w:sz w:val="22"/>
          <w:szCs w:val="22"/>
          <w:lang w:eastAsia="hi-IN" w:bidi="hi-IN"/>
        </w:rPr>
      </w:pPr>
    </w:p>
    <w:p w14:paraId="1434B653" w14:textId="77777777" w:rsidR="00133407" w:rsidRDefault="00133407">
      <w:pPr>
        <w:spacing w:after="200" w:line="276" w:lineRule="auto"/>
        <w:rPr>
          <w:rFonts w:ascii="Calibri" w:hAnsi="Calibri" w:cs="Calibri"/>
          <w:b/>
          <w:bCs/>
        </w:rPr>
      </w:pPr>
      <w:r>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3065ED">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3065ED">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D02334" w:rsidRPr="00B715FE" w14:paraId="7FF714A6" w14:textId="77777777" w:rsidTr="003065ED">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3065ED">
            <w:pPr>
              <w:ind w:hanging="284"/>
              <w:rPr>
                <w:rFonts w:ascii="Calibri" w:hAnsi="Calibri" w:cs="Calibri"/>
                <w:b/>
                <w:bCs/>
                <w:sz w:val="22"/>
                <w:szCs w:val="22"/>
              </w:rPr>
            </w:pPr>
          </w:p>
          <w:p w14:paraId="58655ABB" w14:textId="77777777" w:rsidR="00D02334" w:rsidRDefault="00D02334" w:rsidP="003065ED">
            <w:pPr>
              <w:rPr>
                <w:rFonts w:ascii="Calibri" w:hAnsi="Calibri" w:cs="Calibri"/>
                <w:sz w:val="22"/>
                <w:szCs w:val="22"/>
              </w:rPr>
            </w:pPr>
          </w:p>
          <w:p w14:paraId="4356AD7F" w14:textId="77777777" w:rsidR="00D02334" w:rsidRDefault="00D02334" w:rsidP="003065ED">
            <w:pPr>
              <w:rPr>
                <w:rFonts w:ascii="Calibri" w:hAnsi="Calibri" w:cs="Calibri"/>
                <w:sz w:val="22"/>
                <w:szCs w:val="22"/>
              </w:rPr>
            </w:pPr>
          </w:p>
          <w:p w14:paraId="6F4ABAC0" w14:textId="77777777" w:rsidR="00D02334" w:rsidRDefault="00D02334" w:rsidP="003065ED">
            <w:pPr>
              <w:rPr>
                <w:rFonts w:ascii="Calibri" w:hAnsi="Calibri" w:cs="Calibri"/>
                <w:sz w:val="22"/>
                <w:szCs w:val="22"/>
              </w:rPr>
            </w:pPr>
          </w:p>
          <w:p w14:paraId="20EB3AE2" w14:textId="77777777" w:rsidR="00D02334" w:rsidRDefault="00D02334" w:rsidP="003065ED">
            <w:pPr>
              <w:rPr>
                <w:rFonts w:ascii="Calibri" w:hAnsi="Calibri" w:cs="Calibri"/>
                <w:sz w:val="22"/>
                <w:szCs w:val="22"/>
              </w:rPr>
            </w:pPr>
          </w:p>
          <w:p w14:paraId="7B3EAF90" w14:textId="77777777" w:rsidR="00D02334" w:rsidRPr="002557A7" w:rsidRDefault="00D02334" w:rsidP="003065ED">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3065ED">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3065ED">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3065ED">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77C1634" w14:textId="77777777" w:rsidR="00D02334" w:rsidRDefault="00D02334" w:rsidP="00D02334">
      <w:pPr>
        <w:rPr>
          <w:rFonts w:ascii="Calibri" w:hAnsi="Calibri" w:cs="Calibri"/>
        </w:rPr>
      </w:pPr>
    </w:p>
    <w:p w14:paraId="0E6C8583" w14:textId="77777777" w:rsidR="00D02334" w:rsidRDefault="00D02334" w:rsidP="00D02334">
      <w:pPr>
        <w:rPr>
          <w:rFonts w:ascii="Calibri" w:hAnsi="Calibri" w:cs="Calibri"/>
        </w:rPr>
      </w:pP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p w14:paraId="40592C67" w14:textId="77777777" w:rsidR="00D02334" w:rsidRDefault="00D02334" w:rsidP="00D02334">
      <w:pPr>
        <w:rPr>
          <w:rFonts w:ascii="Calibri" w:hAnsi="Calibri" w:cs="Calibri"/>
        </w:rPr>
      </w:pPr>
    </w:p>
    <w:p w14:paraId="38094C60" w14:textId="77777777" w:rsidR="00D02334" w:rsidRDefault="00D02334" w:rsidP="00D02334">
      <w:pPr>
        <w:rPr>
          <w:rFonts w:ascii="Calibri" w:hAnsi="Calibri" w:cs="Calibri"/>
        </w:rPr>
      </w:pPr>
    </w:p>
    <w:p w14:paraId="57C3DA5C" w14:textId="77777777" w:rsidR="00D02334" w:rsidRDefault="00D02334" w:rsidP="00D02334">
      <w:pPr>
        <w:rPr>
          <w:rFonts w:ascii="Calibri" w:hAnsi="Calibri" w:cs="Calibri"/>
        </w:rPr>
      </w:pPr>
    </w:p>
    <w:p w14:paraId="0F9CF34F" w14:textId="77777777" w:rsidR="00D02334" w:rsidRDefault="00D02334" w:rsidP="00D02334">
      <w:pPr>
        <w:rPr>
          <w:rFonts w:ascii="Calibri" w:hAnsi="Calibri" w:cs="Calibri"/>
        </w:rPr>
      </w:pPr>
    </w:p>
    <w:p w14:paraId="132EE928" w14:textId="77777777" w:rsidR="00D02334" w:rsidRDefault="00D02334" w:rsidP="00D02334">
      <w:pPr>
        <w:rPr>
          <w:rFonts w:ascii="Calibri" w:hAnsi="Calibri" w:cs="Calibri"/>
        </w:rPr>
      </w:pPr>
    </w:p>
    <w:p w14:paraId="09B353A4" w14:textId="77777777" w:rsidR="00D02334" w:rsidRDefault="00D02334" w:rsidP="00D02334">
      <w:pPr>
        <w:rPr>
          <w:rFonts w:ascii="Calibri" w:hAnsi="Calibri" w:cs="Calibri"/>
        </w:rPr>
      </w:pPr>
    </w:p>
    <w:p w14:paraId="3F9C5F38" w14:textId="77777777" w:rsidR="00D02334" w:rsidRDefault="00D02334" w:rsidP="00D02334">
      <w:pPr>
        <w:rPr>
          <w:rFonts w:ascii="Calibri" w:hAnsi="Calibri" w:cs="Calibri"/>
        </w:rPr>
      </w:pPr>
    </w:p>
    <w:p w14:paraId="6CFDBA5D" w14:textId="77777777" w:rsidR="00D02334" w:rsidRDefault="00D02334" w:rsidP="00D02334">
      <w:pPr>
        <w:rPr>
          <w:rFonts w:ascii="Calibri" w:hAnsi="Calibri" w:cs="Calibri"/>
        </w:rPr>
      </w:pPr>
    </w:p>
    <w:p w14:paraId="5CE36583" w14:textId="77777777" w:rsidR="00D02334" w:rsidRDefault="00D02334" w:rsidP="00D02334">
      <w:pPr>
        <w:rPr>
          <w:rFonts w:ascii="Calibri" w:hAnsi="Calibri" w:cs="Calibri"/>
        </w:rPr>
      </w:pPr>
    </w:p>
    <w:p w14:paraId="1ABA49CE" w14:textId="77777777" w:rsidR="00D02334" w:rsidRDefault="00D02334" w:rsidP="00D02334">
      <w:pPr>
        <w:rPr>
          <w:rFonts w:ascii="Calibri" w:hAnsi="Calibri" w:cs="Calibri"/>
        </w:rPr>
      </w:pPr>
    </w:p>
    <w:p w14:paraId="77AE16EF"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lastRenderedPageBreak/>
        <w:br w:type="page"/>
      </w:r>
    </w:p>
    <w:p w14:paraId="3361EC96" w14:textId="77777777" w:rsidR="000652CA" w:rsidRDefault="00D02334" w:rsidP="00391180">
      <w:pPr>
        <w:rPr>
          <w:rFonts w:ascii="Calibri" w:hAnsi="Calibri" w:cs="Calibri"/>
          <w:b/>
          <w:bCs/>
        </w:rPr>
      </w:pPr>
      <w:r w:rsidRPr="00391180">
        <w:rPr>
          <w:rFonts w:ascii="Calibri" w:hAnsi="Calibri" w:cs="Calibri"/>
          <w:b/>
          <w:bCs/>
        </w:rPr>
        <w:lastRenderedPageBreak/>
        <w:t xml:space="preserve">Příloha č. 2: </w:t>
      </w:r>
    </w:p>
    <w:p w14:paraId="5B40A570" w14:textId="25A12DAC" w:rsidR="00D02334" w:rsidRDefault="00D02334" w:rsidP="00391180">
      <w:pPr>
        <w:rPr>
          <w:rFonts w:ascii="Calibri" w:hAnsi="Calibri" w:cs="Calibri"/>
          <w:b/>
          <w:bCs/>
        </w:rPr>
      </w:pPr>
      <w:r w:rsidRPr="00391180">
        <w:rPr>
          <w:rFonts w:ascii="Calibri" w:hAnsi="Calibri" w:cs="Calibri"/>
          <w:b/>
          <w:bCs/>
        </w:rPr>
        <w:t>Podrobná specifikace přístrojového zařízení</w:t>
      </w:r>
    </w:p>
    <w:p w14:paraId="1FDD333E" w14:textId="77777777" w:rsidR="000652CA" w:rsidRDefault="000652CA" w:rsidP="000652CA">
      <w:pPr>
        <w:rPr>
          <w:rFonts w:ascii="Calibri" w:hAnsi="Calibri" w:cs="Calibri"/>
          <w:b/>
          <w:bCs/>
        </w:rPr>
      </w:pPr>
    </w:p>
    <w:p w14:paraId="04039317" w14:textId="77777777" w:rsidR="000652CA" w:rsidRDefault="000652CA" w:rsidP="000652CA">
      <w:pPr>
        <w:rPr>
          <w:rFonts w:ascii="Calibri" w:hAnsi="Calibri" w:cs="Calibri"/>
          <w:b/>
          <w:bCs/>
        </w:rPr>
      </w:pPr>
    </w:p>
    <w:p w14:paraId="182E8A5D" w14:textId="77777777" w:rsidR="000652CA" w:rsidRDefault="000652CA" w:rsidP="000652CA">
      <w:pPr>
        <w:rPr>
          <w:rFonts w:ascii="Calibri" w:hAnsi="Calibri" w:cs="Calibri"/>
          <w:b/>
          <w:bCs/>
        </w:rPr>
      </w:pPr>
    </w:p>
    <w:p w14:paraId="4C7EBD51" w14:textId="77777777" w:rsidR="000652CA" w:rsidRDefault="000652CA" w:rsidP="000652CA">
      <w:pPr>
        <w:rPr>
          <w:rFonts w:ascii="Calibri" w:hAnsi="Calibri" w:cs="Calibri"/>
          <w:b/>
          <w:bCs/>
        </w:rPr>
      </w:pPr>
    </w:p>
    <w:p w14:paraId="3531BAB9" w14:textId="77777777" w:rsidR="000652CA" w:rsidRDefault="000652CA" w:rsidP="000652CA">
      <w:pPr>
        <w:rPr>
          <w:rFonts w:ascii="Calibri" w:hAnsi="Calibri" w:cs="Calibri"/>
          <w:b/>
          <w:bCs/>
        </w:rPr>
      </w:pPr>
    </w:p>
    <w:p w14:paraId="4FD50D12" w14:textId="77777777" w:rsidR="000652CA" w:rsidRDefault="000652CA" w:rsidP="000652CA">
      <w:pPr>
        <w:rPr>
          <w:rFonts w:ascii="Calibri" w:hAnsi="Calibri" w:cs="Calibri"/>
          <w:b/>
          <w:bCs/>
        </w:rPr>
      </w:pPr>
    </w:p>
    <w:p w14:paraId="3B63386B" w14:textId="77777777" w:rsidR="000652CA" w:rsidRDefault="000652CA" w:rsidP="000652CA">
      <w:pPr>
        <w:rPr>
          <w:rFonts w:ascii="Calibri" w:hAnsi="Calibri" w:cs="Calibri"/>
          <w:b/>
          <w:bCs/>
        </w:rPr>
      </w:pPr>
    </w:p>
    <w:p w14:paraId="68782248" w14:textId="77777777" w:rsidR="000652CA" w:rsidRDefault="000652CA" w:rsidP="000652CA">
      <w:pPr>
        <w:rPr>
          <w:rFonts w:ascii="Calibri" w:hAnsi="Calibri" w:cs="Calibri"/>
          <w:b/>
          <w:bCs/>
        </w:rPr>
      </w:pPr>
    </w:p>
    <w:p w14:paraId="63C813F3" w14:textId="77777777" w:rsidR="000652CA" w:rsidRDefault="000652CA" w:rsidP="000652CA">
      <w:pPr>
        <w:rPr>
          <w:rFonts w:ascii="Calibri" w:hAnsi="Calibri" w:cs="Calibri"/>
          <w:b/>
          <w:bCs/>
        </w:rPr>
      </w:pPr>
    </w:p>
    <w:p w14:paraId="0DB22B6B" w14:textId="77777777" w:rsidR="000652CA" w:rsidRDefault="000652CA" w:rsidP="000652CA">
      <w:pPr>
        <w:rPr>
          <w:rFonts w:ascii="Calibri" w:hAnsi="Calibri" w:cs="Calibri"/>
          <w:b/>
          <w:bCs/>
        </w:rPr>
      </w:pPr>
    </w:p>
    <w:p w14:paraId="07386F0F" w14:textId="77777777" w:rsidR="000652CA" w:rsidRDefault="000652CA" w:rsidP="000652CA">
      <w:pPr>
        <w:rPr>
          <w:rFonts w:ascii="Calibri" w:hAnsi="Calibri" w:cs="Calibri"/>
          <w:b/>
          <w:bCs/>
        </w:rPr>
      </w:pPr>
    </w:p>
    <w:p w14:paraId="1B0934FE" w14:textId="77777777" w:rsidR="000652CA" w:rsidRDefault="000652CA" w:rsidP="000652CA">
      <w:pPr>
        <w:rPr>
          <w:rFonts w:ascii="Calibri" w:hAnsi="Calibri" w:cs="Calibri"/>
          <w:b/>
          <w:bCs/>
        </w:rPr>
      </w:pPr>
    </w:p>
    <w:p w14:paraId="4B42C3FF" w14:textId="77777777" w:rsidR="000652CA" w:rsidRDefault="000652CA" w:rsidP="000652CA">
      <w:pPr>
        <w:rPr>
          <w:rFonts w:ascii="Calibri" w:hAnsi="Calibri" w:cs="Calibri"/>
          <w:b/>
          <w:bCs/>
        </w:rPr>
      </w:pPr>
    </w:p>
    <w:p w14:paraId="5B65F1AA" w14:textId="77777777" w:rsidR="000652CA" w:rsidRDefault="000652CA" w:rsidP="000652CA">
      <w:pPr>
        <w:rPr>
          <w:rFonts w:ascii="Calibri" w:hAnsi="Calibri" w:cs="Calibri"/>
          <w:b/>
          <w:bCs/>
        </w:rPr>
      </w:pPr>
    </w:p>
    <w:p w14:paraId="70F4F367" w14:textId="77777777" w:rsidR="000652CA" w:rsidRDefault="000652CA" w:rsidP="000652CA">
      <w:pPr>
        <w:rPr>
          <w:rFonts w:ascii="Calibri" w:hAnsi="Calibri" w:cs="Calibri"/>
          <w:b/>
          <w:bCs/>
        </w:rPr>
      </w:pPr>
    </w:p>
    <w:p w14:paraId="002A9ECC" w14:textId="77777777" w:rsidR="000652CA" w:rsidRDefault="000652CA" w:rsidP="000652CA">
      <w:pPr>
        <w:rPr>
          <w:rFonts w:ascii="Calibri" w:hAnsi="Calibri" w:cs="Calibri"/>
          <w:b/>
          <w:bCs/>
        </w:rPr>
      </w:pPr>
    </w:p>
    <w:p w14:paraId="7E1AACA1" w14:textId="77777777" w:rsidR="000652CA" w:rsidRDefault="000652CA" w:rsidP="000652CA">
      <w:pPr>
        <w:rPr>
          <w:rFonts w:ascii="Calibri" w:hAnsi="Calibri" w:cs="Calibri"/>
          <w:b/>
          <w:bCs/>
        </w:rPr>
      </w:pPr>
    </w:p>
    <w:p w14:paraId="605DA95A" w14:textId="77777777" w:rsidR="000652CA" w:rsidRDefault="000652CA" w:rsidP="000652CA">
      <w:pPr>
        <w:rPr>
          <w:rFonts w:ascii="Calibri" w:hAnsi="Calibri" w:cs="Calibri"/>
          <w:b/>
          <w:bCs/>
        </w:rPr>
      </w:pPr>
    </w:p>
    <w:p w14:paraId="0436DC82" w14:textId="77777777" w:rsidR="000652CA" w:rsidRDefault="000652CA" w:rsidP="000652CA">
      <w:pPr>
        <w:rPr>
          <w:rFonts w:ascii="Calibri" w:hAnsi="Calibri" w:cs="Calibri"/>
          <w:b/>
          <w:bCs/>
        </w:rPr>
      </w:pPr>
    </w:p>
    <w:p w14:paraId="47B60F8A" w14:textId="77777777" w:rsidR="000652CA" w:rsidRDefault="000652CA" w:rsidP="000652CA">
      <w:pPr>
        <w:rPr>
          <w:rFonts w:ascii="Calibri" w:hAnsi="Calibri" w:cs="Calibri"/>
          <w:b/>
          <w:bCs/>
        </w:rPr>
      </w:pPr>
    </w:p>
    <w:p w14:paraId="0CBA3657" w14:textId="77777777" w:rsidR="000652CA" w:rsidRPr="00B071C9" w:rsidRDefault="000652CA" w:rsidP="00391180">
      <w:pPr>
        <w:rPr>
          <w:rFonts w:ascii="Calibri" w:hAnsi="Calibri" w:cs="Calibri"/>
          <w:b/>
          <w:bCs/>
        </w:rPr>
      </w:pPr>
    </w:p>
    <w:sectPr w:rsidR="000652CA"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08A126" w14:textId="77777777" w:rsidR="00C61D11" w:rsidRDefault="00C61D11" w:rsidP="009B0C36">
      <w:r>
        <w:separator/>
      </w:r>
    </w:p>
  </w:endnote>
  <w:endnote w:type="continuationSeparator" w:id="0">
    <w:p w14:paraId="673EC999" w14:textId="77777777" w:rsidR="00C61D11" w:rsidRDefault="00C61D11"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icrosoft YaHei">
    <w:panose1 w:val="020B0503020204020204"/>
    <w:charset w:val="86"/>
    <w:family w:val="swiss"/>
    <w:pitch w:val="variable"/>
    <w:sig w:usb0="80000287" w:usb1="28CF3C52"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2606528"/>
      <w:docPartObj>
        <w:docPartGallery w:val="Page Numbers (Bottom of Page)"/>
        <w:docPartUnique/>
      </w:docPartObj>
    </w:sdtPr>
    <w:sdtEndPr/>
    <w:sdtContent>
      <w:bookmarkStart w:id="5" w:name="_Hlk41382173" w:displacedByCustomXml="prev"/>
      <w:p w14:paraId="2C5510CA" w14:textId="77777777" w:rsidR="0068797A" w:rsidRPr="0068797A" w:rsidRDefault="0068797A" w:rsidP="0068797A">
        <w:pPr>
          <w:pStyle w:val="Zpat"/>
          <w:tabs>
            <w:tab w:val="left" w:pos="6330"/>
            <w:tab w:val="right" w:pos="9864"/>
          </w:tabs>
          <w:rPr>
            <w:i/>
            <w:iCs/>
            <w:sz w:val="20"/>
            <w:szCs w:val="20"/>
          </w:rPr>
        </w:pPr>
        <w:r w:rsidRPr="0068797A">
          <w:rPr>
            <w:i/>
            <w:iCs/>
            <w:sz w:val="20"/>
            <w:szCs w:val="20"/>
          </w:rPr>
          <w:t xml:space="preserve">Název projektu: „Laboratorní medicína“, </w:t>
        </w:r>
      </w:p>
      <w:p w14:paraId="500BC9E5" w14:textId="5671DF30" w:rsidR="003065ED" w:rsidRPr="0068797A" w:rsidRDefault="0068797A" w:rsidP="0068797A">
        <w:pPr>
          <w:pStyle w:val="Zpat"/>
          <w:tabs>
            <w:tab w:val="left" w:pos="6330"/>
            <w:tab w:val="right" w:pos="9864"/>
          </w:tabs>
          <w:rPr>
            <w:rFonts w:ascii="Calibri" w:hAnsi="Calibri" w:cs="Calibri"/>
            <w:i/>
            <w:iCs/>
            <w:sz w:val="20"/>
            <w:szCs w:val="20"/>
          </w:rPr>
        </w:pPr>
        <w:r w:rsidRPr="0068797A">
          <w:rPr>
            <w:i/>
            <w:iCs/>
            <w:sz w:val="20"/>
            <w:szCs w:val="20"/>
          </w:rPr>
          <w:t xml:space="preserve">reg. č. </w:t>
        </w:r>
        <w:r w:rsidRPr="0068797A">
          <w:rPr>
            <w:rFonts w:asciiTheme="minorHAnsi" w:hAnsiTheme="minorHAnsi"/>
            <w:i/>
            <w:iCs/>
            <w:sz w:val="20"/>
            <w:szCs w:val="20"/>
          </w:rPr>
          <w:t>CZ.06.2.56/0.0/0.0./16_043/0001546</w:t>
        </w:r>
        <w:bookmarkEnd w:id="5"/>
      </w:p>
      <w:p w14:paraId="77DE50D2" w14:textId="4AC05864" w:rsidR="003065ED" w:rsidRPr="00532F40" w:rsidRDefault="003065ED" w:rsidP="000F2827">
        <w:pPr>
          <w:pStyle w:val="Zpat"/>
          <w:tabs>
            <w:tab w:val="left" w:pos="6330"/>
            <w:tab w:val="right" w:pos="9864"/>
          </w:tabs>
          <w:rPr>
            <w:rFonts w:ascii="Calibri" w:hAnsi="Calibri" w:cs="Calibri"/>
            <w:sz w:val="22"/>
            <w:szCs w:val="22"/>
          </w:rPr>
        </w:pPr>
        <w:r w:rsidRPr="003018F7">
          <w:rPr>
            <w:rFonts w:ascii="Calibri" w:hAnsi="Calibri" w:cs="Calibri"/>
            <w:i/>
            <w:iCs/>
            <w:sz w:val="20"/>
            <w:szCs w:val="20"/>
          </w:rPr>
          <w:t>Tento projekt je spolufinancován Evropskou unií z Evropského fondu pro regionální rozvoj.</w:t>
        </w: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3065ED" w:rsidRDefault="003065ED"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E5CB6C" w14:textId="77777777" w:rsidR="00C61D11" w:rsidRDefault="00C61D11" w:rsidP="009B0C36">
      <w:r>
        <w:separator/>
      </w:r>
    </w:p>
  </w:footnote>
  <w:footnote w:type="continuationSeparator" w:id="0">
    <w:p w14:paraId="4394D328" w14:textId="77777777" w:rsidR="00C61D11" w:rsidRDefault="00C61D11"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47B6F" w14:textId="042405D6" w:rsidR="003065ED" w:rsidRPr="00020322" w:rsidRDefault="003065ED"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726F4243">
          <wp:simplePos x="0" y="0"/>
          <wp:positionH relativeFrom="margin">
            <wp:posOffset>-180975</wp:posOffset>
          </wp:positionH>
          <wp:positionV relativeFrom="paragraph">
            <wp:posOffset>-182245</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EBE770">
          <wp:simplePos x="0" y="0"/>
          <wp:positionH relativeFrom="margin">
            <wp:posOffset>4164965</wp:posOffset>
          </wp:positionH>
          <wp:positionV relativeFrom="paragraph">
            <wp:posOffset>-93980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0B3629D"/>
    <w:multiLevelType w:val="hybridMultilevel"/>
    <w:tmpl w:val="0DCA7F9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BB076D8"/>
    <w:multiLevelType w:val="hybridMultilevel"/>
    <w:tmpl w:val="3FF86F0A"/>
    <w:lvl w:ilvl="0" w:tplc="04050003">
      <w:start w:val="1"/>
      <w:numFmt w:val="bullet"/>
      <w:lvlText w:val="o"/>
      <w:lvlJc w:val="left"/>
      <w:pPr>
        <w:ind w:left="2291" w:hanging="360"/>
      </w:pPr>
      <w:rPr>
        <w:rFonts w:ascii="Courier New" w:hAnsi="Courier New" w:cs="Courier New" w:hint="default"/>
      </w:rPr>
    </w:lvl>
    <w:lvl w:ilvl="1" w:tplc="04050003" w:tentative="1">
      <w:start w:val="1"/>
      <w:numFmt w:val="bullet"/>
      <w:lvlText w:val="o"/>
      <w:lvlJc w:val="left"/>
      <w:pPr>
        <w:ind w:left="3011" w:hanging="360"/>
      </w:pPr>
      <w:rPr>
        <w:rFonts w:ascii="Courier New" w:hAnsi="Courier New" w:cs="Courier New" w:hint="default"/>
      </w:rPr>
    </w:lvl>
    <w:lvl w:ilvl="2" w:tplc="04050005" w:tentative="1">
      <w:start w:val="1"/>
      <w:numFmt w:val="bullet"/>
      <w:lvlText w:val=""/>
      <w:lvlJc w:val="left"/>
      <w:pPr>
        <w:ind w:left="3731" w:hanging="360"/>
      </w:pPr>
      <w:rPr>
        <w:rFonts w:ascii="Wingdings" w:hAnsi="Wingdings" w:hint="default"/>
      </w:rPr>
    </w:lvl>
    <w:lvl w:ilvl="3" w:tplc="04050001" w:tentative="1">
      <w:start w:val="1"/>
      <w:numFmt w:val="bullet"/>
      <w:lvlText w:val=""/>
      <w:lvlJc w:val="left"/>
      <w:pPr>
        <w:ind w:left="4451" w:hanging="360"/>
      </w:pPr>
      <w:rPr>
        <w:rFonts w:ascii="Symbol" w:hAnsi="Symbol" w:hint="default"/>
      </w:rPr>
    </w:lvl>
    <w:lvl w:ilvl="4" w:tplc="04050003" w:tentative="1">
      <w:start w:val="1"/>
      <w:numFmt w:val="bullet"/>
      <w:lvlText w:val="o"/>
      <w:lvlJc w:val="left"/>
      <w:pPr>
        <w:ind w:left="5171" w:hanging="360"/>
      </w:pPr>
      <w:rPr>
        <w:rFonts w:ascii="Courier New" w:hAnsi="Courier New" w:cs="Courier New" w:hint="default"/>
      </w:rPr>
    </w:lvl>
    <w:lvl w:ilvl="5" w:tplc="04050005" w:tentative="1">
      <w:start w:val="1"/>
      <w:numFmt w:val="bullet"/>
      <w:lvlText w:val=""/>
      <w:lvlJc w:val="left"/>
      <w:pPr>
        <w:ind w:left="5891" w:hanging="360"/>
      </w:pPr>
      <w:rPr>
        <w:rFonts w:ascii="Wingdings" w:hAnsi="Wingdings" w:hint="default"/>
      </w:rPr>
    </w:lvl>
    <w:lvl w:ilvl="6" w:tplc="04050001" w:tentative="1">
      <w:start w:val="1"/>
      <w:numFmt w:val="bullet"/>
      <w:lvlText w:val=""/>
      <w:lvlJc w:val="left"/>
      <w:pPr>
        <w:ind w:left="6611" w:hanging="360"/>
      </w:pPr>
      <w:rPr>
        <w:rFonts w:ascii="Symbol" w:hAnsi="Symbol" w:hint="default"/>
      </w:rPr>
    </w:lvl>
    <w:lvl w:ilvl="7" w:tplc="04050003" w:tentative="1">
      <w:start w:val="1"/>
      <w:numFmt w:val="bullet"/>
      <w:lvlText w:val="o"/>
      <w:lvlJc w:val="left"/>
      <w:pPr>
        <w:ind w:left="7331" w:hanging="360"/>
      </w:pPr>
      <w:rPr>
        <w:rFonts w:ascii="Courier New" w:hAnsi="Courier New" w:cs="Courier New" w:hint="default"/>
      </w:rPr>
    </w:lvl>
    <w:lvl w:ilvl="8" w:tplc="04050005" w:tentative="1">
      <w:start w:val="1"/>
      <w:numFmt w:val="bullet"/>
      <w:lvlText w:val=""/>
      <w:lvlJc w:val="left"/>
      <w:pPr>
        <w:ind w:left="8051" w:hanging="360"/>
      </w:pPr>
      <w:rPr>
        <w:rFonts w:ascii="Wingdings" w:hAnsi="Wingdings" w:hint="default"/>
      </w:rPr>
    </w:lvl>
  </w:abstractNum>
  <w:abstractNum w:abstractNumId="19"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FE2764"/>
    <w:multiLevelType w:val="hybridMultilevel"/>
    <w:tmpl w:val="C3809210"/>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2"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5"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8"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1"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2"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3"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5"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6"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3"/>
  </w:num>
  <w:num w:numId="3">
    <w:abstractNumId w:val="27"/>
  </w:num>
  <w:num w:numId="4">
    <w:abstractNumId w:val="11"/>
  </w:num>
  <w:num w:numId="5">
    <w:abstractNumId w:val="2"/>
  </w:num>
  <w:num w:numId="6">
    <w:abstractNumId w:val="10"/>
  </w:num>
  <w:num w:numId="7">
    <w:abstractNumId w:val="14"/>
  </w:num>
  <w:num w:numId="8">
    <w:abstractNumId w:val="35"/>
  </w:num>
  <w:num w:numId="9">
    <w:abstractNumId w:val="7"/>
  </w:num>
  <w:num w:numId="10">
    <w:abstractNumId w:val="28"/>
  </w:num>
  <w:num w:numId="11">
    <w:abstractNumId w:val="12"/>
  </w:num>
  <w:num w:numId="12">
    <w:abstractNumId w:val="25"/>
  </w:num>
  <w:num w:numId="13">
    <w:abstractNumId w:val="20"/>
  </w:num>
  <w:num w:numId="14">
    <w:abstractNumId w:val="29"/>
  </w:num>
  <w:num w:numId="15">
    <w:abstractNumId w:val="1"/>
  </w:num>
  <w:num w:numId="16">
    <w:abstractNumId w:val="8"/>
  </w:num>
  <w:num w:numId="17">
    <w:abstractNumId w:val="26"/>
  </w:num>
  <w:num w:numId="18">
    <w:abstractNumId w:val="9"/>
  </w:num>
  <w:num w:numId="19">
    <w:abstractNumId w:val="24"/>
  </w:num>
  <w:num w:numId="20">
    <w:abstractNumId w:val="4"/>
  </w:num>
  <w:num w:numId="21">
    <w:abstractNumId w:val="19"/>
  </w:num>
  <w:num w:numId="22">
    <w:abstractNumId w:val="32"/>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31"/>
  </w:num>
  <w:num w:numId="28">
    <w:abstractNumId w:val="15"/>
  </w:num>
  <w:num w:numId="29">
    <w:abstractNumId w:val="22"/>
  </w:num>
  <w:num w:numId="30">
    <w:abstractNumId w:val="13"/>
  </w:num>
  <w:num w:numId="31">
    <w:abstractNumId w:val="6"/>
  </w:num>
  <w:num w:numId="32">
    <w:abstractNumId w:val="30"/>
  </w:num>
  <w:num w:numId="33">
    <w:abstractNumId w:val="3"/>
  </w:num>
  <w:num w:numId="34">
    <w:abstractNumId w:val="36"/>
  </w:num>
  <w:num w:numId="35">
    <w:abstractNumId w:val="17"/>
  </w:num>
  <w:num w:numId="36">
    <w:abstractNumId w:val="21"/>
  </w:num>
  <w:num w:numId="37">
    <w:abstractNumId w:val="18"/>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7"/>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20322"/>
    <w:rsid w:val="00031235"/>
    <w:rsid w:val="00036D74"/>
    <w:rsid w:val="00050D79"/>
    <w:rsid w:val="00060B76"/>
    <w:rsid w:val="000652CA"/>
    <w:rsid w:val="000832FE"/>
    <w:rsid w:val="00085A62"/>
    <w:rsid w:val="000912C4"/>
    <w:rsid w:val="00096B62"/>
    <w:rsid w:val="000A0FF3"/>
    <w:rsid w:val="000A1EA0"/>
    <w:rsid w:val="000C2BBF"/>
    <w:rsid w:val="000D47A4"/>
    <w:rsid w:val="000F00E4"/>
    <w:rsid w:val="000F2827"/>
    <w:rsid w:val="000F5E4C"/>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75E25"/>
    <w:rsid w:val="00180E2E"/>
    <w:rsid w:val="0018224F"/>
    <w:rsid w:val="001955A8"/>
    <w:rsid w:val="001A5DAF"/>
    <w:rsid w:val="001C35B6"/>
    <w:rsid w:val="001C5CE9"/>
    <w:rsid w:val="001D2B83"/>
    <w:rsid w:val="001E1D60"/>
    <w:rsid w:val="001E6EAF"/>
    <w:rsid w:val="001F163B"/>
    <w:rsid w:val="001F2A9E"/>
    <w:rsid w:val="001F4F58"/>
    <w:rsid w:val="002050D5"/>
    <w:rsid w:val="00207242"/>
    <w:rsid w:val="0021595B"/>
    <w:rsid w:val="00252024"/>
    <w:rsid w:val="00254B7C"/>
    <w:rsid w:val="00276440"/>
    <w:rsid w:val="00284731"/>
    <w:rsid w:val="002960DC"/>
    <w:rsid w:val="00297029"/>
    <w:rsid w:val="002A227A"/>
    <w:rsid w:val="002A2D03"/>
    <w:rsid w:val="002A5116"/>
    <w:rsid w:val="002B6DB3"/>
    <w:rsid w:val="002E0B61"/>
    <w:rsid w:val="003018F7"/>
    <w:rsid w:val="003065ED"/>
    <w:rsid w:val="00307BDD"/>
    <w:rsid w:val="00321D13"/>
    <w:rsid w:val="003344D5"/>
    <w:rsid w:val="0034495D"/>
    <w:rsid w:val="003506AD"/>
    <w:rsid w:val="003608C7"/>
    <w:rsid w:val="003629F4"/>
    <w:rsid w:val="00373F2B"/>
    <w:rsid w:val="00384616"/>
    <w:rsid w:val="00385276"/>
    <w:rsid w:val="00391180"/>
    <w:rsid w:val="003911F5"/>
    <w:rsid w:val="00396516"/>
    <w:rsid w:val="00396E6C"/>
    <w:rsid w:val="003A320F"/>
    <w:rsid w:val="003B30BD"/>
    <w:rsid w:val="003C1938"/>
    <w:rsid w:val="003D12B4"/>
    <w:rsid w:val="003D40CD"/>
    <w:rsid w:val="003D6C9E"/>
    <w:rsid w:val="00424E16"/>
    <w:rsid w:val="0043610E"/>
    <w:rsid w:val="00452618"/>
    <w:rsid w:val="0045677B"/>
    <w:rsid w:val="00462F7D"/>
    <w:rsid w:val="00465A4E"/>
    <w:rsid w:val="00476EFC"/>
    <w:rsid w:val="00494B52"/>
    <w:rsid w:val="004A44B7"/>
    <w:rsid w:val="004A629E"/>
    <w:rsid w:val="004C4A84"/>
    <w:rsid w:val="004C6AD5"/>
    <w:rsid w:val="004D2459"/>
    <w:rsid w:val="004F381C"/>
    <w:rsid w:val="004F6144"/>
    <w:rsid w:val="00503326"/>
    <w:rsid w:val="005256A5"/>
    <w:rsid w:val="0053054B"/>
    <w:rsid w:val="00532F40"/>
    <w:rsid w:val="0053456F"/>
    <w:rsid w:val="00553D41"/>
    <w:rsid w:val="005605F1"/>
    <w:rsid w:val="00562475"/>
    <w:rsid w:val="0059677A"/>
    <w:rsid w:val="005A2EFA"/>
    <w:rsid w:val="005B6B38"/>
    <w:rsid w:val="005C1A55"/>
    <w:rsid w:val="005C580D"/>
    <w:rsid w:val="005D13F6"/>
    <w:rsid w:val="005F253D"/>
    <w:rsid w:val="00602896"/>
    <w:rsid w:val="00636C16"/>
    <w:rsid w:val="00647F8A"/>
    <w:rsid w:val="0068797A"/>
    <w:rsid w:val="00691A51"/>
    <w:rsid w:val="0069222F"/>
    <w:rsid w:val="00697175"/>
    <w:rsid w:val="006A2832"/>
    <w:rsid w:val="006A36A9"/>
    <w:rsid w:val="006B385E"/>
    <w:rsid w:val="006C07FB"/>
    <w:rsid w:val="006D0171"/>
    <w:rsid w:val="006D5927"/>
    <w:rsid w:val="007043A0"/>
    <w:rsid w:val="00710649"/>
    <w:rsid w:val="00717C4C"/>
    <w:rsid w:val="0076251E"/>
    <w:rsid w:val="007732BE"/>
    <w:rsid w:val="007804AA"/>
    <w:rsid w:val="00782111"/>
    <w:rsid w:val="00795A37"/>
    <w:rsid w:val="007A42E8"/>
    <w:rsid w:val="007B6512"/>
    <w:rsid w:val="007C225E"/>
    <w:rsid w:val="007D3999"/>
    <w:rsid w:val="007D4423"/>
    <w:rsid w:val="007D4588"/>
    <w:rsid w:val="007E4749"/>
    <w:rsid w:val="00800356"/>
    <w:rsid w:val="0080560B"/>
    <w:rsid w:val="00836966"/>
    <w:rsid w:val="00873BD7"/>
    <w:rsid w:val="00886D81"/>
    <w:rsid w:val="00893E5E"/>
    <w:rsid w:val="00896738"/>
    <w:rsid w:val="008A728C"/>
    <w:rsid w:val="008C432C"/>
    <w:rsid w:val="008D1AAD"/>
    <w:rsid w:val="008E76A1"/>
    <w:rsid w:val="008F2185"/>
    <w:rsid w:val="008F356C"/>
    <w:rsid w:val="008F7002"/>
    <w:rsid w:val="009016D2"/>
    <w:rsid w:val="00907179"/>
    <w:rsid w:val="009151DB"/>
    <w:rsid w:val="009212FF"/>
    <w:rsid w:val="009250B6"/>
    <w:rsid w:val="0093122C"/>
    <w:rsid w:val="00947296"/>
    <w:rsid w:val="00950EAA"/>
    <w:rsid w:val="00964F90"/>
    <w:rsid w:val="0096624B"/>
    <w:rsid w:val="00977058"/>
    <w:rsid w:val="00985AB3"/>
    <w:rsid w:val="00994D9E"/>
    <w:rsid w:val="009956D8"/>
    <w:rsid w:val="00996B5D"/>
    <w:rsid w:val="009A5AB0"/>
    <w:rsid w:val="009B0C36"/>
    <w:rsid w:val="009B7886"/>
    <w:rsid w:val="009C4063"/>
    <w:rsid w:val="009C4212"/>
    <w:rsid w:val="009C6E46"/>
    <w:rsid w:val="009E5983"/>
    <w:rsid w:val="009F261B"/>
    <w:rsid w:val="00A36F2B"/>
    <w:rsid w:val="00A37978"/>
    <w:rsid w:val="00A72C26"/>
    <w:rsid w:val="00A7460C"/>
    <w:rsid w:val="00A97B84"/>
    <w:rsid w:val="00A97DF3"/>
    <w:rsid w:val="00AB34FE"/>
    <w:rsid w:val="00AC1C6A"/>
    <w:rsid w:val="00AE0E9E"/>
    <w:rsid w:val="00AE2B3E"/>
    <w:rsid w:val="00AF01B0"/>
    <w:rsid w:val="00AF367E"/>
    <w:rsid w:val="00B071C9"/>
    <w:rsid w:val="00B10678"/>
    <w:rsid w:val="00B2509B"/>
    <w:rsid w:val="00B666DA"/>
    <w:rsid w:val="00B72071"/>
    <w:rsid w:val="00B768F5"/>
    <w:rsid w:val="00B76EAA"/>
    <w:rsid w:val="00B774C6"/>
    <w:rsid w:val="00BA23D8"/>
    <w:rsid w:val="00BA2736"/>
    <w:rsid w:val="00BA75DD"/>
    <w:rsid w:val="00BA7FE6"/>
    <w:rsid w:val="00BC3994"/>
    <w:rsid w:val="00BC5379"/>
    <w:rsid w:val="00BE443A"/>
    <w:rsid w:val="00BF24BB"/>
    <w:rsid w:val="00BF2FC2"/>
    <w:rsid w:val="00C156D2"/>
    <w:rsid w:val="00C168C7"/>
    <w:rsid w:val="00C34021"/>
    <w:rsid w:val="00C61D11"/>
    <w:rsid w:val="00C84EB9"/>
    <w:rsid w:val="00C92EC4"/>
    <w:rsid w:val="00C96C5E"/>
    <w:rsid w:val="00CA0617"/>
    <w:rsid w:val="00CB09EF"/>
    <w:rsid w:val="00CB257E"/>
    <w:rsid w:val="00CB32A5"/>
    <w:rsid w:val="00CB5F41"/>
    <w:rsid w:val="00CC268A"/>
    <w:rsid w:val="00CC3673"/>
    <w:rsid w:val="00CD5890"/>
    <w:rsid w:val="00CD5D07"/>
    <w:rsid w:val="00CF0773"/>
    <w:rsid w:val="00D02334"/>
    <w:rsid w:val="00D13172"/>
    <w:rsid w:val="00D16900"/>
    <w:rsid w:val="00D60629"/>
    <w:rsid w:val="00D61838"/>
    <w:rsid w:val="00D61FD0"/>
    <w:rsid w:val="00D71975"/>
    <w:rsid w:val="00D72EBB"/>
    <w:rsid w:val="00D73A4C"/>
    <w:rsid w:val="00D8218B"/>
    <w:rsid w:val="00D83A47"/>
    <w:rsid w:val="00D845B1"/>
    <w:rsid w:val="00DA2B06"/>
    <w:rsid w:val="00DA3510"/>
    <w:rsid w:val="00DA4679"/>
    <w:rsid w:val="00DC44E5"/>
    <w:rsid w:val="00DD4B70"/>
    <w:rsid w:val="00DE52E6"/>
    <w:rsid w:val="00E228EC"/>
    <w:rsid w:val="00E42968"/>
    <w:rsid w:val="00E578B8"/>
    <w:rsid w:val="00E6140A"/>
    <w:rsid w:val="00E66908"/>
    <w:rsid w:val="00E702F2"/>
    <w:rsid w:val="00E75BE0"/>
    <w:rsid w:val="00E762CB"/>
    <w:rsid w:val="00E91E0D"/>
    <w:rsid w:val="00E92E41"/>
    <w:rsid w:val="00E95569"/>
    <w:rsid w:val="00E96EC0"/>
    <w:rsid w:val="00EA252C"/>
    <w:rsid w:val="00EA44A3"/>
    <w:rsid w:val="00EB723F"/>
    <w:rsid w:val="00EC006E"/>
    <w:rsid w:val="00EC57EC"/>
    <w:rsid w:val="00EC7723"/>
    <w:rsid w:val="00ED280F"/>
    <w:rsid w:val="00ED5FFF"/>
    <w:rsid w:val="00ED7BC3"/>
    <w:rsid w:val="00EE0BA2"/>
    <w:rsid w:val="00EE5324"/>
    <w:rsid w:val="00EF715A"/>
    <w:rsid w:val="00F1156D"/>
    <w:rsid w:val="00F13FDC"/>
    <w:rsid w:val="00F310B2"/>
    <w:rsid w:val="00F465D2"/>
    <w:rsid w:val="00F514C1"/>
    <w:rsid w:val="00F80236"/>
    <w:rsid w:val="00F837E0"/>
    <w:rsid w:val="00F900CD"/>
    <w:rsid w:val="00F96F46"/>
    <w:rsid w:val="00F970BC"/>
    <w:rsid w:val="00FA62C3"/>
    <w:rsid w:val="00FB22DD"/>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paragraph" w:customStyle="1" w:styleId="PODKAPITOLA">
    <w:name w:val="PODKAPITOLA"/>
    <w:basedOn w:val="Normln"/>
    <w:link w:val="PODKAPITOLAChar"/>
    <w:uiPriority w:val="99"/>
    <w:rsid w:val="00697175"/>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697175"/>
    <w:rPr>
      <w:rFonts w:ascii="Verdana" w:eastAsia="Times New Roman" w:hAnsi="Verdana" w:cs="Verdana"/>
      <w:b/>
      <w:bCs/>
      <w:color w:val="333333"/>
      <w:sz w:val="20"/>
      <w:szCs w:val="20"/>
      <w:shd w:val="clear" w:color="auto" w:fill="FFFFFF"/>
      <w:lang w:eastAsia="cs-CZ"/>
    </w:rPr>
  </w:style>
  <w:style w:type="character" w:customStyle="1" w:styleId="dx-checkbox-text">
    <w:name w:val="dx-checkbox-text"/>
    <w:basedOn w:val="Standardnpsmoodstavce"/>
    <w:uiPriority w:val="99"/>
    <w:rsid w:val="006879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159246">
      <w:bodyDiv w:val="1"/>
      <w:marLeft w:val="0"/>
      <w:marRight w:val="0"/>
      <w:marTop w:val="0"/>
      <w:marBottom w:val="0"/>
      <w:divBdr>
        <w:top w:val="none" w:sz="0" w:space="0" w:color="auto"/>
        <w:left w:val="none" w:sz="0" w:space="0" w:color="auto"/>
        <w:bottom w:val="none" w:sz="0" w:space="0" w:color="auto"/>
        <w:right w:val="none" w:sz="0" w:space="0" w:color="auto"/>
      </w:divBdr>
    </w:div>
    <w:div w:id="1060861548">
      <w:bodyDiv w:val="1"/>
      <w:marLeft w:val="0"/>
      <w:marRight w:val="0"/>
      <w:marTop w:val="0"/>
      <w:marBottom w:val="0"/>
      <w:divBdr>
        <w:top w:val="none" w:sz="0" w:space="0" w:color="auto"/>
        <w:left w:val="none" w:sz="0" w:space="0" w:color="auto"/>
        <w:bottom w:val="none" w:sz="0" w:space="0" w:color="auto"/>
        <w:right w:val="none" w:sz="0" w:space="0" w:color="auto"/>
      </w:divBdr>
    </w:div>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307</TotalTime>
  <Pages>12</Pages>
  <Words>3761</Words>
  <Characters>22190</Characters>
  <Application>Microsoft Office Word</Application>
  <DocSecurity>0</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Kateřina Koláčková</cp:lastModifiedBy>
  <cp:revision>25</cp:revision>
  <cp:lastPrinted>2018-10-01T07:59:00Z</cp:lastPrinted>
  <dcterms:created xsi:type="dcterms:W3CDTF">2020-02-11T08:57:00Z</dcterms:created>
  <dcterms:modified xsi:type="dcterms:W3CDTF">2020-10-11T17:21:00Z</dcterms:modified>
</cp:coreProperties>
</file>