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16A795" w14:textId="77777777" w:rsidR="003E5E6D" w:rsidRDefault="003E5E6D"/>
    <w:p w14:paraId="1127E064" w14:textId="77777777" w:rsidR="00A26F74" w:rsidRPr="001310CE" w:rsidRDefault="001310CE" w:rsidP="00C2041E">
      <w:pPr>
        <w:pStyle w:val="Nadpis1"/>
        <w:rPr>
          <w:sz w:val="22"/>
          <w:szCs w:val="22"/>
        </w:rPr>
      </w:pPr>
      <w:r w:rsidRPr="001310CE">
        <w:rPr>
          <w:sz w:val="22"/>
          <w:szCs w:val="22"/>
        </w:rPr>
        <w:t xml:space="preserve">Příloha č. </w:t>
      </w:r>
      <w:r w:rsidR="00EA73D2">
        <w:rPr>
          <w:sz w:val="22"/>
          <w:szCs w:val="22"/>
        </w:rPr>
        <w:t>4</w:t>
      </w:r>
      <w:r w:rsidRPr="001310CE">
        <w:rPr>
          <w:sz w:val="22"/>
          <w:szCs w:val="22"/>
        </w:rPr>
        <w:t xml:space="preserve"> zadávací dokumentace </w:t>
      </w:r>
      <w:r w:rsidR="00A26F74" w:rsidRPr="001310CE">
        <w:rPr>
          <w:sz w:val="22"/>
          <w:szCs w:val="22"/>
        </w:rPr>
        <w:t>– Vzor předávacího protokolu</w:t>
      </w:r>
    </w:p>
    <w:p w14:paraId="41D806F6" w14:textId="77777777"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14:paraId="178FF2C5" w14:textId="77777777" w:rsidR="00A26F74" w:rsidRDefault="00A26F74" w:rsidP="00C2041E">
      <w:pPr>
        <w:pStyle w:val="Nadpis2"/>
      </w:pPr>
      <w:r>
        <w:t>Předávací protokol</w:t>
      </w:r>
    </w:p>
    <w:p w14:paraId="08613C85" w14:textId="77777777" w:rsidR="00B0421D" w:rsidRPr="00B0421D" w:rsidRDefault="00B0421D" w:rsidP="00B0421D">
      <w:pPr>
        <w:spacing w:after="0"/>
      </w:pPr>
    </w:p>
    <w:p w14:paraId="155B82B3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14:paraId="49396123" w14:textId="77777777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2B1D255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ADF07C2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14:paraId="44BD19E0" w14:textId="77777777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05661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14:paraId="5A0E98D5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14:paraId="7D0A1C29" w14:textId="77777777"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14:paraId="07E7499C" w14:textId="77777777"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F8AC3" w14:textId="77777777"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14:paraId="3C7B314F" w14:textId="77777777"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14:paraId="5D1F6EB3" w14:textId="77777777"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14:paraId="19E6C26A" w14:textId="77777777"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14:paraId="0B4B6869" w14:textId="77777777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7726" w14:textId="77777777"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14:paraId="1865BF4E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1268C64A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88BCC23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062350F5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13E56C3F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66AED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14:paraId="50F0EF39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4616317A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C74F201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0D7504A8" w14:textId="77777777"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14:paraId="5D4050E9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076CD71C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75850630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66F1391E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4F291DD9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776AE186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14:paraId="689483E2" w14:textId="77777777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5ACDC2" w14:textId="77777777"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14:paraId="4CC9FC2C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4947156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DCCA9DC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F9D50E9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5DB61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DDED1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14:paraId="3912DEB7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BDC14C0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514F1C0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F8B3116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29E6E6C5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2FDBE0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09CDAEEF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3F6F11E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38CCF2F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BF51C42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549F62D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761342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4B584595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2BCC624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F0A1937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176070F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7F98723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C24EDD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6ADBEB8B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472420B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E5C5C76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8540B1C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B3B0EE9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B7BD09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42680C8A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1E81548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F852049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1343BAF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4BE24DAA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CA493A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02511F0E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CB5D523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6BE72BC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3447A06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50A2F51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C608ED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78A0F065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D20FCFA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596100D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8F2CA6C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354C42EA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FCEE5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51333E4A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14:paraId="35E9706E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578AF3BE" w14:textId="77777777"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14:paraId="08B59A51" w14:textId="77777777"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14:paraId="39EDC42F" w14:textId="77777777"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14:paraId="718BFFBC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22DEC623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5763E37C" w14:textId="77777777"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……………………………</w:t>
      </w:r>
      <w:r w:rsidR="00DA75BF">
        <w:rPr>
          <w:b/>
        </w:rPr>
        <w:t>..</w:t>
      </w:r>
      <w:r>
        <w:rPr>
          <w:b/>
        </w:rPr>
        <w:t xml:space="preserve">    </w:t>
      </w:r>
    </w:p>
    <w:p w14:paraId="2E1B03C9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5D6CF389" w14:textId="77777777"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37C7AD7B" w14:textId="77777777"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025711F1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 zařízení: </w:t>
      </w:r>
      <w:r>
        <w:rPr>
          <w:rFonts w:asciiTheme="minorHAnsi" w:hAnsiTheme="minorHAnsi" w:cs="Tahoma"/>
        </w:rPr>
        <w:t>………………….……………………</w:t>
      </w:r>
    </w:p>
    <w:p w14:paraId="6157FE40" w14:textId="77777777" w:rsidR="00A26F74" w:rsidRDefault="00A26F74" w:rsidP="00A26F74">
      <w:pPr>
        <w:spacing w:after="0" w:line="240" w:lineRule="auto"/>
        <w:jc w:val="both"/>
      </w:pPr>
    </w:p>
    <w:p w14:paraId="07C1C3D5" w14:textId="77777777" w:rsidR="00756C25" w:rsidRDefault="00756C25" w:rsidP="00A26F74">
      <w:pPr>
        <w:spacing w:after="0" w:line="240" w:lineRule="auto"/>
        <w:jc w:val="both"/>
      </w:pPr>
    </w:p>
    <w:p w14:paraId="2F82800C" w14:textId="77777777"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prodávajícího</w:t>
      </w:r>
      <w:r w:rsidR="00756C25">
        <w:rPr>
          <w:rFonts w:asciiTheme="minorHAnsi" w:hAnsiTheme="minorHAnsi" w:cs="Tahoma"/>
          <w:b/>
        </w:rPr>
        <w:t>:</w:t>
      </w:r>
    </w:p>
    <w:p w14:paraId="3C7712A5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Zboží předal:</w:t>
      </w:r>
    </w:p>
    <w:p w14:paraId="3F1305F4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14:paraId="57D83C74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1D940DAD" w14:textId="77777777"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14:paraId="53DD7007" w14:textId="77777777"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14:paraId="711F8FA3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14:paraId="62D64AE9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14:paraId="5204BFA9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1B398945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14:paraId="0953CB80" w14:textId="77777777" w:rsidR="00A26F74" w:rsidRDefault="00A26F74" w:rsidP="00756C25">
      <w:pPr>
        <w:spacing w:after="0" w:line="240" w:lineRule="auto"/>
        <w:rPr>
          <w:b/>
        </w:rPr>
      </w:pPr>
    </w:p>
    <w:p w14:paraId="6EB2A026" w14:textId="77777777"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14:paraId="55B6C9EA" w14:textId="77777777" w:rsidR="00A26F74" w:rsidRDefault="00A26F74" w:rsidP="00756C25"/>
    <w:sectPr w:rsidR="00A26F74" w:rsidSect="00E838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AE7655" w14:textId="77777777" w:rsidR="002F5A8F" w:rsidRDefault="002F5A8F" w:rsidP="00A26F74">
      <w:pPr>
        <w:spacing w:after="0" w:line="240" w:lineRule="auto"/>
      </w:pPr>
      <w:r>
        <w:separator/>
      </w:r>
    </w:p>
  </w:endnote>
  <w:endnote w:type="continuationSeparator" w:id="0">
    <w:p w14:paraId="7035D207" w14:textId="77777777" w:rsidR="002F5A8F" w:rsidRDefault="002F5A8F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695BE" w14:textId="77777777" w:rsidR="008D101C" w:rsidRDefault="008D101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5467622"/>
      <w:docPartObj>
        <w:docPartGallery w:val="Page Numbers (Bottom of Page)"/>
        <w:docPartUnique/>
      </w:docPartObj>
    </w:sdtPr>
    <w:sdtEndPr/>
    <w:sdtContent>
      <w:p w14:paraId="527B3E61" w14:textId="42C49795" w:rsidR="00463FDD" w:rsidRDefault="00463FDD" w:rsidP="00463FDD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>
          <w:rPr>
            <w:sz w:val="20"/>
            <w:szCs w:val="20"/>
          </w:rPr>
          <w:t>Modernizace přístrojů a vybavení pro endoskopii a laparoskopii</w:t>
        </w:r>
        <w:r w:rsidR="00C02123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 </w:t>
        </w:r>
      </w:p>
      <w:p w14:paraId="5D14FCA2" w14:textId="77777777" w:rsidR="00463FDD" w:rsidRDefault="00463FDD" w:rsidP="00463FDD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reg. č. </w:t>
        </w:r>
        <w:r w:rsidRPr="002A34F2">
          <w:rPr>
            <w:sz w:val="20"/>
            <w:szCs w:val="20"/>
          </w:rPr>
          <w:t>CZ.06.2.56/0.0/0.0/16_043/0001550</w:t>
        </w:r>
      </w:p>
      <w:p w14:paraId="092CB430" w14:textId="77777777" w:rsidR="003A056D" w:rsidRDefault="00463FDD" w:rsidP="00463FDD">
        <w:pPr>
          <w:pStyle w:val="Zpat"/>
          <w:tabs>
            <w:tab w:val="left" w:pos="6330"/>
            <w:tab w:val="right" w:pos="9864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>
          <w:tab/>
        </w:r>
        <w:r w:rsidR="003A056D">
          <w:fldChar w:fldCharType="begin"/>
        </w:r>
        <w:r w:rsidR="003A056D">
          <w:instrText>PAGE   \* MERGEFORMAT</w:instrText>
        </w:r>
        <w:r w:rsidR="003A056D">
          <w:fldChar w:fldCharType="separate"/>
        </w:r>
        <w:r w:rsidR="003A056D">
          <w:t>2</w:t>
        </w:r>
        <w:r w:rsidR="003A056D">
          <w:fldChar w:fldCharType="end"/>
        </w:r>
      </w:p>
    </w:sdtContent>
  </w:sdt>
  <w:p w14:paraId="1309470B" w14:textId="77777777" w:rsidR="00A26F74" w:rsidRPr="00E83895" w:rsidRDefault="00A26F74" w:rsidP="00E8389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143CBA" w14:textId="77777777" w:rsidR="008D101C" w:rsidRDefault="008D101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6CF670" w14:textId="77777777" w:rsidR="002F5A8F" w:rsidRDefault="002F5A8F" w:rsidP="00A26F74">
      <w:pPr>
        <w:spacing w:after="0" w:line="240" w:lineRule="auto"/>
      </w:pPr>
      <w:r>
        <w:separator/>
      </w:r>
    </w:p>
  </w:footnote>
  <w:footnote w:type="continuationSeparator" w:id="0">
    <w:p w14:paraId="108B79A2" w14:textId="77777777" w:rsidR="002F5A8F" w:rsidRDefault="002F5A8F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DF960" w14:textId="77777777" w:rsidR="008D101C" w:rsidRDefault="008D101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CB21C" w14:textId="1FDB81DF" w:rsidR="00A26F74" w:rsidRDefault="00C02123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4BCA31A" wp14:editId="7A5C87A2">
          <wp:simplePos x="0" y="0"/>
          <wp:positionH relativeFrom="margin">
            <wp:align>right</wp:align>
          </wp:positionH>
          <wp:positionV relativeFrom="paragraph">
            <wp:posOffset>-103505</wp:posOffset>
          </wp:positionV>
          <wp:extent cx="2008800" cy="54000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358FC4FA" wp14:editId="2C5577C7">
          <wp:simplePos x="0" y="0"/>
          <wp:positionH relativeFrom="margin">
            <wp:posOffset>-310515</wp:posOffset>
          </wp:positionH>
          <wp:positionV relativeFrom="paragraph">
            <wp:posOffset>-240665</wp:posOffset>
          </wp:positionV>
          <wp:extent cx="4413600" cy="763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3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3FBC14" w14:textId="77777777" w:rsidR="008D101C" w:rsidRDefault="008D101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1310CE"/>
    <w:rsid w:val="001F226D"/>
    <w:rsid w:val="002E24CA"/>
    <w:rsid w:val="002F5A8F"/>
    <w:rsid w:val="003A056D"/>
    <w:rsid w:val="003A3329"/>
    <w:rsid w:val="003E5E6D"/>
    <w:rsid w:val="004064AC"/>
    <w:rsid w:val="00463FDD"/>
    <w:rsid w:val="004C71DA"/>
    <w:rsid w:val="00575D2C"/>
    <w:rsid w:val="00660364"/>
    <w:rsid w:val="006E56C5"/>
    <w:rsid w:val="00756C25"/>
    <w:rsid w:val="00843BE9"/>
    <w:rsid w:val="008D101C"/>
    <w:rsid w:val="00A26F74"/>
    <w:rsid w:val="00A77CAF"/>
    <w:rsid w:val="00B00C6A"/>
    <w:rsid w:val="00B0421D"/>
    <w:rsid w:val="00B41B30"/>
    <w:rsid w:val="00BC45D4"/>
    <w:rsid w:val="00BF7C1A"/>
    <w:rsid w:val="00C02123"/>
    <w:rsid w:val="00C2041E"/>
    <w:rsid w:val="00DA75BF"/>
    <w:rsid w:val="00DE775B"/>
    <w:rsid w:val="00E83895"/>
    <w:rsid w:val="00EA2DB4"/>
    <w:rsid w:val="00EA73D2"/>
    <w:rsid w:val="00FC1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AE9EA5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Jaroslava Čížková</cp:lastModifiedBy>
  <cp:revision>14</cp:revision>
  <dcterms:created xsi:type="dcterms:W3CDTF">2018-03-28T19:56:00Z</dcterms:created>
  <dcterms:modified xsi:type="dcterms:W3CDTF">2020-09-15T21:37:00Z</dcterms:modified>
</cp:coreProperties>
</file>