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7EDAE2EE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0DC5C9DE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BC0235">
        <w:rPr>
          <w:rFonts w:ascii="Calibri" w:hAnsi="Calibri"/>
        </w:rPr>
        <w:t>disponujeme</w:t>
      </w:r>
      <w:r>
        <w:rPr>
          <w:rFonts w:ascii="Calibri" w:hAnsi="Calibri"/>
        </w:rPr>
        <w:t xml:space="preserve">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 xml:space="preserve">dle §74 odst. 1 písm. b)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BC0235" w:rsidRPr="00B618B6">
        <w:rPr>
          <w:rFonts w:ascii="Calibri" w:eastAsia="Calibri" w:hAnsi="Calibri" w:cs="Calibri"/>
          <w:b/>
          <w:color w:val="000000"/>
        </w:rPr>
        <w:t xml:space="preserve">Multidetektorový CT přístroj pro Orlickoústeckou nemocnici </w:t>
      </w:r>
      <w:r w:rsidR="00BC0235" w:rsidRPr="00B618B6">
        <w:rPr>
          <w:b/>
          <w:color w:val="000000"/>
        </w:rPr>
        <w:t xml:space="preserve"> - ZNOVUVYHLÁŠENÍ</w:t>
      </w:r>
      <w:r w:rsidR="00D67FE1">
        <w:rPr>
          <w:b/>
          <w:bCs/>
        </w:rPr>
        <w:t>“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D5338B" w14:textId="77777777" w:rsidR="00C47C94" w:rsidRDefault="00C47C94" w:rsidP="00C15B6A">
      <w:pPr>
        <w:spacing w:after="0" w:line="240" w:lineRule="auto"/>
      </w:pPr>
      <w:r>
        <w:separator/>
      </w:r>
    </w:p>
  </w:endnote>
  <w:endnote w:type="continuationSeparator" w:id="0">
    <w:p w14:paraId="3F1C999C" w14:textId="77777777" w:rsidR="00C47C94" w:rsidRDefault="00C47C9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FD063" w14:textId="617A86B7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rPr>
        <w:sz w:val="20"/>
        <w:szCs w:val="20"/>
      </w:rPr>
      <w:t xml:space="preserve">Zobrazovací techniky </w:t>
    </w:r>
    <w:r>
      <w:rPr>
        <w:sz w:val="20"/>
        <w:szCs w:val="20"/>
      </w:rPr>
      <w:t>CT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EBA1626" w14:textId="77777777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601DB0">
      <w:rPr>
        <w:sz w:val="20"/>
        <w:szCs w:val="20"/>
      </w:rPr>
      <w:t>CZ.06.2.56/0.0/0.0./16_043/0001579</w:t>
    </w:r>
  </w:p>
  <w:p w14:paraId="10450F8B" w14:textId="13F05B6A" w:rsidR="007128A6" w:rsidRPr="003B2C71" w:rsidRDefault="00292930" w:rsidP="00292930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EE0E6A" w14:textId="77777777" w:rsidR="00C47C94" w:rsidRDefault="00C47C94" w:rsidP="00C15B6A">
      <w:pPr>
        <w:spacing w:after="0" w:line="240" w:lineRule="auto"/>
      </w:pPr>
      <w:r>
        <w:separator/>
      </w:r>
    </w:p>
  </w:footnote>
  <w:footnote w:type="continuationSeparator" w:id="0">
    <w:p w14:paraId="21448DF1" w14:textId="77777777" w:rsidR="00C47C94" w:rsidRDefault="00C47C94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6D2F8" w14:textId="2933BC3E" w:rsidR="007128A6" w:rsidRDefault="0002141D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7100C275">
          <wp:simplePos x="0" y="0"/>
          <wp:positionH relativeFrom="margin">
            <wp:posOffset>4237355</wp:posOffset>
          </wp:positionH>
          <wp:positionV relativeFrom="paragraph">
            <wp:posOffset>-194945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4F85C9E4">
          <wp:simplePos x="0" y="0"/>
          <wp:positionH relativeFrom="margin">
            <wp:posOffset>-238125</wp:posOffset>
          </wp:positionH>
          <wp:positionV relativeFrom="paragraph">
            <wp:posOffset>-268605</wp:posOffset>
          </wp:positionV>
          <wp:extent cx="4348800" cy="7308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8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141D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046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2930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B7667"/>
    <w:rsid w:val="008D2073"/>
    <w:rsid w:val="008D7632"/>
    <w:rsid w:val="00912707"/>
    <w:rsid w:val="0091769D"/>
    <w:rsid w:val="00922AFF"/>
    <w:rsid w:val="00927A9B"/>
    <w:rsid w:val="0094078E"/>
    <w:rsid w:val="00946386"/>
    <w:rsid w:val="0095140B"/>
    <w:rsid w:val="00960AA5"/>
    <w:rsid w:val="009739D3"/>
    <w:rsid w:val="00996AA7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35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47C9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4A0F6-D88B-4A2E-86AF-8D5164FE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2020-08-27T14:23:00Z</dcterms:modified>
</cp:coreProperties>
</file>