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C56C60" w:rsidRDefault="00267236" w:rsidP="00615F66">
      <w:pPr>
        <w:jc w:val="center"/>
        <w:rPr>
          <w:rFonts w:ascii="Arial" w:hAnsi="Arial" w:cs="Arial"/>
          <w:b/>
          <w:sz w:val="28"/>
          <w:szCs w:val="28"/>
        </w:rPr>
      </w:pPr>
      <w:r w:rsidRPr="00484F8B">
        <w:rPr>
          <w:rFonts w:ascii="Arial" w:hAnsi="Arial" w:cs="Arial"/>
          <w:b/>
          <w:sz w:val="28"/>
          <w:szCs w:val="28"/>
        </w:rPr>
        <w:t>„</w:t>
      </w:r>
      <w:r w:rsidR="00615F66" w:rsidRPr="00615F66">
        <w:rPr>
          <w:rFonts w:ascii="Arial" w:hAnsi="Arial" w:cs="Arial"/>
          <w:b/>
          <w:sz w:val="28"/>
          <w:szCs w:val="28"/>
        </w:rPr>
        <w:t>Realizace úspor energie – ALBERTINUM Žamberk – budova údržby, LDN a Albertova vila</w:t>
      </w:r>
      <w:r w:rsidRPr="00484F8B">
        <w:rPr>
          <w:rFonts w:ascii="Arial" w:hAnsi="Arial" w:cs="Arial"/>
          <w:b/>
          <w:sz w:val="28"/>
          <w:szCs w:val="28"/>
        </w:rPr>
        <w:t>“</w:t>
      </w:r>
      <w:r w:rsidR="00AF43FC" w:rsidRPr="00AF43FC">
        <w:rPr>
          <w:rFonts w:ascii="Arial" w:hAnsi="Arial" w:cs="Arial"/>
          <w:b/>
          <w:sz w:val="28"/>
          <w:szCs w:val="28"/>
        </w:rPr>
        <w:t xml:space="preserve"> </w:t>
      </w:r>
    </w:p>
    <w:p w:rsidR="00C56C60" w:rsidRDefault="00C56C60" w:rsidP="00AF43FC">
      <w:pPr>
        <w:jc w:val="center"/>
        <w:rPr>
          <w:rFonts w:ascii="Arial" w:hAnsi="Arial" w:cs="Arial"/>
          <w:b/>
          <w:sz w:val="28"/>
          <w:szCs w:val="28"/>
        </w:rPr>
      </w:pPr>
    </w:p>
    <w:p w:rsidR="00AF43FC" w:rsidRPr="00693591" w:rsidRDefault="00AF43FC" w:rsidP="00AF43FC">
      <w:pPr>
        <w:jc w:val="center"/>
        <w:rPr>
          <w:rFonts w:ascii="Arial" w:hAnsi="Arial" w:cs="Arial"/>
          <w:b/>
          <w:color w:val="000000"/>
          <w:sz w:val="22"/>
          <w:szCs w:val="22"/>
        </w:rPr>
      </w:pPr>
      <w:r w:rsidRPr="005252CE">
        <w:rPr>
          <w:rFonts w:ascii="Arial" w:hAnsi="Arial" w:cs="Arial"/>
          <w:b/>
          <w:color w:val="000000"/>
          <w:sz w:val="22"/>
          <w:szCs w:val="22"/>
        </w:rPr>
        <w:t>číslo</w:t>
      </w:r>
      <w:r w:rsidR="00C56C60" w:rsidRPr="005252CE">
        <w:rPr>
          <w:rFonts w:ascii="Arial" w:hAnsi="Arial" w:cs="Arial"/>
          <w:b/>
          <w:color w:val="000000"/>
          <w:sz w:val="22"/>
          <w:szCs w:val="22"/>
        </w:rPr>
        <w:t xml:space="preserve"> smlouvy</w:t>
      </w:r>
      <w:r w:rsidRPr="005252CE">
        <w:rPr>
          <w:rFonts w:ascii="Arial" w:hAnsi="Arial" w:cs="Arial"/>
          <w:b/>
          <w:color w:val="000000"/>
          <w:sz w:val="22"/>
          <w:szCs w:val="22"/>
        </w:rPr>
        <w:t xml:space="preserve"> </w:t>
      </w:r>
      <w:r w:rsidR="002001F9" w:rsidRPr="005252CE">
        <w:rPr>
          <w:rFonts w:ascii="Arial" w:hAnsi="Arial" w:cs="Arial"/>
          <w:b/>
          <w:sz w:val="22"/>
          <w:szCs w:val="22"/>
        </w:rPr>
        <w:t>OR/1</w:t>
      </w:r>
      <w:r w:rsidR="00615F66">
        <w:rPr>
          <w:rFonts w:ascii="Arial" w:hAnsi="Arial" w:cs="Arial"/>
          <w:b/>
          <w:sz w:val="22"/>
          <w:szCs w:val="22"/>
        </w:rPr>
        <w:t>9</w:t>
      </w:r>
      <w:r w:rsidR="002001F9" w:rsidRPr="005252CE">
        <w:rPr>
          <w:rFonts w:ascii="Arial" w:hAnsi="Arial" w:cs="Arial"/>
          <w:b/>
          <w:sz w:val="22"/>
          <w:szCs w:val="22"/>
        </w:rPr>
        <w:t>/</w:t>
      </w:r>
      <w:r w:rsidR="00BB525B" w:rsidRPr="005252CE">
        <w:rPr>
          <w:rFonts w:ascii="Arial" w:hAnsi="Arial" w:cs="Arial"/>
          <w:b/>
          <w:color w:val="FF0000"/>
          <w:sz w:val="22"/>
          <w:szCs w:val="22"/>
        </w:rPr>
        <w:t>doplní objednatel</w:t>
      </w:r>
    </w:p>
    <w:p w:rsidR="001768FA" w:rsidRDefault="00615F66" w:rsidP="001768FA">
      <w:pPr>
        <w:spacing w:before="120"/>
        <w:jc w:val="center"/>
        <w:rPr>
          <w:rFonts w:ascii="Arial" w:eastAsia="Arial" w:hAnsi="Arial" w:cs="Arial"/>
          <w:sz w:val="22"/>
          <w:szCs w:val="28"/>
        </w:rPr>
      </w:pPr>
      <w:r w:rsidRPr="00615F66">
        <w:rPr>
          <w:rFonts w:ascii="Arial" w:eastAsia="Arial" w:hAnsi="Arial" w:cs="Arial"/>
          <w:sz w:val="22"/>
          <w:szCs w:val="28"/>
        </w:rPr>
        <w:t>P19V00000337</w:t>
      </w: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E63B89" w:rsidRPr="005252CE" w:rsidRDefault="001768FA" w:rsidP="00CF7374">
            <w:pPr>
              <w:numPr>
                <w:ilvl w:val="12"/>
                <w:numId w:val="0"/>
              </w:numPr>
              <w:spacing w:line="320" w:lineRule="exact"/>
              <w:rPr>
                <w:rFonts w:ascii="Arial" w:hAnsi="Arial"/>
                <w:sz w:val="22"/>
                <w:szCs w:val="22"/>
              </w:rPr>
            </w:pPr>
            <w:r w:rsidRPr="005252CE">
              <w:rPr>
                <w:rFonts w:ascii="Arial" w:hAnsi="Arial"/>
                <w:sz w:val="22"/>
                <w:szCs w:val="22"/>
              </w:rPr>
              <w:t>Mgr. Richardem Červenkou</w:t>
            </w:r>
            <w:r w:rsidR="006041A4" w:rsidRPr="005252CE">
              <w:rPr>
                <w:rFonts w:ascii="Arial" w:hAnsi="Arial"/>
                <w:sz w:val="22"/>
                <w:szCs w:val="22"/>
              </w:rPr>
              <w:t>, vedoucím odboru rozvoje Krajského úřadu Pardubického kraje</w:t>
            </w:r>
          </w:p>
        </w:tc>
      </w:tr>
      <w:tr w:rsidR="00E63B89" w:rsidRPr="00941488" w:rsidTr="008B4AE6">
        <w:trPr>
          <w:gridBefore w:val="1"/>
          <w:wBefore w:w="1738" w:type="dxa"/>
          <w:trHeight w:val="520"/>
        </w:trPr>
        <w:tc>
          <w:tcPr>
            <w:tcW w:w="2798" w:type="dxa"/>
            <w:shd w:val="clear" w:color="auto" w:fill="auto"/>
            <w:vAlign w:val="center"/>
          </w:tcPr>
          <w:p w:rsidR="00E63B89" w:rsidRPr="00C86CF0" w:rsidRDefault="00E63B89" w:rsidP="008B4AE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E63B89" w:rsidRPr="005252CE" w:rsidRDefault="00E63B89" w:rsidP="008B4AE6">
            <w:pPr>
              <w:numPr>
                <w:ilvl w:val="12"/>
                <w:numId w:val="0"/>
              </w:numPr>
              <w:spacing w:line="240" w:lineRule="exact"/>
              <w:rPr>
                <w:rFonts w:ascii="Arial" w:hAnsi="Arial"/>
                <w:sz w:val="22"/>
                <w:szCs w:val="22"/>
              </w:rPr>
            </w:pPr>
          </w:p>
          <w:p w:rsidR="00E63B89" w:rsidRPr="005252CE" w:rsidRDefault="00BB525B" w:rsidP="005252CE">
            <w:pPr>
              <w:numPr>
                <w:ilvl w:val="12"/>
                <w:numId w:val="0"/>
              </w:numPr>
              <w:spacing w:line="240" w:lineRule="exact"/>
              <w:rPr>
                <w:rFonts w:ascii="Arial" w:hAnsi="Arial"/>
                <w:sz w:val="22"/>
                <w:szCs w:val="22"/>
              </w:rPr>
            </w:pPr>
            <w:r w:rsidRPr="005252CE">
              <w:rPr>
                <w:rFonts w:ascii="Arial" w:hAnsi="Arial"/>
                <w:sz w:val="22"/>
                <w:szCs w:val="22"/>
              </w:rPr>
              <w:t xml:space="preserve">Ing. Jiří Kunt, Ph.D. nebo </w:t>
            </w:r>
            <w:r w:rsidR="00615F66" w:rsidRPr="00615F66">
              <w:rPr>
                <w:rFonts w:ascii="Arial" w:hAnsi="Arial"/>
                <w:sz w:val="22"/>
                <w:szCs w:val="22"/>
              </w:rPr>
              <w:t>Ing. Jaroslava Hrdinová nebo Ing. Eva Pospíšilová</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r w:rsidRPr="005252CE">
              <w:rPr>
                <w:rFonts w:ascii="Arial" w:hAnsi="Arial"/>
                <w:sz w:val="22"/>
                <w:szCs w:val="22"/>
              </w:rPr>
              <w:t>Bankovní spojení:</w:t>
            </w:r>
          </w:p>
        </w:tc>
        <w:tc>
          <w:tcPr>
            <w:tcW w:w="4820" w:type="dxa"/>
            <w:shd w:val="clear" w:color="auto" w:fill="auto"/>
          </w:tcPr>
          <w:p w:rsidR="00E63B89" w:rsidRPr="005252CE" w:rsidRDefault="00484F8B" w:rsidP="008B4AE6">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5252CE" w:rsidRDefault="005D3D3C" w:rsidP="003A280B">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xml:space="preserve">. </w:t>
            </w:r>
            <w:r w:rsidR="00615F66" w:rsidRPr="00A76ECF">
              <w:rPr>
                <w:rFonts w:ascii="Arial" w:hAnsi="Arial"/>
                <w:sz w:val="22"/>
                <w:szCs w:val="22"/>
              </w:rPr>
              <w:t>234312867/0300</w:t>
            </w:r>
            <w:proofErr w:type="gramEnd"/>
          </w:p>
        </w:tc>
      </w:tr>
    </w:tbl>
    <w:p w:rsidR="00E63B89" w:rsidRDefault="00BB525B" w:rsidP="00E63B89">
      <w:pPr>
        <w:numPr>
          <w:ilvl w:val="12"/>
          <w:numId w:val="0"/>
        </w:numPr>
        <w:spacing w:line="320" w:lineRule="exact"/>
        <w:jc w:val="both"/>
        <w:rPr>
          <w:rFonts w:ascii="Arial" w:hAnsi="Arial"/>
          <w:sz w:val="22"/>
          <w:szCs w:val="22"/>
        </w:rPr>
      </w:pPr>
      <w:r w:rsidRPr="005252CE">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Pr="00596A56" w:rsidRDefault="00E63B89" w:rsidP="00E63B89">
      <w:pPr>
        <w:pStyle w:val="Nadpis1"/>
        <w:spacing w:before="0" w:after="0"/>
        <w:rPr>
          <w:rFonts w:cs="Arial"/>
          <w:b w:val="0"/>
          <w:sz w:val="22"/>
          <w:szCs w:val="22"/>
        </w:rPr>
      </w:pPr>
    </w:p>
    <w:p w:rsidR="00267236" w:rsidRPr="00596A56" w:rsidRDefault="00267236" w:rsidP="00AE22E4">
      <w:pPr>
        <w:jc w:val="center"/>
        <w:rPr>
          <w:rFonts w:ascii="Arial" w:hAnsi="Arial" w:cs="Arial"/>
          <w:b/>
          <w:sz w:val="22"/>
          <w:szCs w:val="22"/>
        </w:rPr>
      </w:pPr>
      <w:r w:rsidRPr="00596A56">
        <w:rPr>
          <w:rFonts w:ascii="Arial" w:hAnsi="Arial" w:cs="Arial"/>
          <w:b/>
          <w:sz w:val="22"/>
          <w:szCs w:val="22"/>
        </w:rPr>
        <w:t>uzavřel</w:t>
      </w:r>
      <w:r w:rsidR="008B4AE6" w:rsidRPr="00596A56">
        <w:rPr>
          <w:rFonts w:ascii="Arial" w:hAnsi="Arial" w:cs="Arial"/>
          <w:b/>
          <w:sz w:val="22"/>
          <w:szCs w:val="22"/>
        </w:rPr>
        <w:t>y n</w:t>
      </w:r>
      <w:r w:rsidRPr="00596A56">
        <w:rPr>
          <w:rFonts w:ascii="Arial" w:hAnsi="Arial" w:cs="Arial"/>
          <w:b/>
          <w:sz w:val="22"/>
          <w:szCs w:val="22"/>
        </w:rPr>
        <w:t>íže uvedeného</w:t>
      </w:r>
      <w:r w:rsidRPr="00596A56">
        <w:rPr>
          <w:rFonts w:ascii="Arial" w:hAnsi="Arial" w:cs="Arial"/>
          <w:sz w:val="22"/>
          <w:szCs w:val="22"/>
        </w:rPr>
        <w:t xml:space="preserve"> </w:t>
      </w:r>
      <w:r w:rsidRPr="00596A56">
        <w:rPr>
          <w:rFonts w:ascii="Arial" w:hAnsi="Arial" w:cs="Arial"/>
          <w:b/>
          <w:sz w:val="22"/>
          <w:szCs w:val="22"/>
        </w:rPr>
        <w:t>dne, měsíce a roku tuto smlouvu o poskytování služeb (dále jen „smlouva“)</w:t>
      </w:r>
      <w:r w:rsidR="008B4AE6" w:rsidRPr="00596A56">
        <w:rPr>
          <w:rFonts w:ascii="Arial" w:hAnsi="Arial" w:cs="Arial"/>
          <w:b/>
          <w:sz w:val="22"/>
          <w:szCs w:val="22"/>
        </w:rPr>
        <w:t>:</w:t>
      </w:r>
    </w:p>
    <w:p w:rsidR="00AE22E4" w:rsidRDefault="00AE22E4" w:rsidP="00AE22E4">
      <w:pPr>
        <w:jc w:val="center"/>
        <w:rPr>
          <w:rFonts w:cs="Arial"/>
          <w:b/>
          <w:sz w:val="22"/>
          <w:szCs w:val="22"/>
        </w:rPr>
      </w:pP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w:t>
      </w:r>
      <w:bookmarkStart w:id="0" w:name="_GoBack"/>
      <w:bookmarkEnd w:id="0"/>
      <w:r w:rsidRPr="00BB525B">
        <w:rPr>
          <w:sz w:val="22"/>
          <w:szCs w:val="22"/>
          <w:u w:val="single"/>
        </w:rPr>
        <w:t>ouvy</w:t>
      </w:r>
    </w:p>
    <w:p w:rsidR="0004310D" w:rsidRDefault="00267236" w:rsidP="003A280B">
      <w:pPr>
        <w:spacing w:after="120"/>
        <w:ind w:left="284"/>
        <w:jc w:val="both"/>
        <w:rPr>
          <w:rFonts w:ascii="Arial" w:hAnsi="Arial" w:cs="Arial"/>
          <w:b/>
          <w:sz w:val="22"/>
          <w:szCs w:val="22"/>
        </w:rPr>
      </w:pPr>
      <w:r w:rsidRPr="006F028E">
        <w:rPr>
          <w:rFonts w:ascii="Arial" w:hAnsi="Arial" w:cs="Arial"/>
          <w:sz w:val="22"/>
          <w:szCs w:val="22"/>
        </w:rPr>
        <w:t xml:space="preserve">Poskytovatel se zavazuje vykonávat pro objednatele výkon autorského dozoru projektanta při realizaci stavby </w:t>
      </w:r>
      <w:r w:rsidR="00596A56">
        <w:rPr>
          <w:rFonts w:ascii="Arial" w:hAnsi="Arial" w:cs="Arial"/>
          <w:sz w:val="22"/>
          <w:szCs w:val="22"/>
        </w:rPr>
        <w:t>„</w:t>
      </w:r>
      <w:r w:rsidR="00615F66" w:rsidRPr="00615F66">
        <w:rPr>
          <w:rFonts w:ascii="Arial" w:hAnsi="Arial" w:cs="Arial"/>
          <w:b/>
          <w:sz w:val="22"/>
          <w:szCs w:val="22"/>
        </w:rPr>
        <w:t>Realizace úspor energie – ALBERTINUM Žamberk – budova údržby, LDN a Albertova vila</w:t>
      </w:r>
      <w:r w:rsidRPr="00CF7374">
        <w:rPr>
          <w:rFonts w:ascii="Arial" w:hAnsi="Arial" w:cs="Arial"/>
          <w:sz w:val="22"/>
          <w:szCs w:val="22"/>
        </w:rPr>
        <w:t>“</w:t>
      </w:r>
      <w:r w:rsidR="00D4533D" w:rsidRPr="00CF7374">
        <w:rPr>
          <w:rFonts w:ascii="Arial" w:hAnsi="Arial" w:cs="Arial"/>
          <w:sz w:val="22"/>
          <w:szCs w:val="22"/>
        </w:rPr>
        <w:t>.</w:t>
      </w:r>
    </w:p>
    <w:p w:rsidR="00BB525B" w:rsidRPr="00CF7374" w:rsidRDefault="00BB525B" w:rsidP="0004310D">
      <w:pPr>
        <w:jc w:val="center"/>
        <w:rPr>
          <w:rFonts w:ascii="Arial" w:hAnsi="Arial" w:cs="Arial"/>
          <w:b/>
          <w:sz w:val="22"/>
          <w:szCs w:val="22"/>
        </w:rPr>
      </w:pPr>
    </w:p>
    <w:p w:rsidR="002D342A" w:rsidRDefault="005F5F2B" w:rsidP="0052101A">
      <w:pPr>
        <w:keepNext/>
        <w:jc w:val="center"/>
        <w:rPr>
          <w:rFonts w:ascii="Arial" w:hAnsi="Arial" w:cs="Arial"/>
          <w:b/>
          <w:sz w:val="22"/>
          <w:szCs w:val="22"/>
        </w:rPr>
      </w:pPr>
      <w:r>
        <w:rPr>
          <w:rFonts w:ascii="Arial" w:hAnsi="Arial" w:cs="Arial"/>
          <w:b/>
          <w:sz w:val="22"/>
          <w:szCs w:val="22"/>
        </w:rPr>
        <w:lastRenderedPageBreak/>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304AFB">
      <w:pPr>
        <w:spacing w:after="40"/>
        <w:ind w:left="284"/>
        <w:jc w:val="both"/>
        <w:rPr>
          <w:rFonts w:ascii="Arial" w:hAnsi="Arial" w:cs="Arial"/>
          <w:sz w:val="22"/>
          <w:szCs w:val="22"/>
        </w:rPr>
      </w:pPr>
      <w:r>
        <w:rPr>
          <w:rFonts w:ascii="Arial" w:hAnsi="Arial" w:cs="Arial"/>
          <w:sz w:val="22"/>
          <w:szCs w:val="22"/>
        </w:rPr>
        <w:t>Poskytovatel se zavazuje v rámci předmětu smlouvy zabezpečit následující činnosti:</w:t>
      </w:r>
    </w:p>
    <w:p w:rsidR="0010575C" w:rsidRDefault="00267236" w:rsidP="0010575C">
      <w:pPr>
        <w:spacing w:after="40"/>
        <w:ind w:left="709" w:hanging="425"/>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jednáních zúčastněných partnerů výstavby, jako jsou kontrolní dny stavby, a zvláštních </w:t>
      </w:r>
      <w:proofErr w:type="gramStart"/>
      <w:r>
        <w:rPr>
          <w:rFonts w:ascii="Arial" w:hAnsi="Arial" w:cs="Arial"/>
          <w:sz w:val="22"/>
          <w:szCs w:val="22"/>
        </w:rPr>
        <w:t>jednáních</w:t>
      </w:r>
      <w:proofErr w:type="gramEnd"/>
      <w:r>
        <w:rPr>
          <w:rFonts w:ascii="Arial" w:hAnsi="Arial" w:cs="Arial"/>
          <w:sz w:val="22"/>
          <w:szCs w:val="22"/>
        </w:rPr>
        <w:t xml:space="preserve"> o řešení jednotlivých případů,</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5F5F2B" w:rsidRPr="00BB525B" w:rsidRDefault="005F5F2B" w:rsidP="00BB525B">
      <w:pPr>
        <w:jc w:val="center"/>
        <w:rPr>
          <w:rFonts w:ascii="Arial" w:hAnsi="Arial" w:cs="Arial"/>
          <w:b/>
          <w:sz w:val="22"/>
          <w:szCs w:val="22"/>
        </w:rPr>
      </w:pPr>
    </w:p>
    <w:p w:rsidR="00945FBA" w:rsidRPr="00BB525B" w:rsidRDefault="00945FBA" w:rsidP="00BB525B">
      <w:pPr>
        <w:jc w:val="center"/>
        <w:rPr>
          <w:rFonts w:ascii="Arial" w:hAnsi="Arial" w:cs="Arial"/>
          <w:b/>
          <w:sz w:val="22"/>
          <w:szCs w:val="22"/>
        </w:rPr>
      </w:pPr>
    </w:p>
    <w:p w:rsidR="002D342A" w:rsidRDefault="005F5F2B" w:rsidP="0010575C">
      <w:pPr>
        <w:jc w:val="center"/>
        <w:rPr>
          <w:rFonts w:ascii="Arial" w:hAnsi="Arial" w:cs="Arial"/>
          <w:b/>
          <w:sz w:val="22"/>
          <w:szCs w:val="22"/>
        </w:rPr>
      </w:pPr>
      <w:r>
        <w:rPr>
          <w:rFonts w:ascii="Arial" w:hAnsi="Arial" w:cs="Arial"/>
          <w:b/>
          <w:sz w:val="22"/>
          <w:szCs w:val="22"/>
        </w:rPr>
        <w:t xml:space="preserve">III.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304AFB">
      <w:pPr>
        <w:numPr>
          <w:ilvl w:val="0"/>
          <w:numId w:val="10"/>
        </w:numPr>
        <w:tabs>
          <w:tab w:val="clear" w:pos="720"/>
          <w:tab w:val="num" w:pos="709"/>
        </w:tabs>
        <w:spacing w:after="60"/>
        <w:ind w:left="709" w:hanging="425"/>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r w:rsidR="00267236">
        <w:rPr>
          <w:rFonts w:ascii="Arial" w:hAnsi="Arial" w:cs="Arial"/>
          <w:color w:val="000000"/>
          <w:sz w:val="22"/>
          <w:szCs w:val="22"/>
        </w:rPr>
        <w:t xml:space="preserve">  </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lastRenderedPageBreak/>
        <w:t>Na staveništi je poskytovatel povinen dodržovat podmínky bezpečnosti a ochrany zdraví při práci dle pokynů oprávněných osob zhotovitele stavby.</w:t>
      </w:r>
    </w:p>
    <w:p w:rsidR="001A4EAA" w:rsidRP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trvání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/třetím 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8B31C8">
        <w:rPr>
          <w:rFonts w:ascii="Arial" w:hAnsi="Arial" w:cs="Arial"/>
          <w:sz w:val="22"/>
          <w:szCs w:val="22"/>
        </w:rPr>
        <w:t xml:space="preserve">nejméně </w:t>
      </w:r>
      <w:r w:rsidR="003A08A0" w:rsidRPr="008B31C8">
        <w:rPr>
          <w:rFonts w:ascii="Arial" w:hAnsi="Arial" w:cs="Arial"/>
          <w:b/>
          <w:sz w:val="22"/>
          <w:szCs w:val="22"/>
        </w:rPr>
        <w:t>0,</w:t>
      </w:r>
      <w:r w:rsidR="0052793A" w:rsidRPr="008B31C8">
        <w:rPr>
          <w:rFonts w:ascii="Arial" w:hAnsi="Arial" w:cs="Arial"/>
          <w:b/>
          <w:sz w:val="22"/>
          <w:szCs w:val="22"/>
        </w:rPr>
        <w:t>2</w:t>
      </w:r>
      <w:r w:rsidR="003A08A0" w:rsidRPr="008B31C8">
        <w:rPr>
          <w:rFonts w:ascii="Arial" w:hAnsi="Arial" w:cs="Arial"/>
          <w:b/>
          <w:sz w:val="22"/>
          <w:szCs w:val="22"/>
        </w:rPr>
        <w:t>5</w:t>
      </w:r>
      <w:r w:rsidR="003443E8" w:rsidRPr="008B31C8">
        <w:rPr>
          <w:rFonts w:ascii="Arial" w:hAnsi="Arial" w:cs="Arial"/>
          <w:b/>
          <w:sz w:val="22"/>
          <w:szCs w:val="22"/>
        </w:rPr>
        <w:t xml:space="preserve"> mil.</w:t>
      </w:r>
      <w:r w:rsidR="001A4EAA" w:rsidRPr="008B31C8">
        <w:rPr>
          <w:rFonts w:ascii="Arial" w:hAnsi="Arial" w:cs="Arial"/>
          <w:sz w:val="22"/>
          <w:szCs w:val="22"/>
        </w:rPr>
        <w:t xml:space="preserve"> </w:t>
      </w:r>
      <w:r w:rsidR="001A4EAA" w:rsidRPr="008B31C8">
        <w:rPr>
          <w:rFonts w:ascii="Arial" w:hAnsi="Arial" w:cs="Arial"/>
          <w:b/>
          <w:sz w:val="22"/>
          <w:szCs w:val="22"/>
        </w:rPr>
        <w:t>Kč</w:t>
      </w:r>
      <w:r w:rsidR="001A4EAA" w:rsidRPr="008B31C8">
        <w:rPr>
          <w:rFonts w:ascii="Arial" w:hAnsi="Arial" w:cs="Arial"/>
          <w:sz w:val="22"/>
          <w:szCs w:val="22"/>
        </w:rPr>
        <w:t xml:space="preserve">. </w:t>
      </w:r>
      <w:r w:rsidR="005E7EC0" w:rsidRPr="008B31C8">
        <w:rPr>
          <w:rFonts w:ascii="Arial" w:hAnsi="Arial" w:cs="Arial"/>
          <w:sz w:val="22"/>
          <w:szCs w:val="22"/>
        </w:rPr>
        <w:t>Exist</w:t>
      </w:r>
      <w:r w:rsidR="005E7EC0" w:rsidRPr="00BE2784">
        <w:rPr>
          <w:rFonts w:ascii="Arial" w:hAnsi="Arial" w:cs="Arial"/>
          <w:sz w:val="22"/>
          <w:szCs w:val="22"/>
        </w:rPr>
        <w:t xml:space="preserve">enci pojištění prokáže </w:t>
      </w:r>
      <w:r w:rsidR="005E7EC0">
        <w:rPr>
          <w:rFonts w:ascii="Arial" w:hAnsi="Arial" w:cs="Arial"/>
          <w:sz w:val="22"/>
          <w:szCs w:val="22"/>
        </w:rPr>
        <w:t>poskytovatel</w:t>
      </w:r>
      <w:r w:rsidR="005E7EC0" w:rsidRPr="00BE2784">
        <w:rPr>
          <w:rFonts w:ascii="Arial" w:hAnsi="Arial" w:cs="Arial"/>
          <w:sz w:val="22"/>
          <w:szCs w:val="22"/>
        </w:rPr>
        <w:t xml:space="preserve"> nejpozději př</w:t>
      </w:r>
      <w:r w:rsidR="00F25C5C">
        <w:rPr>
          <w:rFonts w:ascii="Arial" w:hAnsi="Arial" w:cs="Arial"/>
          <w:sz w:val="22"/>
          <w:szCs w:val="22"/>
        </w:rPr>
        <w:t xml:space="preserve">i </w:t>
      </w:r>
      <w:r w:rsidR="005E7EC0" w:rsidRPr="00BE2784">
        <w:rPr>
          <w:rFonts w:ascii="Arial" w:hAnsi="Arial" w:cs="Arial"/>
          <w:sz w:val="22"/>
          <w:szCs w:val="22"/>
        </w:rPr>
        <w:t>podpis</w:t>
      </w:r>
      <w:r w:rsidR="00F25C5C">
        <w:rPr>
          <w:rFonts w:ascii="Arial" w:hAnsi="Arial" w:cs="Arial"/>
          <w:sz w:val="22"/>
          <w:szCs w:val="22"/>
        </w:rPr>
        <w:t>u.</w:t>
      </w:r>
    </w:p>
    <w:p w:rsidR="00B71517" w:rsidRDefault="00B71517" w:rsidP="00094FF2">
      <w:pPr>
        <w:jc w:val="center"/>
        <w:rPr>
          <w:rFonts w:ascii="Arial" w:hAnsi="Arial" w:cs="Arial"/>
          <w:b/>
          <w:sz w:val="22"/>
          <w:szCs w:val="22"/>
        </w:rPr>
      </w:pP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poskytovat poskytovateli nezbytnou součinnost, potřebnou pro řádné plnění smlouvy.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D4533D" w:rsidRDefault="00D4533D" w:rsidP="00094FF2">
      <w:pPr>
        <w:jc w:val="center"/>
        <w:rPr>
          <w:rFonts w:ascii="Arial" w:hAnsi="Arial" w:cs="Arial"/>
          <w:b/>
          <w:sz w:val="22"/>
          <w:szCs w:val="22"/>
        </w:rPr>
      </w:pP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1A4EAA" w:rsidRPr="001A4EAA" w:rsidRDefault="001A4EAA" w:rsidP="001A4EAA">
      <w:pPr>
        <w:pStyle w:val="Normodsaz"/>
        <w:numPr>
          <w:ilvl w:val="0"/>
          <w:numId w:val="7"/>
        </w:numPr>
        <w:spacing w:after="60"/>
        <w:ind w:left="714" w:hanging="357"/>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Pr="001A4EAA">
        <w:rPr>
          <w:rFonts w:ascii="Arial" w:hAnsi="Arial" w:cs="Arial"/>
          <w:sz w:val="22"/>
          <w:szCs w:val="22"/>
        </w:rPr>
        <w:t xml:space="preserve"> činí: </w:t>
      </w:r>
    </w:p>
    <w:p w:rsidR="001A4EAA" w:rsidRDefault="001A4EAA" w:rsidP="004D4640">
      <w:pPr>
        <w:spacing w:after="40"/>
        <w:ind w:left="720"/>
        <w:jc w:val="both"/>
        <w:rPr>
          <w:rFonts w:ascii="Arial" w:hAnsi="Arial" w:cs="Arial"/>
          <w:sz w:val="22"/>
          <w:szCs w:val="22"/>
        </w:rPr>
      </w:pPr>
    </w:p>
    <w:p w:rsidR="00FD0CA0" w:rsidRPr="00B16FD4"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B16FD4">
        <w:rPr>
          <w:rFonts w:ascii="Arial" w:hAnsi="Arial" w:cs="Arial"/>
          <w:sz w:val="22"/>
          <w:szCs w:val="22"/>
        </w:rPr>
        <w:t>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r w:rsidR="00C23BB2" w:rsidRPr="00B16FD4">
        <w:rPr>
          <w:rFonts w:ascii="Arial" w:hAnsi="Arial" w:cs="Arial"/>
          <w:b/>
          <w:sz w:val="22"/>
          <w:szCs w:val="22"/>
        </w:rPr>
        <w:t xml:space="preserve"> </w:t>
      </w:r>
      <w:r w:rsidR="00C23BB2" w:rsidRPr="00B16FD4">
        <w:rPr>
          <w:rFonts w:ascii="Arial" w:hAnsi="Arial" w:cs="Arial"/>
          <w:sz w:val="22"/>
          <w:szCs w:val="22"/>
        </w:rPr>
        <w:t>(dále jen smluvní odměna)</w:t>
      </w:r>
    </w:p>
    <w:p w:rsidR="00FD0CA0"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C3525C"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cena vč.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FD0CA0" w:rsidRDefault="00FD0CA0" w:rsidP="00C3525C">
      <w:pPr>
        <w:spacing w:after="40"/>
        <w:ind w:left="720"/>
        <w:jc w:val="both"/>
        <w:rPr>
          <w:rFonts w:ascii="Arial" w:hAnsi="Arial" w:cs="Arial"/>
          <w:sz w:val="22"/>
          <w:szCs w:val="22"/>
        </w:rPr>
      </w:pPr>
    </w:p>
    <w:p w:rsidR="00267236" w:rsidRPr="00C23BB2" w:rsidRDefault="00C23BB2" w:rsidP="00C23BB2">
      <w:pPr>
        <w:pStyle w:val="Normodsaz"/>
        <w:numPr>
          <w:ilvl w:val="0"/>
          <w:numId w:val="7"/>
        </w:numPr>
        <w:spacing w:after="60"/>
        <w:ind w:left="714" w:hanging="357"/>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Pr="00C23BB2">
        <w:rPr>
          <w:rFonts w:ascii="Arial" w:hAnsi="Arial" w:cs="Arial"/>
          <w:sz w:val="22"/>
          <w:szCs w:val="22"/>
        </w:rPr>
        <w:t xml:space="preserve"> o dani z 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sidR="00F14EE7">
        <w:rPr>
          <w:rFonts w:ascii="Arial" w:hAnsi="Arial" w:cs="Arial"/>
          <w:sz w:val="22"/>
          <w:szCs w:val="22"/>
        </w:rPr>
        <w:t xml:space="preserve"> 1 tohoto článku.</w:t>
      </w:r>
    </w:p>
    <w:p w:rsidR="00267236" w:rsidRPr="008309AD" w:rsidRDefault="00E16EEA">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bude </w:t>
      </w:r>
      <w:r w:rsidRPr="008B31C8">
        <w:rPr>
          <w:rFonts w:ascii="Arial" w:hAnsi="Arial" w:cs="Arial"/>
          <w:sz w:val="22"/>
          <w:szCs w:val="22"/>
        </w:rPr>
        <w:t xml:space="preserve">fakturovat </w:t>
      </w:r>
      <w:r w:rsidR="006D7E2E" w:rsidRPr="008B31C8">
        <w:rPr>
          <w:rFonts w:ascii="Arial" w:hAnsi="Arial" w:cs="Arial"/>
          <w:sz w:val="22"/>
          <w:szCs w:val="22"/>
        </w:rPr>
        <w:t>čtvrtletně</w:t>
      </w:r>
      <w:r w:rsidRPr="008B31C8">
        <w:rPr>
          <w:rFonts w:ascii="Arial" w:hAnsi="Arial" w:cs="Arial"/>
          <w:sz w:val="22"/>
          <w:szCs w:val="22"/>
        </w:rPr>
        <w:t xml:space="preserve"> poměrnou</w:t>
      </w:r>
      <w:r w:rsidRPr="00E27E48">
        <w:rPr>
          <w:rFonts w:ascii="Arial" w:hAnsi="Arial" w:cs="Arial"/>
          <w:sz w:val="22"/>
          <w:szCs w:val="22"/>
        </w:rPr>
        <w:t xml:space="preserve"> část smluvní </w:t>
      </w:r>
      <w:r w:rsidR="001A4EAA" w:rsidRPr="00E27E48">
        <w:rPr>
          <w:rFonts w:ascii="Arial" w:hAnsi="Arial" w:cs="Arial"/>
          <w:sz w:val="22"/>
          <w:szCs w:val="22"/>
        </w:rPr>
        <w:t>odměny</w:t>
      </w:r>
      <w:r w:rsidRPr="00E27E48">
        <w:rPr>
          <w:rFonts w:ascii="Arial" w:hAnsi="Arial" w:cs="Arial"/>
          <w:sz w:val="22"/>
          <w:szCs w:val="22"/>
        </w:rPr>
        <w:t xml:space="preserve"> odpovídající délce smlouvy</w:t>
      </w:r>
      <w:r w:rsidR="00267236" w:rsidRPr="00E27E48">
        <w:rPr>
          <w:rFonts w:ascii="Arial" w:hAnsi="Arial" w:cs="Arial"/>
          <w:sz w:val="22"/>
          <w:szCs w:val="22"/>
        </w:rPr>
        <w:t xml:space="preserve">. </w:t>
      </w:r>
      <w:r w:rsidR="005462C5" w:rsidRPr="00E27E48">
        <w:rPr>
          <w:rFonts w:ascii="Arial" w:hAnsi="Arial" w:cs="Arial"/>
          <w:sz w:val="22"/>
          <w:szCs w:val="22"/>
        </w:rPr>
        <w:t>Přílohou</w:t>
      </w:r>
      <w:r w:rsidR="00267236" w:rsidRPr="00E27E48">
        <w:rPr>
          <w:rFonts w:ascii="Arial" w:hAnsi="Arial" w:cs="Arial"/>
          <w:sz w:val="22"/>
          <w:szCs w:val="22"/>
        </w:rPr>
        <w:t xml:space="preserve"> každé faktury bude specifikace</w:t>
      </w:r>
      <w:r w:rsidR="00267236" w:rsidRPr="008309AD">
        <w:rPr>
          <w:rFonts w:ascii="Arial" w:hAnsi="Arial" w:cs="Arial"/>
          <w:sz w:val="22"/>
          <w:szCs w:val="22"/>
        </w:rPr>
        <w:t xml:space="preserve"> rozsahu </w:t>
      </w:r>
      <w:r w:rsidR="005462C5">
        <w:rPr>
          <w:rFonts w:ascii="Arial" w:hAnsi="Arial" w:cs="Arial"/>
          <w:sz w:val="22"/>
          <w:szCs w:val="22"/>
        </w:rPr>
        <w:t>provedených činností.</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w:t>
      </w:r>
      <w:r w:rsidR="005E7EC0">
        <w:rPr>
          <w:rFonts w:ascii="Arial" w:hAnsi="Arial" w:cs="Arial"/>
          <w:sz w:val="22"/>
          <w:szCs w:val="22"/>
        </w:rPr>
        <w:t>ve prospěch</w:t>
      </w:r>
      <w:r>
        <w:rPr>
          <w:rFonts w:ascii="Arial" w:hAnsi="Arial" w:cs="Arial"/>
          <w:sz w:val="22"/>
          <w:szCs w:val="22"/>
        </w:rPr>
        <w:t xml:space="preserve"> účt</w:t>
      </w:r>
      <w:r w:rsidR="005E7EC0">
        <w:rPr>
          <w:rFonts w:ascii="Arial" w:hAnsi="Arial" w:cs="Arial"/>
          <w:sz w:val="22"/>
          <w:szCs w:val="22"/>
        </w:rPr>
        <w:t>u</w:t>
      </w:r>
      <w:r>
        <w:rPr>
          <w:rFonts w:ascii="Arial" w:hAnsi="Arial" w:cs="Arial"/>
          <w:sz w:val="22"/>
          <w:szCs w:val="22"/>
        </w:rPr>
        <w:t xml:space="preserve"> </w:t>
      </w:r>
      <w:r w:rsidR="001A4EAA">
        <w:rPr>
          <w:rFonts w:ascii="Arial" w:hAnsi="Arial" w:cs="Arial"/>
          <w:sz w:val="22"/>
          <w:szCs w:val="22"/>
        </w:rPr>
        <w:t>poskytovatele</w:t>
      </w:r>
      <w:r>
        <w:rPr>
          <w:rFonts w:ascii="Arial" w:hAnsi="Arial" w:cs="Arial"/>
          <w:sz w:val="22"/>
          <w:szCs w:val="22"/>
        </w:rPr>
        <w:t xml:space="preserve">. </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BB525B" w:rsidRDefault="005F5F2B"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5F5F2B" w:rsidRPr="005F5F2B" w:rsidRDefault="00267236" w:rsidP="00F25C5C">
      <w:pPr>
        <w:keepNext/>
        <w:spacing w:after="60"/>
        <w:jc w:val="center"/>
        <w:rPr>
          <w:rFonts w:ascii="Arial" w:hAnsi="Arial" w:cs="Arial"/>
          <w:sz w:val="22"/>
          <w:szCs w:val="22"/>
        </w:rPr>
      </w:pPr>
      <w:r w:rsidRPr="00D4533D">
        <w:rPr>
          <w:rFonts w:ascii="Arial" w:hAnsi="Arial" w:cs="Arial"/>
          <w:b/>
          <w:sz w:val="22"/>
          <w:szCs w:val="22"/>
        </w:rPr>
        <w:t>VI.</w:t>
      </w:r>
    </w:p>
    <w:p w:rsidR="00267236" w:rsidRPr="00BB525B" w:rsidRDefault="004D4640" w:rsidP="00BB525B">
      <w:pPr>
        <w:pStyle w:val="Nadpis1"/>
        <w:spacing w:before="0" w:after="120"/>
        <w:jc w:val="center"/>
        <w:rPr>
          <w:sz w:val="22"/>
          <w:szCs w:val="22"/>
          <w:u w:val="single"/>
        </w:rPr>
      </w:pPr>
      <w:r w:rsidRPr="00BB525B">
        <w:rPr>
          <w:sz w:val="22"/>
          <w:szCs w:val="22"/>
          <w:u w:val="single"/>
        </w:rPr>
        <w:t>Sa</w:t>
      </w:r>
      <w:r w:rsidR="00267236" w:rsidRPr="00BB525B">
        <w:rPr>
          <w:sz w:val="22"/>
          <w:szCs w:val="22"/>
          <w:u w:val="single"/>
        </w:rPr>
        <w:t>nkce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Pr>
          <w:rFonts w:ascii="Arial" w:hAnsi="Arial" w:cs="Arial"/>
          <w:sz w:val="22"/>
          <w:szCs w:val="22"/>
        </w:rPr>
        <w:t xml:space="preserve"> % z celkové dohodnuté </w:t>
      </w:r>
      <w:r>
        <w:rPr>
          <w:rFonts w:ascii="Arial" w:hAnsi="Arial" w:cs="Arial"/>
          <w:sz w:val="22"/>
          <w:szCs w:val="22"/>
        </w:rPr>
        <w:lastRenderedPageBreak/>
        <w:t xml:space="preserve">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Uhrazením smluvních pokut poskytovatelem nezaniká právo objednatele domáhat se škody vzniklé činností poskytovatele.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5E7EC0">
        <w:rPr>
          <w:rFonts w:ascii="Arial" w:hAnsi="Arial" w:cs="Arial"/>
          <w:sz w:val="22"/>
          <w:szCs w:val="22"/>
        </w:rPr>
        <w:t>í výši prokazatelně informován.</w:t>
      </w:r>
    </w:p>
    <w:p w:rsidR="00C12CE1" w:rsidRDefault="00267236" w:rsidP="00C12CE1">
      <w:pPr>
        <w:numPr>
          <w:ilvl w:val="0"/>
          <w:numId w:val="5"/>
        </w:numPr>
        <w:spacing w:after="60"/>
        <w:ind w:left="714" w:hanging="357"/>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rsidR="00945FBA" w:rsidRPr="00BB525B" w:rsidRDefault="00945FBA"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267236" w:rsidRPr="00BB525B" w:rsidRDefault="00267236" w:rsidP="00BB525B">
      <w:pPr>
        <w:pStyle w:val="Nadpis1"/>
        <w:spacing w:before="0" w:after="120"/>
        <w:jc w:val="center"/>
        <w:rPr>
          <w:sz w:val="22"/>
          <w:szCs w:val="22"/>
          <w:u w:val="single"/>
        </w:rPr>
      </w:pPr>
      <w:r w:rsidRPr="00BB525B">
        <w:rPr>
          <w:sz w:val="22"/>
          <w:szCs w:val="22"/>
          <w:u w:val="single"/>
        </w:rPr>
        <w:t>Doba trvání</w:t>
      </w:r>
    </w:p>
    <w:p w:rsidR="00596A56" w:rsidRPr="008B31C8" w:rsidRDefault="00267236">
      <w:pPr>
        <w:numPr>
          <w:ilvl w:val="0"/>
          <w:numId w:val="3"/>
        </w:numPr>
        <w:spacing w:after="60"/>
        <w:ind w:hanging="357"/>
        <w:jc w:val="both"/>
        <w:rPr>
          <w:rFonts w:ascii="Arial" w:hAnsi="Arial" w:cs="Arial"/>
          <w:sz w:val="22"/>
          <w:szCs w:val="22"/>
        </w:rPr>
      </w:pPr>
      <w:r>
        <w:rPr>
          <w:rFonts w:ascii="Arial" w:hAnsi="Arial" w:cs="Arial"/>
          <w:sz w:val="22"/>
          <w:szCs w:val="22"/>
        </w:rPr>
        <w:t xml:space="preserve">Tato smlouva se uzavírá na dobu provádění stavby </w:t>
      </w:r>
      <w:r w:rsidR="002100C8" w:rsidRPr="004F28FF">
        <w:rPr>
          <w:rFonts w:ascii="Arial" w:hAnsi="Arial" w:cs="Arial"/>
          <w:sz w:val="22"/>
          <w:szCs w:val="22"/>
        </w:rPr>
        <w:t>(smlouva je účinná od zahájení stavebních prací)</w:t>
      </w:r>
      <w:r w:rsidR="002100C8">
        <w:rPr>
          <w:rFonts w:ascii="Arial" w:hAnsi="Arial" w:cs="Arial"/>
          <w:sz w:val="22"/>
          <w:szCs w:val="22"/>
        </w:rPr>
        <w:t xml:space="preserve"> </w:t>
      </w:r>
      <w:r>
        <w:rPr>
          <w:rFonts w:ascii="Arial" w:hAnsi="Arial" w:cs="Arial"/>
          <w:sz w:val="22"/>
          <w:szCs w:val="22"/>
        </w:rPr>
        <w:t xml:space="preserve">až do </w:t>
      </w:r>
      <w:r w:rsidR="00DE145D">
        <w:rPr>
          <w:rFonts w:ascii="Arial" w:hAnsi="Arial" w:cs="Arial"/>
          <w:sz w:val="22"/>
          <w:szCs w:val="22"/>
        </w:rPr>
        <w:t xml:space="preserve">skončení plnění v souvislosti s </w:t>
      </w:r>
      <w:r>
        <w:rPr>
          <w:rFonts w:ascii="Arial" w:hAnsi="Arial" w:cs="Arial"/>
          <w:sz w:val="22"/>
          <w:szCs w:val="22"/>
        </w:rPr>
        <w:t>vydání</w:t>
      </w:r>
      <w:r w:rsidR="00DE145D">
        <w:rPr>
          <w:rFonts w:ascii="Arial" w:hAnsi="Arial" w:cs="Arial"/>
          <w:sz w:val="22"/>
          <w:szCs w:val="22"/>
        </w:rPr>
        <w:t>m</w:t>
      </w:r>
      <w:r w:rsidR="00F14EE7">
        <w:rPr>
          <w:rFonts w:ascii="Arial" w:hAnsi="Arial" w:cs="Arial"/>
          <w:sz w:val="22"/>
          <w:szCs w:val="22"/>
        </w:rPr>
        <w:t xml:space="preserve"> kolaudačního souhlasu k </w:t>
      </w:r>
      <w:r>
        <w:rPr>
          <w:rFonts w:ascii="Arial" w:hAnsi="Arial" w:cs="Arial"/>
          <w:sz w:val="22"/>
          <w:szCs w:val="22"/>
        </w:rPr>
        <w:t>dokončené stavbě,</w:t>
      </w:r>
      <w:r>
        <w:rPr>
          <w:rFonts w:ascii="Arial" w:hAnsi="Arial" w:cs="Arial"/>
          <w:b/>
          <w:sz w:val="22"/>
          <w:szCs w:val="22"/>
        </w:rPr>
        <w:t xml:space="preserve"> </w:t>
      </w:r>
      <w:r w:rsidRPr="005F5F2B">
        <w:rPr>
          <w:rFonts w:ascii="Arial" w:hAnsi="Arial" w:cs="Arial"/>
          <w:sz w:val="22"/>
          <w:szCs w:val="22"/>
        </w:rPr>
        <w:t xml:space="preserve">nejdéle </w:t>
      </w:r>
      <w:r w:rsidRPr="008B31C8">
        <w:rPr>
          <w:rFonts w:ascii="Arial" w:hAnsi="Arial" w:cs="Arial"/>
          <w:sz w:val="22"/>
          <w:szCs w:val="22"/>
        </w:rPr>
        <w:t>však do</w:t>
      </w:r>
      <w:r w:rsidRPr="008B31C8">
        <w:rPr>
          <w:rFonts w:ascii="Arial" w:hAnsi="Arial" w:cs="Arial"/>
          <w:b/>
          <w:sz w:val="22"/>
          <w:szCs w:val="22"/>
        </w:rPr>
        <w:t xml:space="preserve"> </w:t>
      </w:r>
      <w:r w:rsidR="000A7661" w:rsidRPr="008B31C8">
        <w:rPr>
          <w:rFonts w:ascii="Arial" w:hAnsi="Arial" w:cs="Arial"/>
          <w:b/>
          <w:sz w:val="22"/>
          <w:szCs w:val="22"/>
        </w:rPr>
        <w:t>3</w:t>
      </w:r>
      <w:r w:rsidR="008B31C8" w:rsidRPr="008B31C8">
        <w:rPr>
          <w:rFonts w:ascii="Arial" w:hAnsi="Arial" w:cs="Arial"/>
          <w:b/>
          <w:sz w:val="22"/>
          <w:szCs w:val="22"/>
        </w:rPr>
        <w:t>0</w:t>
      </w:r>
      <w:r w:rsidR="000A7661" w:rsidRPr="008B31C8">
        <w:rPr>
          <w:rFonts w:ascii="Arial" w:hAnsi="Arial" w:cs="Arial"/>
          <w:b/>
          <w:sz w:val="22"/>
          <w:szCs w:val="22"/>
        </w:rPr>
        <w:t xml:space="preserve">. </w:t>
      </w:r>
      <w:r w:rsidR="008B31C8" w:rsidRPr="008B31C8">
        <w:rPr>
          <w:rFonts w:ascii="Arial" w:hAnsi="Arial" w:cs="Arial"/>
          <w:b/>
          <w:sz w:val="22"/>
          <w:szCs w:val="22"/>
        </w:rPr>
        <w:t>6. 2022</w:t>
      </w:r>
      <w:r w:rsidR="00F14EE7" w:rsidRPr="008B31C8">
        <w:rPr>
          <w:rFonts w:ascii="Arial" w:hAnsi="Arial" w:cs="Arial"/>
          <w:b/>
          <w:sz w:val="22"/>
          <w:szCs w:val="22"/>
        </w:rPr>
        <w:t>.</w:t>
      </w:r>
    </w:p>
    <w:p w:rsidR="00267236" w:rsidRPr="008B31C8" w:rsidRDefault="00267236" w:rsidP="00596A56">
      <w:pPr>
        <w:spacing w:after="60"/>
        <w:ind w:left="720"/>
        <w:jc w:val="both"/>
        <w:rPr>
          <w:rFonts w:ascii="Arial" w:hAnsi="Arial" w:cs="Arial"/>
          <w:sz w:val="22"/>
          <w:szCs w:val="22"/>
        </w:rPr>
      </w:pPr>
      <w:r w:rsidRPr="008B31C8">
        <w:rPr>
          <w:rFonts w:ascii="Arial" w:hAnsi="Arial" w:cs="Arial"/>
          <w:sz w:val="22"/>
          <w:szCs w:val="22"/>
        </w:rPr>
        <w:t xml:space="preserve">Předpokládaný termín dokončení stavby je </w:t>
      </w:r>
      <w:r w:rsidR="00615F66" w:rsidRPr="00615F66">
        <w:rPr>
          <w:rFonts w:ascii="Arial" w:hAnsi="Arial" w:cs="Arial"/>
          <w:b/>
          <w:sz w:val="22"/>
          <w:szCs w:val="22"/>
        </w:rPr>
        <w:t>29</w:t>
      </w:r>
      <w:r w:rsidR="00506DFD" w:rsidRPr="00615F66">
        <w:rPr>
          <w:rFonts w:ascii="Arial" w:hAnsi="Arial" w:cs="Arial"/>
          <w:b/>
          <w:sz w:val="22"/>
          <w:szCs w:val="22"/>
        </w:rPr>
        <w:t>. 1</w:t>
      </w:r>
      <w:r w:rsidR="00615F66" w:rsidRPr="00615F66">
        <w:rPr>
          <w:rFonts w:ascii="Arial" w:hAnsi="Arial" w:cs="Arial"/>
          <w:b/>
          <w:sz w:val="22"/>
          <w:szCs w:val="22"/>
        </w:rPr>
        <w:t>0</w:t>
      </w:r>
      <w:r w:rsidR="008B31C8" w:rsidRPr="00615F66">
        <w:rPr>
          <w:rFonts w:ascii="Arial" w:hAnsi="Arial" w:cs="Arial"/>
          <w:b/>
          <w:sz w:val="22"/>
          <w:szCs w:val="22"/>
        </w:rPr>
        <w:t>.</w:t>
      </w:r>
      <w:r w:rsidR="008B31C8" w:rsidRPr="008B31C8">
        <w:rPr>
          <w:rFonts w:ascii="Arial" w:hAnsi="Arial" w:cs="Arial"/>
          <w:b/>
          <w:sz w:val="22"/>
          <w:szCs w:val="22"/>
        </w:rPr>
        <w:t xml:space="preserve"> 2021</w:t>
      </w:r>
      <w:r w:rsidR="00844F3F" w:rsidRPr="008B31C8">
        <w:rPr>
          <w:rFonts w:ascii="Arial" w:hAnsi="Arial" w:cs="Arial"/>
          <w:b/>
          <w:sz w:val="22"/>
          <w:szCs w:val="22"/>
        </w:rPr>
        <w:t>.</w:t>
      </w:r>
    </w:p>
    <w:p w:rsidR="00267236" w:rsidRDefault="00267236">
      <w:pPr>
        <w:numPr>
          <w:ilvl w:val="0"/>
          <w:numId w:val="3"/>
        </w:numPr>
        <w:spacing w:after="60"/>
        <w:ind w:hanging="357"/>
        <w:jc w:val="both"/>
        <w:rPr>
          <w:rFonts w:ascii="Arial" w:hAnsi="Arial" w:cs="Arial"/>
          <w:color w:val="000000"/>
          <w:sz w:val="22"/>
          <w:szCs w:val="22"/>
        </w:rPr>
      </w:pPr>
      <w:r w:rsidRPr="008B31C8">
        <w:rPr>
          <w:rFonts w:ascii="Arial" w:hAnsi="Arial" w:cs="Arial"/>
          <w:color w:val="000000"/>
          <w:sz w:val="22"/>
          <w:szCs w:val="22"/>
        </w:rPr>
        <w:t>Tento smluvní vztah může být ukončen</w:t>
      </w:r>
      <w:r w:rsidR="00DE145D" w:rsidRPr="008B31C8">
        <w:rPr>
          <w:rFonts w:ascii="Arial" w:hAnsi="Arial" w:cs="Arial"/>
          <w:color w:val="000000"/>
          <w:sz w:val="22"/>
          <w:szCs w:val="22"/>
        </w:rPr>
        <w:t xml:space="preserve"> (kromě případů</w:t>
      </w:r>
      <w:r w:rsidR="00DE145D">
        <w:rPr>
          <w:rFonts w:ascii="Arial" w:hAnsi="Arial" w:cs="Arial"/>
          <w:color w:val="000000"/>
          <w:sz w:val="22"/>
          <w:szCs w:val="22"/>
        </w:rPr>
        <w:t xml:space="preserve"> uvedených na jiných místech smlouvy)</w:t>
      </w:r>
      <w:r>
        <w:rPr>
          <w:rFonts w:ascii="Arial" w:hAnsi="Arial" w:cs="Arial"/>
          <w:color w:val="000000"/>
          <w:sz w:val="22"/>
          <w:szCs w:val="22"/>
        </w:rPr>
        <w:t>:</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F14EE7">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rsidR="00635292" w:rsidRDefault="00635292">
      <w:pPr>
        <w:numPr>
          <w:ilvl w:val="0"/>
          <w:numId w:val="3"/>
        </w:numPr>
        <w:spacing w:after="60"/>
        <w:ind w:hanging="357"/>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rsidR="00DE145D" w:rsidRPr="00BB525B" w:rsidRDefault="00DE145D"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C7568E" w:rsidRPr="00DC3FB2" w:rsidRDefault="00C7568E" w:rsidP="00E641E9">
      <w:pPr>
        <w:numPr>
          <w:ilvl w:val="0"/>
          <w:numId w:val="9"/>
        </w:numPr>
        <w:jc w:val="both"/>
        <w:rPr>
          <w:rFonts w:ascii="Arial" w:hAnsi="Arial" w:cs="Arial"/>
          <w:color w:val="000000"/>
          <w:sz w:val="22"/>
          <w:szCs w:val="22"/>
        </w:rPr>
      </w:pPr>
      <w:r w:rsidRPr="004F28FF">
        <w:rPr>
          <w:rFonts w:ascii="Arial" w:hAnsi="Arial" w:cs="Arial"/>
          <w:color w:val="000000"/>
          <w:sz w:val="22"/>
          <w:szCs w:val="22"/>
        </w:rPr>
        <w:t>Pokud nebude realizace předmě</w:t>
      </w:r>
      <w:r w:rsidR="00094FF2" w:rsidRPr="004F28FF">
        <w:rPr>
          <w:rFonts w:ascii="Arial" w:hAnsi="Arial" w:cs="Arial"/>
          <w:color w:val="000000"/>
          <w:sz w:val="22"/>
          <w:szCs w:val="22"/>
        </w:rPr>
        <w:t xml:space="preserve">tné stavby </w:t>
      </w:r>
      <w:r w:rsidR="00094FF2" w:rsidRPr="008B31C8">
        <w:rPr>
          <w:rFonts w:ascii="Arial" w:hAnsi="Arial" w:cs="Arial"/>
          <w:color w:val="000000"/>
          <w:sz w:val="22"/>
          <w:szCs w:val="22"/>
        </w:rPr>
        <w:t xml:space="preserve">zahájena do </w:t>
      </w:r>
      <w:r w:rsidR="00336B03" w:rsidRPr="008B31C8">
        <w:rPr>
          <w:rFonts w:ascii="Arial" w:hAnsi="Arial" w:cs="Arial"/>
          <w:color w:val="000000"/>
          <w:sz w:val="22"/>
          <w:szCs w:val="22"/>
        </w:rPr>
        <w:t>24</w:t>
      </w:r>
      <w:r w:rsidRPr="008B31C8">
        <w:rPr>
          <w:rFonts w:ascii="Arial" w:hAnsi="Arial" w:cs="Arial"/>
          <w:color w:val="000000"/>
          <w:sz w:val="22"/>
          <w:szCs w:val="22"/>
        </w:rPr>
        <w:t xml:space="preserve"> měsíců</w:t>
      </w:r>
      <w:r w:rsidRPr="004F28FF">
        <w:rPr>
          <w:rFonts w:ascii="Arial" w:hAnsi="Arial" w:cs="Arial"/>
          <w:color w:val="000000"/>
          <w:sz w:val="22"/>
          <w:szCs w:val="22"/>
        </w:rPr>
        <w:t xml:space="preserve"> od podpisu této smlouvy, smlouva pozbývá platnosti a smluvní strany nejsou nadále vázány právy a </w:t>
      </w:r>
      <w:r w:rsidRPr="00DC3FB2">
        <w:rPr>
          <w:rFonts w:ascii="Arial" w:hAnsi="Arial" w:cs="Arial"/>
          <w:color w:val="000000"/>
          <w:sz w:val="22"/>
          <w:szCs w:val="22"/>
        </w:rPr>
        <w:t>povinnostmi vyplývajícími z této smlouvy.</w:t>
      </w:r>
    </w:p>
    <w:p w:rsidR="00945FBA" w:rsidRPr="008B31C8" w:rsidRDefault="00945FBA" w:rsidP="00B95927">
      <w:pPr>
        <w:numPr>
          <w:ilvl w:val="0"/>
          <w:numId w:val="9"/>
        </w:numPr>
        <w:spacing w:after="60"/>
        <w:jc w:val="both"/>
        <w:rPr>
          <w:rFonts w:ascii="Arial" w:hAnsi="Arial" w:cs="Arial"/>
          <w:sz w:val="22"/>
          <w:szCs w:val="22"/>
        </w:rPr>
      </w:pPr>
      <w:r w:rsidRPr="008B31C8">
        <w:rPr>
          <w:rFonts w:ascii="Arial" w:hAnsi="Arial" w:cs="Arial"/>
          <w:sz w:val="22"/>
          <w:szCs w:val="22"/>
        </w:rPr>
        <w:t>Nedílnou součá</w:t>
      </w:r>
      <w:r w:rsidR="00460DDB" w:rsidRPr="008B31C8">
        <w:rPr>
          <w:rFonts w:ascii="Arial" w:hAnsi="Arial" w:cs="Arial"/>
          <w:sz w:val="22"/>
          <w:szCs w:val="22"/>
        </w:rPr>
        <w:t>stí této smlouvy je příloha č. 1</w:t>
      </w:r>
      <w:r w:rsidRPr="008B31C8">
        <w:rPr>
          <w:rFonts w:ascii="Arial" w:hAnsi="Arial" w:cs="Arial"/>
          <w:sz w:val="22"/>
          <w:szCs w:val="22"/>
        </w:rPr>
        <w:t xml:space="preserve"> </w:t>
      </w:r>
      <w:r w:rsidR="004F28FF" w:rsidRPr="008B31C8">
        <w:rPr>
          <w:rFonts w:ascii="Arial" w:hAnsi="Arial" w:cs="Arial"/>
          <w:sz w:val="22"/>
          <w:szCs w:val="22"/>
        </w:rPr>
        <w:t xml:space="preserve">- </w:t>
      </w:r>
      <w:r w:rsidR="00B95927" w:rsidRPr="008B31C8">
        <w:rPr>
          <w:rFonts w:ascii="Arial" w:hAnsi="Arial" w:cs="Arial"/>
          <w:sz w:val="22"/>
          <w:szCs w:val="22"/>
        </w:rPr>
        <w:t>Povinno</w:t>
      </w:r>
      <w:r w:rsidR="00336B03" w:rsidRPr="008B31C8">
        <w:rPr>
          <w:rFonts w:ascii="Arial" w:hAnsi="Arial" w:cs="Arial"/>
          <w:sz w:val="22"/>
          <w:szCs w:val="22"/>
        </w:rPr>
        <w:t xml:space="preserve">sti poskytovatele vyplývající </w:t>
      </w:r>
      <w:r w:rsidR="00336B03" w:rsidRPr="008B31C8">
        <w:rPr>
          <w:rFonts w:ascii="Arial" w:hAnsi="Arial" w:cs="Arial"/>
          <w:sz w:val="22"/>
        </w:rPr>
        <w:t>z </w:t>
      </w:r>
      <w:r w:rsidR="00B95927" w:rsidRPr="008B31C8">
        <w:rPr>
          <w:rFonts w:ascii="Arial" w:hAnsi="Arial" w:cs="Arial"/>
          <w:sz w:val="22"/>
        </w:rPr>
        <w:t>finanční</w:t>
      </w:r>
      <w:r w:rsidR="00B95927" w:rsidRPr="008B31C8">
        <w:rPr>
          <w:rFonts w:ascii="Arial" w:hAnsi="Arial" w:cs="Arial"/>
          <w:sz w:val="20"/>
          <w:szCs w:val="22"/>
        </w:rPr>
        <w:t xml:space="preserve"> </w:t>
      </w:r>
      <w:r w:rsidR="00B95927" w:rsidRPr="008B31C8">
        <w:rPr>
          <w:rFonts w:ascii="Arial" w:hAnsi="Arial" w:cs="Arial"/>
          <w:sz w:val="22"/>
          <w:szCs w:val="22"/>
        </w:rPr>
        <w:t>spoluúčasti evropských fondů na realizaci projektu</w:t>
      </w:r>
      <w:r w:rsidR="00336B03" w:rsidRPr="008B31C8">
        <w:rPr>
          <w:rFonts w:ascii="Arial" w:hAnsi="Arial" w:cs="Arial"/>
          <w:sz w:val="22"/>
          <w:szCs w:val="22"/>
        </w:rPr>
        <w:t>.</w:t>
      </w:r>
    </w:p>
    <w:p w:rsidR="00267236" w:rsidRDefault="00F14EE7">
      <w:pPr>
        <w:numPr>
          <w:ilvl w:val="0"/>
          <w:numId w:val="9"/>
        </w:numPr>
        <w:spacing w:after="60"/>
        <w:ind w:left="714" w:hanging="357"/>
        <w:jc w:val="both"/>
        <w:rPr>
          <w:rFonts w:ascii="Arial" w:hAnsi="Arial" w:cs="Arial"/>
          <w:sz w:val="22"/>
          <w:szCs w:val="22"/>
        </w:rPr>
      </w:pPr>
      <w:r>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w:t>
      </w:r>
      <w:r>
        <w:rPr>
          <w:rFonts w:ascii="Arial" w:hAnsi="Arial" w:cs="Arial"/>
          <w:sz w:val="22"/>
          <w:szCs w:val="22"/>
        </w:rPr>
        <w:lastRenderedPageBreak/>
        <w:t>nebo jednajících osob), které lze provést na základě oznámení příslušné smluvní strany. Toto oznámení učiní příslušná smluvní strana písemně do 10 dnů ode dne, kdy ke změně došlo.</w:t>
      </w:r>
    </w:p>
    <w:p w:rsidR="00A11247" w:rsidRDefault="00A11247" w:rsidP="00A11247">
      <w:pPr>
        <w:numPr>
          <w:ilvl w:val="0"/>
          <w:numId w:val="9"/>
        </w:numPr>
        <w:spacing w:after="60"/>
        <w:ind w:left="714" w:hanging="357"/>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změně těchto osob, tak bezprostředně po ní.</w:t>
      </w:r>
    </w:p>
    <w:p w:rsidR="006A4531" w:rsidRPr="008B31C8" w:rsidRDefault="006A4531" w:rsidP="006A4531">
      <w:pPr>
        <w:numPr>
          <w:ilvl w:val="0"/>
          <w:numId w:val="9"/>
        </w:numPr>
        <w:suppressAutoHyphens w:val="0"/>
        <w:spacing w:after="100"/>
        <w:jc w:val="both"/>
        <w:rPr>
          <w:rFonts w:ascii="Arial" w:hAnsi="Arial" w:cs="Arial"/>
          <w:sz w:val="22"/>
          <w:szCs w:val="22"/>
        </w:rPr>
      </w:pPr>
      <w:r w:rsidRPr="00D31D81">
        <w:rPr>
          <w:rFonts w:ascii="Arial" w:hAnsi="Arial" w:cs="Arial"/>
          <w:sz w:val="22"/>
          <w:szCs w:val="22"/>
        </w:rPr>
        <w:t>Tato smlouva nabývá platnosti dnem podpisu oprávněnými zástupci obou smluvních stran</w:t>
      </w:r>
      <w:r w:rsidRPr="00304B30">
        <w:rPr>
          <w:rFonts w:ascii="Arial" w:hAnsi="Arial" w:cs="Arial"/>
          <w:sz w:val="22"/>
          <w:szCs w:val="22"/>
        </w:rPr>
        <w:t xml:space="preserve"> </w:t>
      </w:r>
      <w:r w:rsidRPr="008B31C8">
        <w:rPr>
          <w:rFonts w:ascii="Arial" w:hAnsi="Arial" w:cs="Arial"/>
          <w:sz w:val="22"/>
          <w:szCs w:val="22"/>
        </w:rPr>
        <w:t xml:space="preserve">a účinnosti </w:t>
      </w:r>
      <w:r w:rsidR="00D31D81" w:rsidRPr="008B31C8">
        <w:rPr>
          <w:rFonts w:ascii="Arial" w:hAnsi="Arial" w:cs="Arial"/>
          <w:sz w:val="22"/>
          <w:szCs w:val="22"/>
        </w:rPr>
        <w:t xml:space="preserve">nejdříve </w:t>
      </w:r>
      <w:r w:rsidRPr="008B31C8">
        <w:rPr>
          <w:rFonts w:ascii="Arial" w:hAnsi="Arial" w:cs="Arial"/>
          <w:sz w:val="22"/>
          <w:szCs w:val="22"/>
        </w:rPr>
        <w:t>uveřejněním v registru smluv.</w:t>
      </w:r>
    </w:p>
    <w:p w:rsidR="00A14B9A" w:rsidRPr="008B31C8" w:rsidRDefault="00DC7A51" w:rsidP="00463F85">
      <w:pPr>
        <w:numPr>
          <w:ilvl w:val="0"/>
          <w:numId w:val="9"/>
        </w:numPr>
        <w:spacing w:after="60"/>
        <w:ind w:left="714" w:hanging="357"/>
        <w:jc w:val="both"/>
        <w:rPr>
          <w:rFonts w:ascii="Arial" w:hAnsi="Arial" w:cs="Arial"/>
          <w:sz w:val="22"/>
          <w:szCs w:val="22"/>
        </w:rPr>
      </w:pPr>
      <w:r w:rsidRPr="008B31C8">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F05F72" w:rsidRPr="008B31C8">
        <w:rPr>
          <w:rFonts w:ascii="Arial" w:hAnsi="Arial" w:cs="Arial"/>
          <w:sz w:val="22"/>
          <w:szCs w:val="22"/>
        </w:rPr>
        <w:t xml:space="preserve">ního tajemství ve smyslu </w:t>
      </w:r>
      <w:proofErr w:type="spellStart"/>
      <w:r w:rsidR="00F05F72" w:rsidRPr="008B31C8">
        <w:rPr>
          <w:rFonts w:ascii="Arial" w:hAnsi="Arial" w:cs="Arial"/>
          <w:sz w:val="22"/>
          <w:szCs w:val="22"/>
        </w:rPr>
        <w:t>ust</w:t>
      </w:r>
      <w:proofErr w:type="spellEnd"/>
      <w:r w:rsidR="00F05F72" w:rsidRPr="008B31C8">
        <w:rPr>
          <w:rFonts w:ascii="Arial" w:hAnsi="Arial" w:cs="Arial"/>
          <w:sz w:val="22"/>
          <w:szCs w:val="22"/>
        </w:rPr>
        <w:t>. § </w:t>
      </w:r>
      <w:r w:rsidRPr="008B31C8">
        <w:rPr>
          <w:rFonts w:ascii="Arial" w:hAnsi="Arial" w:cs="Arial"/>
          <w:sz w:val="22"/>
          <w:szCs w:val="22"/>
        </w:rPr>
        <w:t>504 občanského zákoníku.</w:t>
      </w:r>
      <w:r w:rsidR="001B17A8" w:rsidRPr="008B31C8">
        <w:rPr>
          <w:rFonts w:ascii="Arial" w:hAnsi="Arial" w:cs="Arial"/>
          <w:sz w:val="22"/>
          <w:szCs w:val="22"/>
        </w:rPr>
        <w:t xml:space="preserve"> </w:t>
      </w:r>
      <w:r w:rsidR="00A14B9A" w:rsidRPr="008B31C8">
        <w:rPr>
          <w:rFonts w:ascii="Arial" w:hAnsi="Arial" w:cs="Arial"/>
          <w:sz w:val="22"/>
          <w:szCs w:val="22"/>
        </w:rPr>
        <w:t>Smluvní strany berou na vědomí, že nebude-li smlouva zveřejněna ani devadesátý den od jejího uzavření, je následujícím dnem zrušena od počátku</w:t>
      </w:r>
      <w:r w:rsidR="001B17A8" w:rsidRPr="008B31C8">
        <w:rPr>
          <w:rFonts w:ascii="Arial" w:hAnsi="Arial" w:cs="Arial"/>
          <w:sz w:val="22"/>
          <w:szCs w:val="22"/>
        </w:rPr>
        <w:t>.</w:t>
      </w:r>
    </w:p>
    <w:p w:rsidR="00F97E1E" w:rsidRPr="00F97E1E" w:rsidRDefault="00F97E1E" w:rsidP="00304AFB">
      <w:pPr>
        <w:numPr>
          <w:ilvl w:val="0"/>
          <w:numId w:val="9"/>
        </w:numPr>
        <w:spacing w:after="60"/>
        <w:ind w:left="714" w:hanging="357"/>
        <w:jc w:val="both"/>
        <w:rPr>
          <w:rFonts w:ascii="Arial" w:hAnsi="Arial" w:cs="Arial"/>
          <w:sz w:val="22"/>
          <w:szCs w:val="22"/>
        </w:rPr>
      </w:pPr>
      <w:r w:rsidRPr="00F97E1E">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F97E1E">
          <w:rPr>
            <w:rStyle w:val="Hypertextovodkaz"/>
            <w:rFonts w:ascii="Arial" w:hAnsi="Arial" w:cs="Arial"/>
            <w:iCs/>
            <w:sz w:val="22"/>
            <w:szCs w:val="22"/>
          </w:rPr>
          <w:t>www.pardubickykraj.cz/gdpr</w:t>
        </w:r>
      </w:hyperlink>
      <w:r w:rsidRPr="00F97E1E">
        <w:rPr>
          <w:rFonts w:ascii="Arial" w:hAnsi="Arial" w:cs="Arial"/>
          <w:iCs/>
          <w:sz w:val="22"/>
          <w:szCs w:val="22"/>
        </w:rPr>
        <w:t>.</w:t>
      </w:r>
    </w:p>
    <w:p w:rsidR="00267236" w:rsidRDefault="004F28FF" w:rsidP="00304AFB">
      <w:pPr>
        <w:numPr>
          <w:ilvl w:val="0"/>
          <w:numId w:val="9"/>
        </w:numPr>
        <w:spacing w:after="60"/>
        <w:ind w:left="714" w:hanging="357"/>
        <w:jc w:val="both"/>
        <w:rPr>
          <w:rFonts w:ascii="Arial" w:hAnsi="Arial" w:cs="Arial"/>
          <w:sz w:val="22"/>
          <w:szCs w:val="22"/>
        </w:rPr>
      </w:pPr>
      <w:r w:rsidRPr="004F28FF">
        <w:rPr>
          <w:rFonts w:ascii="Arial" w:hAnsi="Arial" w:cs="Arial"/>
          <w:sz w:val="22"/>
          <w:szCs w:val="22"/>
        </w:rPr>
        <w:t xml:space="preserve">Tato smlouva je vyhotovena v pěti stejnopisech, z nichž objednatel obdrží stejnopisy tři a </w:t>
      </w:r>
      <w:r>
        <w:rPr>
          <w:rFonts w:ascii="Arial" w:hAnsi="Arial" w:cs="Arial"/>
          <w:sz w:val="22"/>
          <w:szCs w:val="22"/>
        </w:rPr>
        <w:t>poskytova</w:t>
      </w:r>
      <w:r w:rsidRPr="004F28FF">
        <w:rPr>
          <w:rFonts w:ascii="Arial" w:hAnsi="Arial" w:cs="Arial"/>
          <w:sz w:val="22"/>
          <w:szCs w:val="22"/>
        </w:rPr>
        <w:t>tel stejnopisy dva.</w:t>
      </w:r>
    </w:p>
    <w:p w:rsidR="005A5F6C" w:rsidRPr="008B585D" w:rsidRDefault="00304AFB" w:rsidP="005A5F6C">
      <w:pPr>
        <w:numPr>
          <w:ilvl w:val="0"/>
          <w:numId w:val="9"/>
        </w:numPr>
        <w:ind w:right="-24"/>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4D4640" w:rsidRDefault="004D4640">
      <w:pPr>
        <w:pStyle w:val="Zkladntext"/>
        <w:rPr>
          <w:rFonts w:ascii="Arial" w:hAnsi="Arial" w:cs="Arial"/>
          <w:color w:val="auto"/>
          <w:sz w:val="22"/>
          <w:szCs w:val="22"/>
        </w:rPr>
      </w:pP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AE22E4">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E22E4">
        <w:tc>
          <w:tcPr>
            <w:tcW w:w="4719" w:type="dxa"/>
            <w:shd w:val="clear" w:color="auto" w:fill="auto"/>
          </w:tcPr>
          <w:p w:rsidR="00BB525B" w:rsidRPr="003F17F5" w:rsidRDefault="00BB525B" w:rsidP="00336113">
            <w:pPr>
              <w:pStyle w:val="Zkladntext31"/>
              <w:tabs>
                <w:tab w:val="clear" w:pos="0"/>
                <w:tab w:val="clear" w:pos="5670"/>
                <w:tab w:val="right" w:pos="5580"/>
              </w:tabs>
              <w:snapToGrid w:val="0"/>
              <w:jc w:val="center"/>
              <w:rPr>
                <w:rFonts w:cs="Arial"/>
                <w:b/>
                <w:szCs w:val="22"/>
              </w:rPr>
            </w:pPr>
            <w:r w:rsidRPr="003F17F5">
              <w:rPr>
                <w:rFonts w:cs="Arial"/>
                <w:b/>
                <w:szCs w:val="22"/>
              </w:rPr>
              <w:t>Pardubický kraj</w:t>
            </w:r>
          </w:p>
          <w:p w:rsidR="00BB525B" w:rsidRPr="008B31C8" w:rsidRDefault="008B31C8" w:rsidP="00336113">
            <w:pPr>
              <w:pStyle w:val="Zkladntext31"/>
              <w:tabs>
                <w:tab w:val="clear" w:pos="0"/>
                <w:tab w:val="left" w:pos="567"/>
              </w:tabs>
              <w:jc w:val="center"/>
              <w:rPr>
                <w:rFonts w:cs="Arial"/>
                <w:szCs w:val="22"/>
              </w:rPr>
            </w:pPr>
            <w:r w:rsidRPr="008B31C8">
              <w:rPr>
                <w:rFonts w:cs="Arial"/>
                <w:szCs w:val="22"/>
              </w:rPr>
              <w:t>Mgr. Richard Červenka</w:t>
            </w:r>
          </w:p>
          <w:p w:rsidR="00BB525B" w:rsidRPr="003F17F5" w:rsidRDefault="00BB525B" w:rsidP="00336113">
            <w:pPr>
              <w:pStyle w:val="Zkladntext31"/>
              <w:tabs>
                <w:tab w:val="clear" w:pos="0"/>
                <w:tab w:val="left" w:pos="567"/>
              </w:tabs>
              <w:jc w:val="center"/>
              <w:rPr>
                <w:rFonts w:cs="Arial"/>
                <w:szCs w:val="22"/>
              </w:rPr>
            </w:pPr>
            <w:r w:rsidRPr="008B31C8">
              <w:rPr>
                <w:rFonts w:cs="Arial"/>
                <w:szCs w:val="22"/>
              </w:rPr>
              <w:t>vedoucí odboru rozvoje Krajského úřadu Pardubického kraje</w:t>
            </w:r>
          </w:p>
        </w:tc>
        <w:tc>
          <w:tcPr>
            <w:tcW w:w="4719" w:type="dxa"/>
            <w:shd w:val="clear" w:color="auto" w:fill="auto"/>
          </w:tcPr>
          <w:p w:rsidR="00BB525B" w:rsidRPr="003F17F5" w:rsidRDefault="00BB525B" w:rsidP="00BB525B">
            <w:pPr>
              <w:pStyle w:val="Zkladntext31"/>
              <w:jc w:val="center"/>
              <w:rPr>
                <w:rFonts w:cs="Arial"/>
                <w:szCs w:val="22"/>
              </w:rPr>
            </w:pPr>
            <w:r w:rsidRPr="00E820E9">
              <w:rPr>
                <w:b/>
                <w:color w:val="FF0000"/>
                <w:szCs w:val="22"/>
              </w:rPr>
              <w:t>(doplní poskytovatel)</w:t>
            </w:r>
          </w:p>
        </w:tc>
      </w:tr>
    </w:tbl>
    <w:p w:rsidR="00BB525B" w:rsidRDefault="00BB525B" w:rsidP="00BB525B">
      <w:pPr>
        <w:pStyle w:val="Zkladntext"/>
        <w:rPr>
          <w:rFonts w:ascii="Arial" w:hAnsi="Arial" w:cs="Arial"/>
          <w:color w:val="auto"/>
          <w:sz w:val="22"/>
          <w:szCs w:val="22"/>
        </w:rPr>
      </w:pPr>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54D" w:rsidRDefault="0044554D">
      <w:r>
        <w:separator/>
      </w:r>
    </w:p>
  </w:endnote>
  <w:endnote w:type="continuationSeparator" w:id="0">
    <w:p w:rsidR="0044554D" w:rsidRDefault="0044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615F66">
      <w:rPr>
        <w:rStyle w:val="slostrnky"/>
        <w:rFonts w:ascii="Arial" w:hAnsi="Arial" w:cs="Arial"/>
        <w:noProof/>
        <w:sz w:val="18"/>
        <w:szCs w:val="18"/>
      </w:rPr>
      <w:t>5</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615F66">
      <w:rPr>
        <w:rStyle w:val="slostrnky"/>
        <w:rFonts w:ascii="Arial" w:hAnsi="Arial" w:cs="Arial"/>
        <w:sz w:val="18"/>
        <w:szCs w:val="18"/>
        <w:lang w:val="cs-CZ"/>
      </w:rPr>
      <w:t>9</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BB525B">
    <w:pPr>
      <w:pStyle w:val="Zpat"/>
      <w:tabs>
        <w:tab w:val="clear" w:pos="4536"/>
        <w:tab w:val="center" w:pos="4820"/>
        <w:tab w:val="left" w:pos="7513"/>
        <w:tab w:val="left" w:pos="7655"/>
      </w:tabs>
      <w:rPr>
        <w:rFonts w:ascii="Arial" w:hAnsi="Arial" w:cs="Arial"/>
        <w:sz w:val="18"/>
        <w:szCs w:val="18"/>
        <w:lang w:val="cs-CZ"/>
      </w:rPr>
    </w:pPr>
    <w:r>
      <w:rPr>
        <w:rStyle w:val="slostrnky"/>
        <w:rFonts w:ascii="Arial" w:hAnsi="Arial" w:cs="Arial"/>
      </w:rPr>
      <w:t>________________________________________________________________________</w:t>
    </w: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615F66">
      <w:rPr>
        <w:rStyle w:val="slostrnky"/>
        <w:rFonts w:ascii="Arial" w:hAnsi="Arial" w:cs="Arial"/>
        <w:noProof/>
        <w:sz w:val="18"/>
        <w:szCs w:val="18"/>
      </w:rPr>
      <w:t>1</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615F66">
      <w:rPr>
        <w:rStyle w:val="slostrnky"/>
        <w:rFonts w:ascii="Arial" w:hAnsi="Arial" w:cs="Arial"/>
        <w:sz w:val="18"/>
        <w:szCs w:val="18"/>
        <w:lang w:val="cs-CZ"/>
      </w:rPr>
      <w:t>9</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54D" w:rsidRDefault="0044554D">
      <w:r>
        <w:separator/>
      </w:r>
    </w:p>
  </w:footnote>
  <w:footnote w:type="continuationSeparator" w:id="0">
    <w:p w:rsidR="0044554D" w:rsidRDefault="00445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5FD" w:rsidRDefault="00F25C5C" w:rsidP="00B46B57">
    <w:pPr>
      <w:pStyle w:val="Zhlav"/>
      <w:pBdr>
        <w:bottom w:val="single" w:sz="4" w:space="1" w:color="auto"/>
      </w:pBdr>
      <w:tabs>
        <w:tab w:val="clear" w:pos="4536"/>
        <w:tab w:val="clear" w:pos="9072"/>
        <w:tab w:val="left" w:pos="7830"/>
      </w:tabs>
      <w:rPr>
        <w:rFonts w:ascii="Arial" w:hAnsi="Arial" w:cs="Arial"/>
      </w:rPr>
    </w:pPr>
    <w:r>
      <w:rPr>
        <w:rFonts w:ascii="Arial" w:hAnsi="Arial" w:cs="Arial"/>
        <w:noProof/>
        <w:lang w:val="cs-CZ" w:eastAsia="cs-CZ"/>
      </w:rPr>
      <w:drawing>
        <wp:inline distT="0" distB="0" distL="0" distR="0">
          <wp:extent cx="2426335" cy="756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335" cy="756285"/>
                  </a:xfrm>
                  <a:prstGeom prst="rect">
                    <a:avLst/>
                  </a:prstGeom>
                  <a:noFill/>
                </pic:spPr>
              </pic:pic>
            </a:graphicData>
          </a:graphic>
        </wp:inline>
      </w:drawing>
    </w:r>
  </w:p>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4"/>
  </w:num>
  <w:num w:numId="17">
    <w:abstractNumId w:val="13"/>
  </w:num>
  <w:num w:numId="18">
    <w:abstractNumId w:val="16"/>
  </w:num>
  <w:num w:numId="19">
    <w:abstractNumId w:val="3"/>
  </w:num>
  <w:num w:numId="20">
    <w:abstractNumId w:val="17"/>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179B8"/>
    <w:rsid w:val="0004310D"/>
    <w:rsid w:val="00051A88"/>
    <w:rsid w:val="0008452B"/>
    <w:rsid w:val="00091185"/>
    <w:rsid w:val="00094FF2"/>
    <w:rsid w:val="000A7661"/>
    <w:rsid w:val="000B382A"/>
    <w:rsid w:val="000B38B8"/>
    <w:rsid w:val="000C563E"/>
    <w:rsid w:val="000C6442"/>
    <w:rsid w:val="000D5365"/>
    <w:rsid w:val="000E55B0"/>
    <w:rsid w:val="0010575C"/>
    <w:rsid w:val="00136871"/>
    <w:rsid w:val="0013772D"/>
    <w:rsid w:val="001464EF"/>
    <w:rsid w:val="00155381"/>
    <w:rsid w:val="00164DDA"/>
    <w:rsid w:val="0016774D"/>
    <w:rsid w:val="00172A5F"/>
    <w:rsid w:val="001768FA"/>
    <w:rsid w:val="00184CFE"/>
    <w:rsid w:val="0018542B"/>
    <w:rsid w:val="00186C9E"/>
    <w:rsid w:val="00190F98"/>
    <w:rsid w:val="00194942"/>
    <w:rsid w:val="001A4EAA"/>
    <w:rsid w:val="001B133E"/>
    <w:rsid w:val="001B17A8"/>
    <w:rsid w:val="001F2E89"/>
    <w:rsid w:val="002001F9"/>
    <w:rsid w:val="002100C8"/>
    <w:rsid w:val="00212CC6"/>
    <w:rsid w:val="00221C5A"/>
    <w:rsid w:val="0023034D"/>
    <w:rsid w:val="00261479"/>
    <w:rsid w:val="002666F4"/>
    <w:rsid w:val="00267236"/>
    <w:rsid w:val="00283FA5"/>
    <w:rsid w:val="002A43DA"/>
    <w:rsid w:val="002C0323"/>
    <w:rsid w:val="002C42B0"/>
    <w:rsid w:val="002D342A"/>
    <w:rsid w:val="002D70AB"/>
    <w:rsid w:val="002E213E"/>
    <w:rsid w:val="00304AFB"/>
    <w:rsid w:val="00304B30"/>
    <w:rsid w:val="003111B6"/>
    <w:rsid w:val="003115DB"/>
    <w:rsid w:val="003167F7"/>
    <w:rsid w:val="00330174"/>
    <w:rsid w:val="00330C92"/>
    <w:rsid w:val="00332A17"/>
    <w:rsid w:val="00336113"/>
    <w:rsid w:val="00336B03"/>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124B6"/>
    <w:rsid w:val="004217BB"/>
    <w:rsid w:val="004303FC"/>
    <w:rsid w:val="00434496"/>
    <w:rsid w:val="0044554D"/>
    <w:rsid w:val="0044737D"/>
    <w:rsid w:val="00460DA4"/>
    <w:rsid w:val="00460DDB"/>
    <w:rsid w:val="00463F85"/>
    <w:rsid w:val="00465668"/>
    <w:rsid w:val="004701EF"/>
    <w:rsid w:val="004715DE"/>
    <w:rsid w:val="00484F8B"/>
    <w:rsid w:val="004871CA"/>
    <w:rsid w:val="004A6E64"/>
    <w:rsid w:val="004B189C"/>
    <w:rsid w:val="004B6616"/>
    <w:rsid w:val="004B754E"/>
    <w:rsid w:val="004C15FD"/>
    <w:rsid w:val="004C6E53"/>
    <w:rsid w:val="004D4640"/>
    <w:rsid w:val="004D60D1"/>
    <w:rsid w:val="004D7907"/>
    <w:rsid w:val="004E2844"/>
    <w:rsid w:val="004F11CD"/>
    <w:rsid w:val="004F28FF"/>
    <w:rsid w:val="00502E11"/>
    <w:rsid w:val="0050405A"/>
    <w:rsid w:val="00506DFD"/>
    <w:rsid w:val="0052101A"/>
    <w:rsid w:val="005252CE"/>
    <w:rsid w:val="0052793A"/>
    <w:rsid w:val="00542D2C"/>
    <w:rsid w:val="005462C5"/>
    <w:rsid w:val="00573910"/>
    <w:rsid w:val="00596A56"/>
    <w:rsid w:val="005A0E91"/>
    <w:rsid w:val="005A4CB3"/>
    <w:rsid w:val="005A5F6C"/>
    <w:rsid w:val="005B5028"/>
    <w:rsid w:val="005D3D3C"/>
    <w:rsid w:val="005E0B8A"/>
    <w:rsid w:val="005E7EC0"/>
    <w:rsid w:val="005F302D"/>
    <w:rsid w:val="005F5F2B"/>
    <w:rsid w:val="006041A4"/>
    <w:rsid w:val="0060613F"/>
    <w:rsid w:val="00615F66"/>
    <w:rsid w:val="00632F67"/>
    <w:rsid w:val="00635292"/>
    <w:rsid w:val="00641876"/>
    <w:rsid w:val="00643EE2"/>
    <w:rsid w:val="00652476"/>
    <w:rsid w:val="00653935"/>
    <w:rsid w:val="00654EDB"/>
    <w:rsid w:val="00670958"/>
    <w:rsid w:val="00693591"/>
    <w:rsid w:val="006A4531"/>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6050F"/>
    <w:rsid w:val="00763E5A"/>
    <w:rsid w:val="00765AA0"/>
    <w:rsid w:val="00782F45"/>
    <w:rsid w:val="00785CBF"/>
    <w:rsid w:val="00794F5F"/>
    <w:rsid w:val="0079693A"/>
    <w:rsid w:val="007A0405"/>
    <w:rsid w:val="007B5BF6"/>
    <w:rsid w:val="007C3113"/>
    <w:rsid w:val="007C57BE"/>
    <w:rsid w:val="007D5AF2"/>
    <w:rsid w:val="0080719D"/>
    <w:rsid w:val="0081013E"/>
    <w:rsid w:val="008159AD"/>
    <w:rsid w:val="00820A47"/>
    <w:rsid w:val="008230B9"/>
    <w:rsid w:val="008309AD"/>
    <w:rsid w:val="00833D50"/>
    <w:rsid w:val="00844F3F"/>
    <w:rsid w:val="0086304E"/>
    <w:rsid w:val="00882B80"/>
    <w:rsid w:val="00893FC2"/>
    <w:rsid w:val="00897836"/>
    <w:rsid w:val="008A1D32"/>
    <w:rsid w:val="008A5B44"/>
    <w:rsid w:val="008B31C8"/>
    <w:rsid w:val="008B4AE6"/>
    <w:rsid w:val="008B585D"/>
    <w:rsid w:val="008D081F"/>
    <w:rsid w:val="008E41D0"/>
    <w:rsid w:val="008F72E8"/>
    <w:rsid w:val="00900BC1"/>
    <w:rsid w:val="0090705F"/>
    <w:rsid w:val="00910942"/>
    <w:rsid w:val="009237C1"/>
    <w:rsid w:val="00932FCC"/>
    <w:rsid w:val="009372BD"/>
    <w:rsid w:val="00940E87"/>
    <w:rsid w:val="009427EC"/>
    <w:rsid w:val="00945FBA"/>
    <w:rsid w:val="00951F0C"/>
    <w:rsid w:val="00975C4C"/>
    <w:rsid w:val="009761DE"/>
    <w:rsid w:val="00995CFC"/>
    <w:rsid w:val="009A0B55"/>
    <w:rsid w:val="009A1A6B"/>
    <w:rsid w:val="009A681C"/>
    <w:rsid w:val="009C73A4"/>
    <w:rsid w:val="009D289F"/>
    <w:rsid w:val="009D7857"/>
    <w:rsid w:val="009E1BEC"/>
    <w:rsid w:val="00A11247"/>
    <w:rsid w:val="00A11E91"/>
    <w:rsid w:val="00A1405D"/>
    <w:rsid w:val="00A14B9A"/>
    <w:rsid w:val="00A371A1"/>
    <w:rsid w:val="00A6436D"/>
    <w:rsid w:val="00A7271F"/>
    <w:rsid w:val="00A775B3"/>
    <w:rsid w:val="00A9193B"/>
    <w:rsid w:val="00AA5E25"/>
    <w:rsid w:val="00AC0D0C"/>
    <w:rsid w:val="00AD741A"/>
    <w:rsid w:val="00AE22E4"/>
    <w:rsid w:val="00AF43FC"/>
    <w:rsid w:val="00B02376"/>
    <w:rsid w:val="00B03BAA"/>
    <w:rsid w:val="00B14ED4"/>
    <w:rsid w:val="00B16FD4"/>
    <w:rsid w:val="00B20D4B"/>
    <w:rsid w:val="00B24222"/>
    <w:rsid w:val="00B30DA0"/>
    <w:rsid w:val="00B3331D"/>
    <w:rsid w:val="00B35F73"/>
    <w:rsid w:val="00B46B57"/>
    <w:rsid w:val="00B470C8"/>
    <w:rsid w:val="00B60682"/>
    <w:rsid w:val="00B71517"/>
    <w:rsid w:val="00B8032D"/>
    <w:rsid w:val="00B82B86"/>
    <w:rsid w:val="00B83A24"/>
    <w:rsid w:val="00B86058"/>
    <w:rsid w:val="00B86F24"/>
    <w:rsid w:val="00B87750"/>
    <w:rsid w:val="00B95927"/>
    <w:rsid w:val="00BB0B97"/>
    <w:rsid w:val="00BB1785"/>
    <w:rsid w:val="00BB525B"/>
    <w:rsid w:val="00BB6176"/>
    <w:rsid w:val="00BE00FF"/>
    <w:rsid w:val="00BF2220"/>
    <w:rsid w:val="00C024B5"/>
    <w:rsid w:val="00C12CE1"/>
    <w:rsid w:val="00C13E6D"/>
    <w:rsid w:val="00C16313"/>
    <w:rsid w:val="00C23BB2"/>
    <w:rsid w:val="00C30988"/>
    <w:rsid w:val="00C3525C"/>
    <w:rsid w:val="00C44C98"/>
    <w:rsid w:val="00C477A8"/>
    <w:rsid w:val="00C56C60"/>
    <w:rsid w:val="00C611AD"/>
    <w:rsid w:val="00C720A4"/>
    <w:rsid w:val="00C7568E"/>
    <w:rsid w:val="00C83012"/>
    <w:rsid w:val="00C91E22"/>
    <w:rsid w:val="00C942C7"/>
    <w:rsid w:val="00CA10AC"/>
    <w:rsid w:val="00CC6AFD"/>
    <w:rsid w:val="00CD5E2F"/>
    <w:rsid w:val="00CF7374"/>
    <w:rsid w:val="00D024BA"/>
    <w:rsid w:val="00D02B53"/>
    <w:rsid w:val="00D03718"/>
    <w:rsid w:val="00D061C0"/>
    <w:rsid w:val="00D107F0"/>
    <w:rsid w:val="00D16E07"/>
    <w:rsid w:val="00D26325"/>
    <w:rsid w:val="00D30909"/>
    <w:rsid w:val="00D31D81"/>
    <w:rsid w:val="00D4533D"/>
    <w:rsid w:val="00D5613A"/>
    <w:rsid w:val="00D66962"/>
    <w:rsid w:val="00D76D17"/>
    <w:rsid w:val="00D944A3"/>
    <w:rsid w:val="00DA2DE1"/>
    <w:rsid w:val="00DB05DA"/>
    <w:rsid w:val="00DB26DB"/>
    <w:rsid w:val="00DC04D0"/>
    <w:rsid w:val="00DC3FB2"/>
    <w:rsid w:val="00DC7A51"/>
    <w:rsid w:val="00DE145D"/>
    <w:rsid w:val="00DE7AA4"/>
    <w:rsid w:val="00DF5D7D"/>
    <w:rsid w:val="00E07AC0"/>
    <w:rsid w:val="00E11EE4"/>
    <w:rsid w:val="00E16EEA"/>
    <w:rsid w:val="00E26158"/>
    <w:rsid w:val="00E27E48"/>
    <w:rsid w:val="00E42881"/>
    <w:rsid w:val="00E63B89"/>
    <w:rsid w:val="00E641E9"/>
    <w:rsid w:val="00E820E9"/>
    <w:rsid w:val="00E838A6"/>
    <w:rsid w:val="00E90CA3"/>
    <w:rsid w:val="00EA3CC0"/>
    <w:rsid w:val="00EA6831"/>
    <w:rsid w:val="00F021C5"/>
    <w:rsid w:val="00F03B0B"/>
    <w:rsid w:val="00F05F72"/>
    <w:rsid w:val="00F10A85"/>
    <w:rsid w:val="00F14EE7"/>
    <w:rsid w:val="00F25465"/>
    <w:rsid w:val="00F25C5C"/>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5:chartTrackingRefBased/>
  <w15:docId w15:val="{2F72F80F-4AAB-4BCC-90CB-791B9FF7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titul1">
    <w:name w:val="Podtitul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styleId="Podtitul">
    <w:name w:val="Subtitle"/>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171B8-D0BA-43EB-A4D0-1C8FFDB1C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1864</Words>
  <Characters>10999</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12838</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Hrdinová Jaroslava Ing.</cp:lastModifiedBy>
  <cp:revision>5</cp:revision>
  <cp:lastPrinted>2017-04-21T11:39:00Z</cp:lastPrinted>
  <dcterms:created xsi:type="dcterms:W3CDTF">2019-07-09T11:44:00Z</dcterms:created>
  <dcterms:modified xsi:type="dcterms:W3CDTF">2019-07-29T09:25:00Z</dcterms:modified>
</cp:coreProperties>
</file>