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56F94" w14:textId="0A64518E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4E1BA5">
        <w:rPr>
          <w:rFonts w:asciiTheme="minorHAnsi" w:hAnsiTheme="minorHAnsi" w:cs="Arial"/>
          <w:b/>
          <w:sz w:val="28"/>
          <w:szCs w:val="28"/>
        </w:rPr>
        <w:t>1</w:t>
      </w: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1E4AA549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4B61F81" w14:textId="436D9BDB" w:rsidR="0075064C" w:rsidRPr="00475C19" w:rsidRDefault="0075064C" w:rsidP="0075064C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 xml:space="preserve">Název projektu: </w:t>
      </w:r>
      <w:r w:rsidRPr="00475C19">
        <w:rPr>
          <w:rFonts w:asciiTheme="minorHAnsi" w:hAnsiTheme="minorHAnsi" w:cs="Arial"/>
          <w:b/>
          <w:noProof/>
        </w:rPr>
        <w:t>„</w:t>
      </w:r>
      <w:r w:rsidR="003F041A" w:rsidRPr="003F041A">
        <w:rPr>
          <w:rStyle w:val="datalabel"/>
          <w:rFonts w:asciiTheme="minorHAnsi" w:hAnsiTheme="minorHAnsi"/>
          <w:b/>
        </w:rPr>
        <w:t>Realizace úspor energie - VOŠS a SŠS Vysoké Mýto - dílny č. p. 4020/5 a truhlárna č. p. 4020/4 v ulici Kpt. Poplera</w:t>
      </w:r>
      <w:r w:rsidRPr="00795CE3">
        <w:rPr>
          <w:rFonts w:asciiTheme="minorHAnsi" w:hAnsiTheme="minorHAnsi" w:cs="Arial"/>
          <w:b/>
          <w:noProof/>
        </w:rPr>
        <w:t xml:space="preserve">“ </w:t>
      </w:r>
    </w:p>
    <w:p w14:paraId="684298E5" w14:textId="54F06D4D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2014 – 2020“</w:t>
      </w:r>
    </w:p>
    <w:p w14:paraId="5DF066DA" w14:textId="227B68CE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>
        <w:rPr>
          <w:rFonts w:asciiTheme="minorHAnsi" w:hAnsiTheme="minorHAnsi" w:cs="Arial"/>
          <w:b/>
        </w:rPr>
        <w:t>„</w:t>
      </w:r>
      <w:r w:rsidR="00D1238D">
        <w:rPr>
          <w:rFonts w:asciiTheme="minorHAnsi" w:hAnsiTheme="minorHAnsi" w:cs="Arial"/>
          <w:b/>
        </w:rPr>
        <w:t>121</w:t>
      </w:r>
      <w:r>
        <w:rPr>
          <w:rFonts w:asciiTheme="minorHAnsi" w:hAnsiTheme="minorHAnsi" w:cs="Arial"/>
          <w:b/>
        </w:rPr>
        <w:t>“</w:t>
      </w:r>
    </w:p>
    <w:p w14:paraId="6AA694FB" w14:textId="77777777" w:rsidR="0075064C" w:rsidRPr="001B107B" w:rsidRDefault="0075064C" w:rsidP="0075064C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66FB5162" w:rsidR="000C7988" w:rsidRPr="00213595" w:rsidRDefault="000C7988" w:rsidP="003F041A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213595">
        <w:rPr>
          <w:rFonts w:asciiTheme="minorHAnsi" w:hAnsiTheme="minorHAnsi" w:cs="Arial"/>
        </w:rPr>
        <w:t xml:space="preserve"> </w:t>
      </w:r>
      <w:r w:rsidRPr="00213595">
        <w:rPr>
          <w:rFonts w:asciiTheme="minorHAnsi" w:hAnsiTheme="minorHAnsi" w:cs="Arial"/>
        </w:rPr>
        <w:t xml:space="preserve">s Operačním programem Životní prostředí </w:t>
      </w:r>
      <w:r w:rsidR="000C2859" w:rsidRPr="00213595">
        <w:rPr>
          <w:rFonts w:asciiTheme="minorHAnsi" w:hAnsiTheme="minorHAnsi" w:cs="Arial"/>
        </w:rPr>
        <w:t xml:space="preserve">2014 – 2020 </w:t>
      </w:r>
      <w:r w:rsidRPr="00213595">
        <w:rPr>
          <w:rFonts w:asciiTheme="minorHAnsi" w:hAnsiTheme="minorHAnsi" w:cs="Arial"/>
        </w:rPr>
        <w:t xml:space="preserve">(dále jen OPŽP) s názvem: </w:t>
      </w:r>
      <w:r w:rsidR="00530296" w:rsidRPr="00213595">
        <w:rPr>
          <w:rFonts w:asciiTheme="minorHAnsi" w:hAnsiTheme="minorHAnsi" w:cs="Arial"/>
          <w:b/>
        </w:rPr>
        <w:t>„</w:t>
      </w:r>
      <w:r w:rsidR="003F041A" w:rsidRPr="003F041A">
        <w:rPr>
          <w:rStyle w:val="datalabel"/>
          <w:rFonts w:asciiTheme="minorHAnsi" w:hAnsiTheme="minorHAnsi"/>
        </w:rPr>
        <w:t xml:space="preserve">Realizace úspor energie - VOŠS a SŠS Vysoké Mýto - dílny č. p. 4020/5 a truhlárna č. p. 4020/4 v ulici Kpt. Poplera </w:t>
      </w:r>
      <w:r w:rsidR="002D0291">
        <w:rPr>
          <w:rStyle w:val="datalabel"/>
          <w:rFonts w:asciiTheme="minorHAnsi" w:hAnsiTheme="minorHAnsi"/>
        </w:rPr>
        <w:t>‘‘</w:t>
      </w:r>
      <w:r w:rsidR="002D0291" w:rsidDel="002D0291">
        <w:rPr>
          <w:rFonts w:asciiTheme="minorHAnsi" w:hAnsiTheme="minorHAnsi" w:cs="Arial"/>
          <w:b/>
        </w:rPr>
        <w:t xml:space="preserve"> </w:t>
      </w:r>
      <w:r w:rsidR="00C71812" w:rsidRPr="00213595">
        <w:rPr>
          <w:rFonts w:asciiTheme="minorHAnsi" w:hAnsiTheme="minorHAnsi"/>
        </w:rPr>
        <w:t>s registračním číslem projektu</w:t>
      </w:r>
      <w:r w:rsidR="00D1238D">
        <w:rPr>
          <w:rFonts w:asciiTheme="minorHAnsi" w:hAnsiTheme="minorHAnsi"/>
        </w:rPr>
        <w:t xml:space="preserve"> </w:t>
      </w:r>
      <w:r w:rsidR="00D1238D">
        <w:rPr>
          <w:rFonts w:asciiTheme="minorHAnsi" w:hAnsiTheme="minorHAnsi" w:cs="Arial"/>
          <w:b/>
          <w:noProof/>
          <w:color w:val="FF0000"/>
        </w:rPr>
        <w:t>doplnit</w:t>
      </w:r>
      <w:r w:rsidR="00D1238D" w:rsidRPr="00B63950">
        <w:rPr>
          <w:rFonts w:asciiTheme="minorHAnsi" w:hAnsiTheme="minorHAnsi" w:cs="Arial"/>
          <w:b/>
          <w:noProof/>
          <w:color w:val="FF0000"/>
        </w:rPr>
        <w:t xml:space="preserve"> </w:t>
      </w:r>
      <w:r w:rsidR="00D1238D">
        <w:rPr>
          <w:rFonts w:asciiTheme="minorHAnsi" w:hAnsiTheme="minorHAnsi" w:cs="Arial"/>
          <w:b/>
          <w:noProof/>
          <w:color w:val="FF0000"/>
        </w:rPr>
        <w:t xml:space="preserve">číslo </w:t>
      </w:r>
      <w:r w:rsidR="00D1238D" w:rsidRPr="00B63950">
        <w:rPr>
          <w:rFonts w:asciiTheme="minorHAnsi" w:hAnsiTheme="minorHAnsi" w:cs="Arial"/>
          <w:b/>
          <w:noProof/>
          <w:color w:val="FF0000"/>
        </w:rPr>
        <w:t>projektu</w:t>
      </w:r>
      <w:r w:rsidRPr="00213595">
        <w:rPr>
          <w:rFonts w:asciiTheme="minorHAnsi" w:hAnsiTheme="minorHAnsi" w:cs="Arial"/>
          <w:b/>
          <w:bCs/>
        </w:rPr>
        <w:t xml:space="preserve">. </w:t>
      </w:r>
      <w:r w:rsidRPr="00213595">
        <w:rPr>
          <w:rFonts w:asciiTheme="minorHAnsi" w:hAnsiTheme="minorHAnsi" w:cs="Arial"/>
        </w:rPr>
        <w:t>Faktury musí obsahovat účel fakturovaných částek</w:t>
      </w:r>
      <w:r w:rsidR="0075064C">
        <w:rPr>
          <w:rFonts w:asciiTheme="minorHAnsi" w:hAnsiTheme="minorHAnsi" w:cs="Arial"/>
        </w:rPr>
        <w:t>.</w:t>
      </w:r>
      <w:r w:rsidRPr="00213595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lastRenderedPageBreak/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7D8C1BF2" w14:textId="65BA25D6" w:rsidR="00213595" w:rsidRPr="00A4087C" w:rsidRDefault="00213595" w:rsidP="001F474D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</w:rPr>
      </w:pPr>
    </w:p>
    <w:sectPr w:rsidR="00213595" w:rsidRPr="00A4087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34F39" w14:textId="77777777" w:rsidR="007A6215" w:rsidRDefault="007A6215">
      <w:r>
        <w:separator/>
      </w:r>
    </w:p>
  </w:endnote>
  <w:endnote w:type="continuationSeparator" w:id="0">
    <w:p w14:paraId="5C585C77" w14:textId="77777777" w:rsidR="007A6215" w:rsidRDefault="007A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9152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4E1BA5">
      <w:rPr>
        <w:noProof/>
      </w:rPr>
      <w:t>2</w:t>
    </w:r>
    <w:r>
      <w:fldChar w:fldCharType="end"/>
    </w:r>
    <w:r>
      <w:t xml:space="preserve"> (celkem </w:t>
    </w:r>
    <w:r w:rsidR="00783CF4">
      <w:rPr>
        <w:noProof/>
      </w:rPr>
      <w:fldChar w:fldCharType="begin"/>
    </w:r>
    <w:r w:rsidR="00783CF4">
      <w:rPr>
        <w:noProof/>
      </w:rPr>
      <w:instrText xml:space="preserve"> NUMPAGES </w:instrText>
    </w:r>
    <w:r w:rsidR="00783CF4">
      <w:rPr>
        <w:noProof/>
      </w:rPr>
      <w:fldChar w:fldCharType="separate"/>
    </w:r>
    <w:r w:rsidR="004E1BA5">
      <w:rPr>
        <w:noProof/>
      </w:rPr>
      <w:t>2</w:t>
    </w:r>
    <w:r w:rsidR="00783CF4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7E9DB" w14:textId="77777777" w:rsidR="007A6215" w:rsidRDefault="007A6215">
      <w:r>
        <w:separator/>
      </w:r>
    </w:p>
  </w:footnote>
  <w:footnote w:type="continuationSeparator" w:id="0">
    <w:p w14:paraId="27039175" w14:textId="77777777" w:rsidR="007A6215" w:rsidRDefault="007A6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66E1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474D"/>
    <w:rsid w:val="00201787"/>
    <w:rsid w:val="00204FE3"/>
    <w:rsid w:val="00213595"/>
    <w:rsid w:val="00222E35"/>
    <w:rsid w:val="00233542"/>
    <w:rsid w:val="0024174D"/>
    <w:rsid w:val="00264A27"/>
    <w:rsid w:val="00267416"/>
    <w:rsid w:val="0027074D"/>
    <w:rsid w:val="0029323F"/>
    <w:rsid w:val="002A1096"/>
    <w:rsid w:val="002A2466"/>
    <w:rsid w:val="002B3DFC"/>
    <w:rsid w:val="002D0291"/>
    <w:rsid w:val="002D4F96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3F041A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0C9C"/>
    <w:rsid w:val="004960BF"/>
    <w:rsid w:val="004B710B"/>
    <w:rsid w:val="004C4EDB"/>
    <w:rsid w:val="004D57E5"/>
    <w:rsid w:val="004E1BA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55B5D"/>
    <w:rsid w:val="00561977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064C"/>
    <w:rsid w:val="007570D5"/>
    <w:rsid w:val="0076682F"/>
    <w:rsid w:val="0077011B"/>
    <w:rsid w:val="007751A0"/>
    <w:rsid w:val="00775370"/>
    <w:rsid w:val="00781B30"/>
    <w:rsid w:val="00783CF4"/>
    <w:rsid w:val="00785CCB"/>
    <w:rsid w:val="007876C5"/>
    <w:rsid w:val="00795BFD"/>
    <w:rsid w:val="00795CE3"/>
    <w:rsid w:val="007A1D5D"/>
    <w:rsid w:val="007A238A"/>
    <w:rsid w:val="007A6215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2311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63692"/>
    <w:rsid w:val="00973D06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32ED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1238D"/>
    <w:rsid w:val="00D13F6A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1475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9228E"/>
    <w:rsid w:val="00E9440B"/>
    <w:rsid w:val="00EB0C8F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984A89"/>
  <w15:docId w15:val="{B72AF8F4-ABA2-47B0-83D9-FCE5F911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6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B9A552-4E2F-4BC7-A665-9B7E59953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ECDAD3-CBBE-46A3-9759-C55C553C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3233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Šiklová Aneta Ing.</cp:lastModifiedBy>
  <cp:revision>7</cp:revision>
  <cp:lastPrinted>2017-04-24T09:26:00Z</cp:lastPrinted>
  <dcterms:created xsi:type="dcterms:W3CDTF">2019-06-19T15:47:00Z</dcterms:created>
  <dcterms:modified xsi:type="dcterms:W3CDTF">2019-07-12T08:14:00Z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