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49" w:rsidRDefault="00024DB2">
      <w:pPr>
        <w:pStyle w:val="Nadpis1"/>
        <w:rPr>
          <w:rFonts w:ascii="Arial" w:hAnsi="Arial" w:cs="Arial"/>
          <w:sz w:val="34"/>
        </w:rPr>
      </w:pPr>
      <w:r>
        <w:rPr>
          <w:noProof/>
        </w:rPr>
        <w:drawing>
          <wp:inline distT="0" distB="0" distL="0" distR="0" wp14:anchorId="6B8D317C" wp14:editId="22B041A8">
            <wp:extent cx="2552700" cy="1276350"/>
            <wp:effectExtent l="0" t="0" r="0" b="0"/>
            <wp:docPr id="2" name="Obrázek 2" descr="domov_u_studanky_vertikalni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_u_studanky_vertikalni_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00" w:rsidRPr="00252A15" w:rsidRDefault="00BD1100">
      <w:pPr>
        <w:pStyle w:val="Nadpis1"/>
        <w:rPr>
          <w:rFonts w:ascii="Arial" w:hAnsi="Arial" w:cs="Arial"/>
          <w:sz w:val="34"/>
        </w:rPr>
      </w:pPr>
      <w:r w:rsidRPr="00252A15">
        <w:rPr>
          <w:rFonts w:ascii="Arial" w:hAnsi="Arial" w:cs="Arial"/>
          <w:sz w:val="34"/>
        </w:rPr>
        <w:t xml:space="preserve">VÝZVA K PODÁNÍ NABÍDKY </w:t>
      </w:r>
    </w:p>
    <w:p w:rsidR="00252A15" w:rsidRPr="004611FE" w:rsidRDefault="00252A15" w:rsidP="004611FE">
      <w:pPr>
        <w:rPr>
          <w:rFonts w:ascii="Arial" w:hAnsi="Arial" w:cs="Arial"/>
        </w:rPr>
      </w:pPr>
    </w:p>
    <w:p w:rsidR="00BD1100" w:rsidRDefault="00480031" w:rsidP="00461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 metodickým pokynem o zadávání veřejných zakázek malého rozsahu pro příspěvkové organizace zřízené Pardubickým krajem.</w:t>
      </w:r>
    </w:p>
    <w:p w:rsidR="00544B2F" w:rsidRDefault="00544B2F" w:rsidP="004611FE">
      <w:pPr>
        <w:jc w:val="center"/>
        <w:rPr>
          <w:rFonts w:ascii="Arial" w:hAnsi="Arial" w:cs="Arial"/>
        </w:rPr>
      </w:pPr>
    </w:p>
    <w:p w:rsidR="00480031" w:rsidRPr="003D0782" w:rsidRDefault="00544B2F" w:rsidP="004611FE">
      <w:pPr>
        <w:jc w:val="center"/>
        <w:rPr>
          <w:rFonts w:ascii="Arial" w:hAnsi="Arial" w:cs="Arial"/>
        </w:rPr>
      </w:pPr>
      <w:r w:rsidRPr="003D0782">
        <w:rPr>
          <w:rFonts w:ascii="Arial" w:hAnsi="Arial" w:cs="Arial"/>
        </w:rPr>
        <w:t>Jedná se o veřejnou zakázku malého rozsahu  - není aplikován Zákon o</w:t>
      </w:r>
      <w:r w:rsidR="00EE7B0E">
        <w:rPr>
          <w:rFonts w:ascii="Arial" w:hAnsi="Arial" w:cs="Arial"/>
        </w:rPr>
        <w:t xml:space="preserve"> zadávání </w:t>
      </w:r>
      <w:r w:rsidRPr="003D0782">
        <w:rPr>
          <w:rFonts w:ascii="Arial" w:hAnsi="Arial" w:cs="Arial"/>
        </w:rPr>
        <w:t>veřejných zakáz</w:t>
      </w:r>
      <w:r w:rsidR="00EE7B0E">
        <w:rPr>
          <w:rFonts w:ascii="Arial" w:hAnsi="Arial" w:cs="Arial"/>
        </w:rPr>
        <w:t>e</w:t>
      </w:r>
      <w:r w:rsidRPr="003D0782">
        <w:rPr>
          <w:rFonts w:ascii="Arial" w:hAnsi="Arial" w:cs="Arial"/>
        </w:rPr>
        <w:t>k č. 13</w:t>
      </w:r>
      <w:r w:rsidR="00DE018A">
        <w:rPr>
          <w:rFonts w:ascii="Arial" w:hAnsi="Arial" w:cs="Arial"/>
        </w:rPr>
        <w:t>4</w:t>
      </w:r>
      <w:r w:rsidRPr="003D0782">
        <w:rPr>
          <w:rFonts w:ascii="Arial" w:hAnsi="Arial" w:cs="Arial"/>
        </w:rPr>
        <w:t>/20</w:t>
      </w:r>
      <w:r w:rsidR="00DE018A">
        <w:rPr>
          <w:rFonts w:ascii="Arial" w:hAnsi="Arial" w:cs="Arial"/>
        </w:rPr>
        <w:t>1</w:t>
      </w:r>
      <w:r w:rsidRPr="003D0782">
        <w:rPr>
          <w:rFonts w:ascii="Arial" w:hAnsi="Arial" w:cs="Arial"/>
        </w:rPr>
        <w:t>6 Sb. (dále jen Z</w:t>
      </w:r>
      <w:r w:rsidR="00EE7B0E">
        <w:rPr>
          <w:rFonts w:ascii="Arial" w:hAnsi="Arial" w:cs="Arial"/>
        </w:rPr>
        <w:t>Z</w:t>
      </w:r>
      <w:r w:rsidRPr="003D0782">
        <w:rPr>
          <w:rFonts w:ascii="Arial" w:hAnsi="Arial" w:cs="Arial"/>
        </w:rPr>
        <w:t>VZ), s výjimkou § 6. Ostatní ustanovení Z</w:t>
      </w:r>
      <w:r w:rsidR="00EE7B0E">
        <w:rPr>
          <w:rFonts w:ascii="Arial" w:hAnsi="Arial" w:cs="Arial"/>
        </w:rPr>
        <w:t>Z</w:t>
      </w:r>
      <w:r w:rsidRPr="003D0782">
        <w:rPr>
          <w:rFonts w:ascii="Arial" w:hAnsi="Arial" w:cs="Arial"/>
        </w:rPr>
        <w:t>VZ a terminologie jsou použity podpůrně a je-li uvedeno, též přiměřeně.</w:t>
      </w:r>
    </w:p>
    <w:p w:rsidR="00042B9B" w:rsidRPr="00480031" w:rsidRDefault="00042B9B" w:rsidP="004611FE">
      <w:pPr>
        <w:jc w:val="center"/>
        <w:rPr>
          <w:rFonts w:ascii="Arial" w:hAnsi="Arial" w:cs="Arial"/>
        </w:rPr>
      </w:pPr>
    </w:p>
    <w:p w:rsidR="00480031" w:rsidRPr="00480031" w:rsidRDefault="00480031" w:rsidP="004611FE">
      <w:pPr>
        <w:jc w:val="center"/>
        <w:rPr>
          <w:rFonts w:ascii="Arial" w:hAnsi="Arial" w:cs="Arial"/>
          <w:b/>
        </w:rPr>
      </w:pPr>
      <w:r w:rsidRPr="00480031">
        <w:rPr>
          <w:rFonts w:ascii="Arial" w:hAnsi="Arial" w:cs="Arial"/>
          <w:b/>
        </w:rPr>
        <w:t>Domov u studánky</w:t>
      </w:r>
    </w:p>
    <w:p w:rsidR="00BD1100" w:rsidRPr="00252A15" w:rsidRDefault="00ED5F48" w:rsidP="00461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D1100" w:rsidRPr="00252A15">
        <w:rPr>
          <w:rFonts w:ascii="Arial" w:hAnsi="Arial" w:cs="Arial"/>
        </w:rPr>
        <w:t>astoupen</w:t>
      </w:r>
      <w:r w:rsidR="00480031">
        <w:rPr>
          <w:rFonts w:ascii="Arial" w:hAnsi="Arial" w:cs="Arial"/>
        </w:rPr>
        <w:t>ý</w:t>
      </w:r>
      <w:r w:rsidR="00BD1100" w:rsidRPr="00252A15">
        <w:rPr>
          <w:rFonts w:ascii="Arial" w:hAnsi="Arial" w:cs="Arial"/>
        </w:rPr>
        <w:t xml:space="preserve">: </w:t>
      </w:r>
      <w:r w:rsidR="00BF4AD1">
        <w:rPr>
          <w:rFonts w:ascii="Arial" w:hAnsi="Arial" w:cs="Arial"/>
        </w:rPr>
        <w:t>ředitel</w:t>
      </w:r>
      <w:r w:rsidR="00480031">
        <w:rPr>
          <w:rFonts w:ascii="Arial" w:hAnsi="Arial" w:cs="Arial"/>
        </w:rPr>
        <w:t>kou</w:t>
      </w:r>
      <w:r w:rsidR="00BF4AD1">
        <w:rPr>
          <w:rFonts w:ascii="Arial" w:hAnsi="Arial" w:cs="Arial"/>
        </w:rPr>
        <w:t xml:space="preserve"> </w:t>
      </w:r>
      <w:r w:rsidR="00480031">
        <w:rPr>
          <w:rFonts w:ascii="Arial" w:hAnsi="Arial" w:cs="Arial"/>
        </w:rPr>
        <w:t>Mgr</w:t>
      </w:r>
      <w:r w:rsidR="00BF4AD1" w:rsidRPr="00BF4AD1">
        <w:rPr>
          <w:rFonts w:ascii="Arial" w:hAnsi="Arial" w:cs="Arial"/>
        </w:rPr>
        <w:t xml:space="preserve">. </w:t>
      </w:r>
      <w:r w:rsidR="00480031">
        <w:rPr>
          <w:rFonts w:ascii="Arial" w:hAnsi="Arial" w:cs="Arial"/>
        </w:rPr>
        <w:t>Jitkou Beránkovou</w:t>
      </w:r>
    </w:p>
    <w:p w:rsidR="00BD1100" w:rsidRDefault="00BD1100" w:rsidP="004611FE">
      <w:pPr>
        <w:rPr>
          <w:rFonts w:ascii="Arial" w:hAnsi="Arial" w:cs="Arial"/>
        </w:rPr>
      </w:pPr>
    </w:p>
    <w:p w:rsidR="00042B9B" w:rsidRPr="00252A15" w:rsidRDefault="00042B9B" w:rsidP="004611FE">
      <w:pPr>
        <w:rPr>
          <w:rFonts w:ascii="Arial" w:hAnsi="Arial" w:cs="Arial"/>
        </w:rPr>
      </w:pPr>
    </w:p>
    <w:p w:rsidR="00BD1100" w:rsidRPr="004611FE" w:rsidRDefault="00BD1100" w:rsidP="004611FE">
      <w:pPr>
        <w:jc w:val="center"/>
        <w:rPr>
          <w:rFonts w:ascii="Arial" w:hAnsi="Arial" w:cs="Arial"/>
        </w:rPr>
      </w:pPr>
      <w:r w:rsidRPr="004611FE">
        <w:rPr>
          <w:rFonts w:ascii="Arial" w:hAnsi="Arial" w:cs="Arial"/>
        </w:rPr>
        <w:t>v y z ý v á</w:t>
      </w:r>
    </w:p>
    <w:p w:rsidR="00BD1100" w:rsidRPr="004611FE" w:rsidRDefault="00BD1100" w:rsidP="004611FE">
      <w:pPr>
        <w:jc w:val="center"/>
        <w:rPr>
          <w:rFonts w:ascii="Arial" w:hAnsi="Arial" w:cs="Arial"/>
        </w:rPr>
      </w:pPr>
      <w:r w:rsidRPr="004611FE">
        <w:rPr>
          <w:rFonts w:ascii="Arial" w:hAnsi="Arial" w:cs="Arial"/>
        </w:rPr>
        <w:t>k podání nabídky a k</w:t>
      </w:r>
      <w:r w:rsidR="00EE7B0E">
        <w:rPr>
          <w:rFonts w:ascii="Arial" w:hAnsi="Arial" w:cs="Arial"/>
        </w:rPr>
        <w:t> </w:t>
      </w:r>
      <w:r w:rsidRPr="004611FE">
        <w:rPr>
          <w:rFonts w:ascii="Arial" w:hAnsi="Arial" w:cs="Arial"/>
        </w:rPr>
        <w:t>prokázání</w:t>
      </w:r>
      <w:r w:rsidR="00EE7B0E">
        <w:rPr>
          <w:rFonts w:ascii="Arial" w:hAnsi="Arial" w:cs="Arial"/>
        </w:rPr>
        <w:t xml:space="preserve"> splnění</w:t>
      </w:r>
      <w:r w:rsidRPr="004611FE">
        <w:rPr>
          <w:rFonts w:ascii="Arial" w:hAnsi="Arial" w:cs="Arial"/>
        </w:rPr>
        <w:t xml:space="preserve"> kvalifikace na plnění veřejné zakázky</w:t>
      </w:r>
      <w:r w:rsidR="00480031">
        <w:rPr>
          <w:rFonts w:ascii="Arial" w:hAnsi="Arial" w:cs="Arial"/>
        </w:rPr>
        <w:t xml:space="preserve"> malého rozsahu </w:t>
      </w:r>
      <w:proofErr w:type="gramStart"/>
      <w:r w:rsidRPr="004611FE">
        <w:rPr>
          <w:rFonts w:ascii="Arial" w:hAnsi="Arial" w:cs="Arial"/>
        </w:rPr>
        <w:t>na</w:t>
      </w:r>
      <w:proofErr w:type="gramEnd"/>
      <w:r w:rsidRPr="004611FE">
        <w:rPr>
          <w:rFonts w:ascii="Arial" w:hAnsi="Arial" w:cs="Arial"/>
        </w:rPr>
        <w:t>:</w:t>
      </w:r>
    </w:p>
    <w:p w:rsidR="00252A15" w:rsidRDefault="00252A15" w:rsidP="004611FE">
      <w:pPr>
        <w:rPr>
          <w:rFonts w:ascii="Arial" w:hAnsi="Arial" w:cs="Arial"/>
        </w:rPr>
      </w:pPr>
    </w:p>
    <w:p w:rsidR="00BD1100" w:rsidRPr="00252A15" w:rsidRDefault="00BD1100" w:rsidP="00C47027">
      <w:pPr>
        <w:pStyle w:val="Nadpis2"/>
        <w:rPr>
          <w:rFonts w:ascii="Arial" w:hAnsi="Arial" w:cs="Arial"/>
        </w:rPr>
      </w:pPr>
      <w:r w:rsidRPr="00252A15">
        <w:rPr>
          <w:rFonts w:ascii="Arial" w:hAnsi="Arial" w:cs="Arial"/>
        </w:rPr>
        <w:t>„</w:t>
      </w:r>
      <w:r w:rsidR="006B56C8">
        <w:rPr>
          <w:rFonts w:ascii="Arial" w:hAnsi="Arial" w:cs="Arial"/>
        </w:rPr>
        <w:t>Oprava podlahy v prostorách kuchyně Modrého domu</w:t>
      </w:r>
      <w:r w:rsidR="00C47027">
        <w:rPr>
          <w:rFonts w:ascii="Arial" w:hAnsi="Arial" w:cs="Arial"/>
        </w:rPr>
        <w:t>“</w:t>
      </w:r>
    </w:p>
    <w:p w:rsidR="00BD1100" w:rsidRDefault="00BD1100">
      <w:pPr>
        <w:rPr>
          <w:rFonts w:ascii="Arial" w:hAnsi="Arial" w:cs="Arial"/>
        </w:rPr>
      </w:pPr>
    </w:p>
    <w:p w:rsidR="00BD1100" w:rsidRPr="00252A15" w:rsidRDefault="00BD110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 w:rsidRPr="00252A15">
        <w:rPr>
          <w:rFonts w:ascii="Arial" w:hAnsi="Arial" w:cs="Arial"/>
          <w:b/>
        </w:rPr>
        <w:t>1)</w:t>
      </w:r>
      <w:r w:rsidRPr="00252A15">
        <w:rPr>
          <w:rFonts w:ascii="Arial" w:hAnsi="Arial" w:cs="Arial"/>
          <w:b/>
        </w:rPr>
        <w:tab/>
      </w:r>
      <w:r w:rsidRPr="004611FE">
        <w:rPr>
          <w:rFonts w:ascii="Arial" w:hAnsi="Arial" w:cs="Arial"/>
          <w:b/>
          <w:u w:val="single"/>
        </w:rPr>
        <w:t>Identifik</w:t>
      </w:r>
      <w:r w:rsidR="00056568" w:rsidRPr="004611FE">
        <w:rPr>
          <w:rFonts w:ascii="Arial" w:hAnsi="Arial" w:cs="Arial"/>
          <w:b/>
          <w:u w:val="single"/>
        </w:rPr>
        <w:t>ační údaje veřejného zadavatele</w:t>
      </w:r>
    </w:p>
    <w:p w:rsidR="00BD1100" w:rsidRPr="00252A15" w:rsidRDefault="00BD1100">
      <w:pPr>
        <w:spacing w:line="240" w:lineRule="atLeast"/>
        <w:ind w:left="425" w:hanging="425"/>
        <w:jc w:val="both"/>
        <w:rPr>
          <w:rFonts w:ascii="Arial" w:hAnsi="Arial" w:cs="Arial"/>
          <w:b/>
        </w:rPr>
      </w:pPr>
    </w:p>
    <w:p w:rsidR="00BD1100" w:rsidRPr="00252A15" w:rsidRDefault="00BD1100">
      <w:pPr>
        <w:rPr>
          <w:rFonts w:ascii="Arial" w:hAnsi="Arial" w:cs="Arial"/>
        </w:rPr>
      </w:pPr>
      <w:r w:rsidRPr="00252A15">
        <w:rPr>
          <w:rFonts w:ascii="Arial" w:hAnsi="Arial" w:cs="Arial"/>
        </w:rPr>
        <w:t>Název:</w:t>
      </w:r>
      <w:r w:rsidRPr="00252A15">
        <w:rPr>
          <w:rFonts w:ascii="Arial" w:hAnsi="Arial" w:cs="Arial"/>
        </w:rPr>
        <w:tab/>
      </w:r>
      <w:r w:rsidRPr="00252A15">
        <w:rPr>
          <w:rFonts w:ascii="Arial" w:hAnsi="Arial" w:cs="Arial"/>
        </w:rPr>
        <w:tab/>
      </w:r>
      <w:r w:rsidR="00480031" w:rsidRPr="00480031">
        <w:rPr>
          <w:rFonts w:ascii="Arial" w:hAnsi="Arial" w:cs="Arial"/>
        </w:rPr>
        <w:t>Domov u studánky</w:t>
      </w:r>
    </w:p>
    <w:p w:rsidR="00BD1100" w:rsidRPr="00252A15" w:rsidRDefault="00BD1100">
      <w:pPr>
        <w:rPr>
          <w:rFonts w:ascii="Arial" w:hAnsi="Arial" w:cs="Arial"/>
        </w:rPr>
      </w:pPr>
      <w:r w:rsidRPr="00252A15">
        <w:rPr>
          <w:rFonts w:ascii="Arial" w:hAnsi="Arial" w:cs="Arial"/>
        </w:rPr>
        <w:t>Sídlo:</w:t>
      </w:r>
      <w:r w:rsidRPr="00252A15">
        <w:rPr>
          <w:rFonts w:ascii="Arial" w:hAnsi="Arial" w:cs="Arial"/>
        </w:rPr>
        <w:tab/>
      </w:r>
      <w:r w:rsidRPr="00252A15">
        <w:rPr>
          <w:rFonts w:ascii="Arial" w:hAnsi="Arial" w:cs="Arial"/>
        </w:rPr>
        <w:tab/>
      </w:r>
      <w:r w:rsidRPr="00252A15">
        <w:rPr>
          <w:rFonts w:ascii="Arial" w:hAnsi="Arial" w:cs="Arial"/>
        </w:rPr>
        <w:tab/>
      </w:r>
      <w:r w:rsidR="00480031" w:rsidRPr="00480031">
        <w:rPr>
          <w:rFonts w:ascii="Arial" w:hAnsi="Arial" w:cs="Arial"/>
        </w:rPr>
        <w:t>Anenská Studánka 41, 563 01 Lanškroun</w:t>
      </w:r>
    </w:p>
    <w:p w:rsidR="00BD1100" w:rsidRPr="00252A15" w:rsidRDefault="00BD1100">
      <w:pPr>
        <w:rPr>
          <w:rFonts w:ascii="Arial" w:hAnsi="Arial" w:cs="Arial"/>
        </w:rPr>
      </w:pPr>
      <w:r w:rsidRPr="00252A15">
        <w:rPr>
          <w:rFonts w:ascii="Arial" w:hAnsi="Arial" w:cs="Arial"/>
        </w:rPr>
        <w:t>Právní forma:</w:t>
      </w:r>
      <w:r w:rsidRPr="00252A15">
        <w:rPr>
          <w:rFonts w:ascii="Arial" w:hAnsi="Arial" w:cs="Arial"/>
        </w:rPr>
        <w:tab/>
      </w:r>
      <w:r w:rsidR="00BF4AD1">
        <w:rPr>
          <w:rFonts w:ascii="Arial" w:hAnsi="Arial" w:cs="Arial"/>
        </w:rPr>
        <w:t>příspěvková organizace</w:t>
      </w:r>
    </w:p>
    <w:p w:rsidR="00BD1100" w:rsidRPr="00252A15" w:rsidRDefault="00BD1100">
      <w:pPr>
        <w:rPr>
          <w:rFonts w:ascii="Arial" w:hAnsi="Arial" w:cs="Arial"/>
        </w:rPr>
      </w:pPr>
      <w:r w:rsidRPr="00252A15">
        <w:rPr>
          <w:rFonts w:ascii="Arial" w:hAnsi="Arial" w:cs="Arial"/>
        </w:rPr>
        <w:t>IČ:</w:t>
      </w:r>
      <w:r w:rsidRPr="00252A15">
        <w:rPr>
          <w:rFonts w:ascii="Arial" w:hAnsi="Arial" w:cs="Arial"/>
        </w:rPr>
        <w:tab/>
      </w:r>
      <w:r w:rsidRPr="00252A15">
        <w:rPr>
          <w:rFonts w:ascii="Arial" w:hAnsi="Arial" w:cs="Arial"/>
        </w:rPr>
        <w:tab/>
      </w:r>
      <w:r w:rsidRPr="00252A15">
        <w:rPr>
          <w:rFonts w:ascii="Arial" w:hAnsi="Arial" w:cs="Arial"/>
        </w:rPr>
        <w:tab/>
      </w:r>
      <w:r w:rsidR="00480031" w:rsidRPr="00480031">
        <w:rPr>
          <w:rFonts w:ascii="Arial" w:hAnsi="Arial" w:cs="Arial"/>
        </w:rPr>
        <w:t>00854310</w:t>
      </w:r>
    </w:p>
    <w:p w:rsidR="00C97AC5" w:rsidRDefault="00BD1100">
      <w:pPr>
        <w:rPr>
          <w:rFonts w:ascii="Arial" w:hAnsi="Arial" w:cs="Arial"/>
        </w:rPr>
      </w:pPr>
      <w:r w:rsidRPr="00252A15">
        <w:rPr>
          <w:rFonts w:ascii="Arial" w:hAnsi="Arial" w:cs="Arial"/>
        </w:rPr>
        <w:t>Osoba oprávněná jednat jménem zadavatele</w:t>
      </w:r>
      <w:r w:rsidR="003D0782">
        <w:rPr>
          <w:rFonts w:ascii="Arial" w:hAnsi="Arial" w:cs="Arial"/>
        </w:rPr>
        <w:t xml:space="preserve">: </w:t>
      </w:r>
      <w:r w:rsidR="00835127">
        <w:rPr>
          <w:rFonts w:ascii="Arial" w:hAnsi="Arial" w:cs="Arial"/>
        </w:rPr>
        <w:t xml:space="preserve"> </w:t>
      </w:r>
      <w:r w:rsidR="00480031">
        <w:rPr>
          <w:rFonts w:ascii="Arial" w:hAnsi="Arial" w:cs="Arial"/>
        </w:rPr>
        <w:t>Mgr. Jitka Beránková</w:t>
      </w:r>
      <w:r w:rsidR="00835127">
        <w:rPr>
          <w:rFonts w:ascii="Arial" w:hAnsi="Arial" w:cs="Arial"/>
        </w:rPr>
        <w:t xml:space="preserve">, </w:t>
      </w:r>
      <w:r w:rsidR="00BF4AD1">
        <w:rPr>
          <w:rFonts w:ascii="Arial" w:hAnsi="Arial" w:cs="Arial"/>
        </w:rPr>
        <w:t>ředitel</w:t>
      </w:r>
      <w:r w:rsidR="00480031">
        <w:rPr>
          <w:rFonts w:ascii="Arial" w:hAnsi="Arial" w:cs="Arial"/>
        </w:rPr>
        <w:t>ka</w:t>
      </w:r>
    </w:p>
    <w:p w:rsidR="00BD1100" w:rsidRPr="00252A15" w:rsidRDefault="00D9277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1100" w:rsidRPr="00252A15">
        <w:rPr>
          <w:rFonts w:ascii="Arial" w:hAnsi="Arial" w:cs="Arial"/>
        </w:rPr>
        <w:t xml:space="preserve">el.: </w:t>
      </w:r>
      <w:r w:rsidR="00480031" w:rsidRPr="00480031">
        <w:rPr>
          <w:rFonts w:ascii="Arial" w:hAnsi="Arial" w:cs="Arial"/>
        </w:rPr>
        <w:t>465 507 700</w:t>
      </w:r>
      <w:r w:rsidR="008351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</w:t>
      </w:r>
      <w:r w:rsidR="00252A15">
        <w:rPr>
          <w:rFonts w:ascii="Arial" w:hAnsi="Arial" w:cs="Arial"/>
        </w:rPr>
        <w:t>-mail</w:t>
      </w:r>
      <w:r w:rsidR="003C5BF6">
        <w:rPr>
          <w:rFonts w:ascii="Arial" w:hAnsi="Arial" w:cs="Arial"/>
        </w:rPr>
        <w:t>:</w:t>
      </w:r>
      <w:r w:rsidR="00835127">
        <w:rPr>
          <w:rFonts w:ascii="Arial" w:hAnsi="Arial" w:cs="Arial"/>
        </w:rPr>
        <w:t xml:space="preserve"> </w:t>
      </w:r>
      <w:hyperlink r:id="rId9" w:history="1">
        <w:r w:rsidR="00480031">
          <w:rPr>
            <w:rStyle w:val="Hypertextovodkaz"/>
            <w:rFonts w:ascii="Arial" w:hAnsi="Arial" w:cs="Arial"/>
          </w:rPr>
          <w:t>info@domust.cz</w:t>
        </w:r>
      </w:hyperlink>
    </w:p>
    <w:p w:rsidR="00CC1AA1" w:rsidRPr="00813BBC" w:rsidRDefault="00CC1AA1" w:rsidP="00C4272F">
      <w:pPr>
        <w:spacing w:line="240" w:lineRule="atLeast"/>
        <w:jc w:val="both"/>
        <w:rPr>
          <w:rFonts w:ascii="Arial" w:hAnsi="Arial" w:cs="Arial"/>
        </w:rPr>
      </w:pPr>
    </w:p>
    <w:p w:rsidR="00A314FC" w:rsidRPr="00252A15" w:rsidRDefault="00A314FC">
      <w:pPr>
        <w:spacing w:line="240" w:lineRule="atLeast"/>
        <w:ind w:left="425" w:hanging="425"/>
        <w:jc w:val="both"/>
        <w:rPr>
          <w:rFonts w:ascii="Arial" w:hAnsi="Arial" w:cs="Arial"/>
          <w:b/>
        </w:rPr>
      </w:pPr>
    </w:p>
    <w:p w:rsidR="00BD1100" w:rsidRPr="00252A15" w:rsidRDefault="00BD1100">
      <w:pPr>
        <w:spacing w:line="240" w:lineRule="atLeast"/>
        <w:ind w:left="425" w:hanging="425"/>
        <w:jc w:val="both"/>
        <w:rPr>
          <w:rFonts w:ascii="Arial" w:hAnsi="Arial" w:cs="Arial"/>
          <w:b/>
          <w:u w:val="single"/>
        </w:rPr>
      </w:pPr>
      <w:r w:rsidRPr="00252A15">
        <w:rPr>
          <w:rFonts w:ascii="Arial" w:hAnsi="Arial" w:cs="Arial"/>
          <w:b/>
        </w:rPr>
        <w:t>2)</w:t>
      </w:r>
      <w:r w:rsidRPr="00252A15">
        <w:rPr>
          <w:rFonts w:ascii="Arial" w:hAnsi="Arial" w:cs="Arial"/>
          <w:b/>
        </w:rPr>
        <w:tab/>
      </w:r>
      <w:r w:rsidRPr="004611FE">
        <w:rPr>
          <w:rFonts w:ascii="Arial" w:hAnsi="Arial" w:cs="Arial"/>
          <w:b/>
          <w:u w:val="single"/>
        </w:rPr>
        <w:t>I</w:t>
      </w:r>
      <w:r w:rsidRPr="004611FE">
        <w:rPr>
          <w:rFonts w:ascii="Arial" w:hAnsi="Arial" w:cs="Arial"/>
          <w:b/>
          <w:bCs/>
          <w:szCs w:val="22"/>
          <w:u w:val="single"/>
        </w:rPr>
        <w:t>nformace o druhu a předmětu veřejné zakázky</w:t>
      </w:r>
    </w:p>
    <w:p w:rsidR="00BD1100" w:rsidRPr="003A73A7" w:rsidRDefault="00BD1100">
      <w:pPr>
        <w:pStyle w:val="Zpat"/>
        <w:tabs>
          <w:tab w:val="clear" w:pos="4536"/>
          <w:tab w:val="clear" w:pos="9072"/>
        </w:tabs>
        <w:overflowPunct/>
        <w:textAlignment w:val="auto"/>
        <w:rPr>
          <w:rFonts w:ascii="Arial" w:hAnsi="Arial" w:cs="Arial"/>
          <w:bCs/>
          <w:szCs w:val="22"/>
          <w:lang w:val="en-US"/>
        </w:rPr>
      </w:pPr>
    </w:p>
    <w:p w:rsidR="00B343FB" w:rsidRPr="00056568" w:rsidRDefault="00BD1100" w:rsidP="00056568">
      <w:pPr>
        <w:rPr>
          <w:rFonts w:ascii="Arial" w:hAnsi="Arial" w:cs="Arial"/>
        </w:rPr>
      </w:pPr>
      <w:r w:rsidRPr="00056568">
        <w:rPr>
          <w:rFonts w:ascii="Arial" w:hAnsi="Arial" w:cs="Arial"/>
        </w:rPr>
        <w:t>Druh veř</w:t>
      </w:r>
      <w:r w:rsidR="00252A15" w:rsidRPr="00056568">
        <w:rPr>
          <w:rFonts w:ascii="Arial" w:hAnsi="Arial" w:cs="Arial"/>
        </w:rPr>
        <w:t>ejné</w:t>
      </w:r>
      <w:r w:rsidRPr="00056568">
        <w:rPr>
          <w:rFonts w:ascii="Arial" w:hAnsi="Arial" w:cs="Arial"/>
        </w:rPr>
        <w:t xml:space="preserve"> </w:t>
      </w:r>
      <w:proofErr w:type="gramStart"/>
      <w:r w:rsidRPr="00056568">
        <w:rPr>
          <w:rFonts w:ascii="Arial" w:hAnsi="Arial" w:cs="Arial"/>
        </w:rPr>
        <w:t>zakázky:</w:t>
      </w:r>
      <w:r w:rsidR="00F63253">
        <w:rPr>
          <w:rFonts w:ascii="Arial" w:hAnsi="Arial" w:cs="Arial"/>
        </w:rPr>
        <w:t xml:space="preserve"> </w:t>
      </w:r>
      <w:r w:rsidR="008E7849">
        <w:rPr>
          <w:rFonts w:ascii="Arial" w:hAnsi="Arial" w:cs="Arial"/>
        </w:rPr>
        <w:t xml:space="preserve"> </w:t>
      </w:r>
      <w:r w:rsidR="00A30B8E">
        <w:rPr>
          <w:rFonts w:ascii="Arial" w:hAnsi="Arial" w:cs="Arial"/>
        </w:rPr>
        <w:t>stavební</w:t>
      </w:r>
      <w:proofErr w:type="gramEnd"/>
      <w:r w:rsidR="00A30B8E">
        <w:rPr>
          <w:rFonts w:ascii="Arial" w:hAnsi="Arial" w:cs="Arial"/>
        </w:rPr>
        <w:t xml:space="preserve"> práce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56"/>
      </w:tblGrid>
      <w:tr w:rsidR="001D0921" w:rsidRPr="00B343FB" w:rsidTr="00F63253">
        <w:trPr>
          <w:trHeight w:val="132"/>
        </w:trPr>
        <w:tc>
          <w:tcPr>
            <w:tcW w:w="3794" w:type="dxa"/>
          </w:tcPr>
          <w:p w:rsidR="001D0921" w:rsidRPr="005D18E1" w:rsidRDefault="00017680" w:rsidP="00840982">
            <w:pPr>
              <w:pStyle w:val="Default"/>
              <w:ind w:right="-3748"/>
              <w:rPr>
                <w:sz w:val="22"/>
                <w:szCs w:val="22"/>
              </w:rPr>
            </w:pPr>
            <w:r w:rsidRPr="005D18E1">
              <w:rPr>
                <w:sz w:val="22"/>
                <w:szCs w:val="22"/>
              </w:rPr>
              <w:t xml:space="preserve">Kód CPV :                        </w:t>
            </w:r>
            <w:r w:rsidR="00AB0A2A" w:rsidRPr="005D18E1">
              <w:rPr>
                <w:sz w:val="22"/>
                <w:szCs w:val="22"/>
              </w:rPr>
              <w:t>45432112-2</w:t>
            </w:r>
          </w:p>
        </w:tc>
        <w:tc>
          <w:tcPr>
            <w:tcW w:w="3556" w:type="dxa"/>
          </w:tcPr>
          <w:p w:rsidR="00017680" w:rsidRPr="005D18E1" w:rsidRDefault="00AB0A2A" w:rsidP="00F63253">
            <w:pPr>
              <w:pStyle w:val="Default"/>
              <w:ind w:right="-1609"/>
              <w:rPr>
                <w:sz w:val="22"/>
                <w:szCs w:val="22"/>
              </w:rPr>
            </w:pPr>
            <w:r w:rsidRPr="005D18E1">
              <w:rPr>
                <w:sz w:val="22"/>
                <w:szCs w:val="22"/>
              </w:rPr>
              <w:t>Pokládka dlažby</w:t>
            </w:r>
          </w:p>
          <w:p w:rsidR="00017680" w:rsidRPr="005D18E1" w:rsidRDefault="00017680" w:rsidP="00017680">
            <w:pPr>
              <w:pStyle w:val="Default"/>
              <w:ind w:left="-3794" w:right="-1609"/>
              <w:rPr>
                <w:sz w:val="22"/>
                <w:szCs w:val="22"/>
              </w:rPr>
            </w:pPr>
          </w:p>
        </w:tc>
      </w:tr>
    </w:tbl>
    <w:p w:rsidR="00017680" w:rsidRPr="00056568" w:rsidRDefault="00017680" w:rsidP="00056568">
      <w:pPr>
        <w:rPr>
          <w:rFonts w:ascii="Arial" w:hAnsi="Arial" w:cs="Arial"/>
        </w:rPr>
      </w:pPr>
    </w:p>
    <w:p w:rsidR="00835127" w:rsidRDefault="00BD1100" w:rsidP="00BF4AD1">
      <w:pPr>
        <w:rPr>
          <w:rFonts w:ascii="Arial" w:hAnsi="Arial" w:cs="Arial"/>
        </w:rPr>
      </w:pPr>
      <w:r w:rsidRPr="00056568">
        <w:rPr>
          <w:rFonts w:ascii="Arial" w:hAnsi="Arial" w:cs="Arial"/>
        </w:rPr>
        <w:t xml:space="preserve">Místo </w:t>
      </w:r>
      <w:r w:rsidR="00B76FF4">
        <w:rPr>
          <w:rFonts w:ascii="Arial" w:hAnsi="Arial" w:cs="Arial"/>
        </w:rPr>
        <w:t>dodávky</w:t>
      </w:r>
      <w:r w:rsidRPr="00056568">
        <w:rPr>
          <w:rFonts w:ascii="Arial" w:hAnsi="Arial" w:cs="Arial"/>
        </w:rPr>
        <w:t>:</w:t>
      </w:r>
      <w:r w:rsidR="00252A15" w:rsidRPr="00056568">
        <w:rPr>
          <w:rFonts w:ascii="Arial" w:hAnsi="Arial" w:cs="Arial"/>
        </w:rPr>
        <w:tab/>
      </w:r>
      <w:r w:rsidR="00D2624A" w:rsidRPr="00480031">
        <w:rPr>
          <w:rFonts w:ascii="Arial" w:hAnsi="Arial" w:cs="Arial"/>
        </w:rPr>
        <w:t>Domov u studánky</w:t>
      </w:r>
      <w:r w:rsidR="00BF4AD1" w:rsidRPr="00BF4AD1">
        <w:rPr>
          <w:rFonts w:ascii="Arial" w:hAnsi="Arial" w:cs="Arial"/>
        </w:rPr>
        <w:t xml:space="preserve">, </w:t>
      </w:r>
    </w:p>
    <w:p w:rsidR="00BF4AD1" w:rsidRPr="00056568" w:rsidRDefault="00BF4AD1" w:rsidP="00BF4A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624A" w:rsidRPr="00480031">
        <w:rPr>
          <w:rFonts w:ascii="Arial" w:hAnsi="Arial" w:cs="Arial"/>
        </w:rPr>
        <w:t>Anenská Studánka 41, 563 01 Lanškroun</w:t>
      </w:r>
    </w:p>
    <w:p w:rsidR="00BD1100" w:rsidRPr="00056568" w:rsidRDefault="00BD1100" w:rsidP="00056568">
      <w:pPr>
        <w:rPr>
          <w:rFonts w:ascii="Arial" w:hAnsi="Arial" w:cs="Arial"/>
        </w:rPr>
      </w:pPr>
    </w:p>
    <w:p w:rsidR="00BD1100" w:rsidRPr="003D0782" w:rsidRDefault="00BD1100" w:rsidP="00056568">
      <w:pPr>
        <w:rPr>
          <w:rFonts w:ascii="Arial" w:hAnsi="Arial" w:cs="Arial"/>
        </w:rPr>
      </w:pPr>
      <w:r w:rsidRPr="00056568">
        <w:rPr>
          <w:rFonts w:ascii="Arial" w:hAnsi="Arial" w:cs="Arial"/>
        </w:rPr>
        <w:t xml:space="preserve">Doba plnění: </w:t>
      </w:r>
      <w:r w:rsidRPr="00056568">
        <w:rPr>
          <w:rFonts w:ascii="Arial" w:hAnsi="Arial" w:cs="Arial"/>
        </w:rPr>
        <w:tab/>
      </w:r>
      <w:r w:rsidR="00DC10C7">
        <w:rPr>
          <w:rFonts w:ascii="Arial" w:hAnsi="Arial" w:cs="Arial"/>
        </w:rPr>
        <w:t>pře</w:t>
      </w:r>
      <w:r w:rsidR="00017680">
        <w:rPr>
          <w:rFonts w:ascii="Arial" w:hAnsi="Arial" w:cs="Arial"/>
        </w:rPr>
        <w:t xml:space="preserve">dpokládaný termín </w:t>
      </w:r>
      <w:proofErr w:type="gramStart"/>
      <w:r w:rsidR="00017680">
        <w:rPr>
          <w:rFonts w:ascii="Arial" w:hAnsi="Arial" w:cs="Arial"/>
        </w:rPr>
        <w:t xml:space="preserve">dodávky </w:t>
      </w:r>
      <w:r w:rsidRPr="006A7728">
        <w:rPr>
          <w:rFonts w:ascii="Arial" w:hAnsi="Arial" w:cs="Arial"/>
        </w:rPr>
        <w:t xml:space="preserve">: </w:t>
      </w:r>
      <w:r w:rsidR="006B56C8">
        <w:rPr>
          <w:rFonts w:ascii="Arial" w:hAnsi="Arial" w:cs="Arial"/>
        </w:rPr>
        <w:t>červen</w:t>
      </w:r>
      <w:proofErr w:type="gramEnd"/>
      <w:r w:rsidR="006B56C8">
        <w:rPr>
          <w:rFonts w:ascii="Arial" w:hAnsi="Arial" w:cs="Arial"/>
        </w:rPr>
        <w:t xml:space="preserve"> </w:t>
      </w:r>
      <w:r w:rsidR="00C47027">
        <w:rPr>
          <w:rFonts w:ascii="Arial" w:hAnsi="Arial" w:cs="Arial"/>
        </w:rPr>
        <w:t xml:space="preserve">– </w:t>
      </w:r>
      <w:r w:rsidR="006B56C8">
        <w:rPr>
          <w:rFonts w:ascii="Arial" w:hAnsi="Arial" w:cs="Arial"/>
        </w:rPr>
        <w:t>říjen</w:t>
      </w:r>
      <w:r w:rsidR="00C47027">
        <w:rPr>
          <w:rFonts w:ascii="Arial" w:hAnsi="Arial" w:cs="Arial"/>
        </w:rPr>
        <w:t xml:space="preserve"> 2019</w:t>
      </w:r>
    </w:p>
    <w:p w:rsidR="00056568" w:rsidRDefault="00940E2C" w:rsidP="000565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(práce budou probíhat nepřetržitě v období maximálně 3 po sobě</w:t>
      </w:r>
    </w:p>
    <w:p w:rsidR="00C8431A" w:rsidRDefault="00940E2C" w:rsidP="00C843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jdoucích měsíců)</w:t>
      </w:r>
    </w:p>
    <w:p w:rsidR="00C8431A" w:rsidRPr="00C8431A" w:rsidRDefault="00C8431A" w:rsidP="00C8431A">
      <w:pPr>
        <w:ind w:left="212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Den 28. 7. 2019 se v areálu Domova u studánky koná tradiční pouť. Z tohoto důvodu požadujeme po zhotoviteli úklid staveniště a jeho zabezpečení nejpozději do 26. 7. 2019.</w:t>
      </w:r>
      <w:r>
        <w:rPr>
          <w:rFonts w:ascii="Arial" w:hAnsi="Arial" w:cs="Arial"/>
        </w:rPr>
        <w:tab/>
      </w:r>
    </w:p>
    <w:p w:rsidR="00C8431A" w:rsidRDefault="00C8431A" w:rsidP="00056568">
      <w:pPr>
        <w:rPr>
          <w:rFonts w:ascii="Arial" w:hAnsi="Arial" w:cs="Arial"/>
        </w:rPr>
      </w:pPr>
    </w:p>
    <w:p w:rsidR="00C8431A" w:rsidRPr="003D0782" w:rsidRDefault="00C8431A" w:rsidP="00056568">
      <w:pPr>
        <w:rPr>
          <w:rFonts w:ascii="Arial" w:hAnsi="Arial" w:cs="Arial"/>
        </w:rPr>
      </w:pPr>
    </w:p>
    <w:p w:rsidR="00056568" w:rsidRDefault="00BD1100" w:rsidP="00CF47AC">
      <w:pPr>
        <w:ind w:left="2160" w:hanging="2160"/>
        <w:rPr>
          <w:rFonts w:ascii="Arial" w:hAnsi="Arial" w:cs="Arial"/>
        </w:rPr>
      </w:pPr>
      <w:r w:rsidRPr="00252A15">
        <w:rPr>
          <w:rFonts w:ascii="Arial" w:hAnsi="Arial" w:cs="Arial"/>
        </w:rPr>
        <w:t>Předmět plnění:</w:t>
      </w:r>
      <w:r w:rsidRPr="00252A15">
        <w:rPr>
          <w:rFonts w:ascii="Arial" w:hAnsi="Arial" w:cs="Arial"/>
        </w:rPr>
        <w:tab/>
      </w:r>
      <w:r w:rsidR="006B56C8">
        <w:rPr>
          <w:rFonts w:ascii="Arial" w:hAnsi="Arial" w:cs="Arial"/>
        </w:rPr>
        <w:t>Oprava propadajících se podlah v prostorách kuchyně na Modrém domě</w:t>
      </w:r>
      <w:r w:rsidR="00415BE1">
        <w:rPr>
          <w:rFonts w:ascii="Arial" w:hAnsi="Arial" w:cs="Arial"/>
        </w:rPr>
        <w:t> </w:t>
      </w:r>
      <w:r w:rsidR="00CF47AC">
        <w:rPr>
          <w:rFonts w:ascii="Arial" w:hAnsi="Arial" w:cs="Arial"/>
        </w:rPr>
        <w:t xml:space="preserve"> </w:t>
      </w:r>
    </w:p>
    <w:p w:rsidR="00B76FF4" w:rsidRPr="00415BE1" w:rsidRDefault="00B76FF4" w:rsidP="00056568">
      <w:pPr>
        <w:rPr>
          <w:rFonts w:ascii="Arial" w:hAnsi="Arial" w:cs="Arial"/>
        </w:rPr>
      </w:pPr>
    </w:p>
    <w:p w:rsidR="00BD1100" w:rsidRDefault="00056568" w:rsidP="00056568">
      <w:pPr>
        <w:spacing w:line="240" w:lineRule="atLeast"/>
        <w:ind w:left="425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ab/>
      </w:r>
      <w:r w:rsidR="00ED4129">
        <w:rPr>
          <w:rFonts w:ascii="Arial" w:hAnsi="Arial" w:cs="Arial"/>
          <w:b/>
          <w:u w:val="single"/>
        </w:rPr>
        <w:t>Zadávací dokumentace</w:t>
      </w:r>
    </w:p>
    <w:p w:rsidR="00014AEB" w:rsidRDefault="00014AEB" w:rsidP="00056568">
      <w:pPr>
        <w:spacing w:line="240" w:lineRule="atLeast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D5F48" w:rsidRDefault="00BD1100" w:rsidP="00483F8B">
      <w:pPr>
        <w:pStyle w:val="Zkladntext"/>
        <w:ind w:firstLine="425"/>
        <w:rPr>
          <w:rFonts w:ascii="Arial" w:hAnsi="Arial" w:cs="Arial"/>
        </w:rPr>
      </w:pPr>
      <w:r w:rsidRPr="00252A15">
        <w:rPr>
          <w:rFonts w:ascii="Arial" w:hAnsi="Arial" w:cs="Arial"/>
          <w:u w:val="single"/>
        </w:rPr>
        <w:t>Dodatečné informace</w:t>
      </w:r>
      <w:r w:rsidRPr="00252A15">
        <w:rPr>
          <w:rFonts w:ascii="Arial" w:hAnsi="Arial" w:cs="Arial"/>
        </w:rPr>
        <w:t xml:space="preserve"> k zadávací dokumentaci lze z</w:t>
      </w:r>
      <w:r w:rsidR="00ED5F48">
        <w:rPr>
          <w:rFonts w:ascii="Arial" w:hAnsi="Arial" w:cs="Arial"/>
        </w:rPr>
        <w:t>ískat přímo u zadavatele</w:t>
      </w:r>
      <w:r w:rsidR="00813BBC">
        <w:rPr>
          <w:rFonts w:ascii="Arial" w:hAnsi="Arial" w:cs="Arial"/>
        </w:rPr>
        <w:t xml:space="preserve"> na základě písemné žádosti.</w:t>
      </w:r>
    </w:p>
    <w:p w:rsidR="00017680" w:rsidRDefault="00017680" w:rsidP="00F63253">
      <w:pPr>
        <w:pStyle w:val="Zkladntext"/>
        <w:rPr>
          <w:rFonts w:ascii="Arial" w:hAnsi="Arial" w:cs="Arial"/>
        </w:rPr>
      </w:pPr>
    </w:p>
    <w:p w:rsidR="00DD1DCC" w:rsidRDefault="00017680" w:rsidP="00DD1DCC">
      <w:pPr>
        <w:spacing w:line="360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>Prohlídka místa plnění</w:t>
      </w:r>
      <w:r>
        <w:rPr>
          <w:rFonts w:ascii="Arial" w:hAnsi="Arial" w:cs="Arial"/>
        </w:rPr>
        <w:t xml:space="preserve"> </w:t>
      </w:r>
      <w:r w:rsidR="00DD1DCC">
        <w:rPr>
          <w:rFonts w:ascii="Arial" w:hAnsi="Arial" w:cs="Arial"/>
        </w:rPr>
        <w:t>bude z</w:t>
      </w:r>
      <w:r w:rsidR="00DD1DCC" w:rsidRPr="00DD1DCC">
        <w:rPr>
          <w:rFonts w:ascii="Arial" w:hAnsi="Arial" w:cs="Arial"/>
        </w:rPr>
        <w:t xml:space="preserve">ájemcům </w:t>
      </w:r>
      <w:r w:rsidR="00DD1DCC">
        <w:rPr>
          <w:rFonts w:ascii="Arial" w:hAnsi="Arial" w:cs="Arial"/>
        </w:rPr>
        <w:t>umo</w:t>
      </w:r>
      <w:r w:rsidR="00DD1DCC" w:rsidRPr="00DD1DCC">
        <w:rPr>
          <w:rFonts w:ascii="Arial" w:hAnsi="Arial" w:cs="Arial"/>
        </w:rPr>
        <w:t>žněna na vyžádání, po dohodě se zadavatelem (ředitelkou domova)</w:t>
      </w:r>
      <w:r w:rsidR="00DD1DCC">
        <w:rPr>
          <w:rFonts w:ascii="Arial" w:hAnsi="Arial" w:cs="Arial"/>
        </w:rPr>
        <w:t>.</w:t>
      </w:r>
    </w:p>
    <w:p w:rsidR="00CC1AA1" w:rsidRDefault="00CC1AA1">
      <w:pPr>
        <w:rPr>
          <w:rFonts w:ascii="Arial" w:hAnsi="Arial" w:cs="Arial"/>
        </w:rPr>
      </w:pPr>
    </w:p>
    <w:p w:rsidR="00BD1100" w:rsidRPr="00252A15" w:rsidRDefault="00BD110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 w:rsidRPr="00252A15">
        <w:rPr>
          <w:rFonts w:ascii="Arial" w:hAnsi="Arial" w:cs="Arial"/>
          <w:b/>
        </w:rPr>
        <w:t>4)</w:t>
      </w:r>
      <w:r w:rsidRPr="00252A15">
        <w:rPr>
          <w:rFonts w:ascii="Arial" w:hAnsi="Arial" w:cs="Arial"/>
          <w:b/>
        </w:rPr>
        <w:tab/>
      </w:r>
      <w:r w:rsidRPr="004611FE">
        <w:rPr>
          <w:rFonts w:ascii="Arial" w:hAnsi="Arial" w:cs="Arial"/>
          <w:b/>
          <w:u w:val="single"/>
        </w:rPr>
        <w:t>Lhůta a místo pro podání</w:t>
      </w:r>
      <w:r w:rsidR="00056568" w:rsidRPr="004611FE">
        <w:rPr>
          <w:rFonts w:ascii="Arial" w:hAnsi="Arial" w:cs="Arial"/>
          <w:b/>
          <w:u w:val="single"/>
        </w:rPr>
        <w:t xml:space="preserve"> nabídek</w:t>
      </w:r>
    </w:p>
    <w:p w:rsidR="00BD1100" w:rsidRPr="00252A15" w:rsidRDefault="00BD1100">
      <w:pPr>
        <w:jc w:val="both"/>
        <w:rPr>
          <w:rFonts w:ascii="Arial" w:hAnsi="Arial" w:cs="Arial"/>
        </w:rPr>
      </w:pPr>
    </w:p>
    <w:p w:rsidR="00BD1100" w:rsidRPr="00252A15" w:rsidRDefault="00BD1100" w:rsidP="00483F8B">
      <w:pPr>
        <w:ind w:firstLine="708"/>
        <w:jc w:val="both"/>
        <w:rPr>
          <w:rFonts w:ascii="Arial" w:hAnsi="Arial" w:cs="Arial"/>
        </w:rPr>
      </w:pPr>
      <w:r w:rsidRPr="00252A15">
        <w:rPr>
          <w:rFonts w:ascii="Arial" w:hAnsi="Arial" w:cs="Arial"/>
        </w:rPr>
        <w:t>Nabídky a doklady k</w:t>
      </w:r>
      <w:r w:rsidR="00EE7B0E">
        <w:rPr>
          <w:rFonts w:ascii="Arial" w:hAnsi="Arial" w:cs="Arial"/>
        </w:rPr>
        <w:t> </w:t>
      </w:r>
      <w:r w:rsidRPr="00252A15">
        <w:rPr>
          <w:rFonts w:ascii="Arial" w:hAnsi="Arial" w:cs="Arial"/>
        </w:rPr>
        <w:t>prokázání</w:t>
      </w:r>
      <w:r w:rsidR="00EE7B0E">
        <w:rPr>
          <w:rFonts w:ascii="Arial" w:hAnsi="Arial" w:cs="Arial"/>
        </w:rPr>
        <w:t xml:space="preserve"> splnění</w:t>
      </w:r>
      <w:r w:rsidRPr="00252A15">
        <w:rPr>
          <w:rFonts w:ascii="Arial" w:hAnsi="Arial" w:cs="Arial"/>
        </w:rPr>
        <w:t xml:space="preserve"> kvalifikace je možno podávat poštou na adresu zadavatele: </w:t>
      </w:r>
      <w:r w:rsidR="00AC0C0F" w:rsidRPr="00480031">
        <w:rPr>
          <w:rFonts w:ascii="Arial" w:hAnsi="Arial" w:cs="Arial"/>
        </w:rPr>
        <w:t>Domov u studánky</w:t>
      </w:r>
      <w:r w:rsidR="000943E9" w:rsidRPr="00BF4AD1">
        <w:rPr>
          <w:rFonts w:ascii="Arial" w:hAnsi="Arial" w:cs="Arial"/>
        </w:rPr>
        <w:t xml:space="preserve">, </w:t>
      </w:r>
      <w:r w:rsidR="00AC0C0F" w:rsidRPr="00480031">
        <w:rPr>
          <w:rFonts w:ascii="Arial" w:hAnsi="Arial" w:cs="Arial"/>
        </w:rPr>
        <w:t>Anenská Studánka 41, 563 01 Lanškroun</w:t>
      </w:r>
      <w:r w:rsidRPr="00252A15">
        <w:rPr>
          <w:rFonts w:ascii="Arial" w:hAnsi="Arial" w:cs="Arial"/>
        </w:rPr>
        <w:t xml:space="preserve">, </w:t>
      </w:r>
      <w:r w:rsidR="008003EE">
        <w:rPr>
          <w:rFonts w:ascii="Arial" w:hAnsi="Arial" w:cs="Arial"/>
        </w:rPr>
        <w:t xml:space="preserve">nebo </w:t>
      </w:r>
      <w:r w:rsidR="008003EE" w:rsidRPr="00252A15">
        <w:rPr>
          <w:rFonts w:ascii="Arial" w:hAnsi="Arial" w:cs="Arial"/>
        </w:rPr>
        <w:t xml:space="preserve">osobně </w:t>
      </w:r>
      <w:r w:rsidRPr="00252A15">
        <w:rPr>
          <w:rFonts w:ascii="Arial" w:hAnsi="Arial" w:cs="Arial"/>
        </w:rPr>
        <w:t xml:space="preserve">v pracovních dnech od </w:t>
      </w:r>
      <w:r w:rsidR="00213020">
        <w:rPr>
          <w:rFonts w:ascii="Arial" w:hAnsi="Arial" w:cs="Arial"/>
        </w:rPr>
        <w:t>07.</w:t>
      </w:r>
      <w:r w:rsidR="00213020" w:rsidRPr="00213020">
        <w:rPr>
          <w:rFonts w:ascii="Arial" w:hAnsi="Arial" w:cs="Arial"/>
        </w:rPr>
        <w:t>00</w:t>
      </w:r>
      <w:r w:rsidRPr="00213020">
        <w:rPr>
          <w:rFonts w:ascii="Arial" w:hAnsi="Arial" w:cs="Arial"/>
        </w:rPr>
        <w:t xml:space="preserve"> do 1</w:t>
      </w:r>
      <w:r w:rsidR="00213020" w:rsidRPr="00213020">
        <w:rPr>
          <w:rFonts w:ascii="Arial" w:hAnsi="Arial" w:cs="Arial"/>
        </w:rPr>
        <w:t>5.</w:t>
      </w:r>
      <w:r w:rsidRPr="00213020">
        <w:rPr>
          <w:rFonts w:ascii="Arial" w:hAnsi="Arial" w:cs="Arial"/>
        </w:rPr>
        <w:t>00</w:t>
      </w:r>
      <w:r w:rsidR="00FA5CB3">
        <w:rPr>
          <w:rFonts w:ascii="Arial" w:hAnsi="Arial" w:cs="Arial"/>
        </w:rPr>
        <w:t xml:space="preserve"> hodin</w:t>
      </w:r>
      <w:r w:rsidR="00213020">
        <w:rPr>
          <w:rFonts w:ascii="Arial" w:hAnsi="Arial" w:cs="Arial"/>
        </w:rPr>
        <w:t xml:space="preserve"> </w:t>
      </w:r>
      <w:r w:rsidR="00B45055" w:rsidRPr="00213020">
        <w:rPr>
          <w:rFonts w:ascii="Arial" w:hAnsi="Arial" w:cs="Arial"/>
        </w:rPr>
        <w:t xml:space="preserve">na </w:t>
      </w:r>
      <w:r w:rsidR="00AC0C0F" w:rsidRPr="00213020">
        <w:rPr>
          <w:rFonts w:ascii="Arial" w:hAnsi="Arial" w:cs="Arial"/>
        </w:rPr>
        <w:t>podatel</w:t>
      </w:r>
      <w:r w:rsidR="00213020">
        <w:rPr>
          <w:rFonts w:ascii="Arial" w:hAnsi="Arial" w:cs="Arial"/>
        </w:rPr>
        <w:t>n</w:t>
      </w:r>
      <w:r w:rsidR="00AC0C0F" w:rsidRPr="00213020">
        <w:rPr>
          <w:rFonts w:ascii="Arial" w:hAnsi="Arial" w:cs="Arial"/>
        </w:rPr>
        <w:t>u</w:t>
      </w:r>
      <w:r w:rsidR="00A314FC" w:rsidRPr="00213020">
        <w:rPr>
          <w:rFonts w:ascii="Arial" w:hAnsi="Arial" w:cs="Arial"/>
        </w:rPr>
        <w:t>.</w:t>
      </w:r>
    </w:p>
    <w:p w:rsidR="00BD1100" w:rsidRPr="00252A15" w:rsidRDefault="00BD1100">
      <w:pPr>
        <w:jc w:val="both"/>
        <w:rPr>
          <w:rFonts w:ascii="Arial" w:hAnsi="Arial" w:cs="Arial"/>
        </w:rPr>
      </w:pPr>
    </w:p>
    <w:p w:rsidR="00BD1100" w:rsidRPr="005714D3" w:rsidRDefault="00BD1100" w:rsidP="00483F8B">
      <w:pPr>
        <w:pStyle w:val="Zkladntext2"/>
        <w:ind w:firstLine="708"/>
        <w:rPr>
          <w:rFonts w:ascii="Arial" w:hAnsi="Arial" w:cs="Arial"/>
          <w:b/>
          <w:bCs/>
        </w:rPr>
      </w:pPr>
      <w:r w:rsidRPr="00252A15">
        <w:rPr>
          <w:rFonts w:ascii="Arial" w:hAnsi="Arial" w:cs="Arial"/>
        </w:rPr>
        <w:t xml:space="preserve">Nabídky i doklady k prokázání splnění kvalifikace jsou uchazeči povinni podat v uzavřené obálce označené </w:t>
      </w:r>
      <w:r w:rsidRPr="008003EE">
        <w:rPr>
          <w:rFonts w:ascii="Arial" w:hAnsi="Arial" w:cs="Arial"/>
        </w:rPr>
        <w:t xml:space="preserve">názvem veřejné </w:t>
      </w:r>
      <w:r w:rsidR="00213020">
        <w:rPr>
          <w:rFonts w:ascii="Arial" w:hAnsi="Arial" w:cs="Arial"/>
        </w:rPr>
        <w:t xml:space="preserve">zakázky </w:t>
      </w:r>
      <w:r w:rsidR="00810166">
        <w:rPr>
          <w:rFonts w:ascii="Arial" w:hAnsi="Arial" w:cs="Arial"/>
          <w:b/>
        </w:rPr>
        <w:t>„</w:t>
      </w:r>
      <w:r w:rsidR="006B56C8">
        <w:rPr>
          <w:rFonts w:ascii="Arial" w:hAnsi="Arial" w:cs="Arial"/>
          <w:b/>
        </w:rPr>
        <w:t>Oprava podlahy v prostorách kuchyně Modrého domu</w:t>
      </w:r>
      <w:r w:rsidR="00AC0C0F" w:rsidRPr="00AC0C0F">
        <w:rPr>
          <w:rFonts w:ascii="Arial" w:hAnsi="Arial" w:cs="Arial"/>
          <w:b/>
        </w:rPr>
        <w:t>“</w:t>
      </w:r>
      <w:r w:rsidRPr="00252A15">
        <w:rPr>
          <w:rFonts w:ascii="Arial" w:hAnsi="Arial" w:cs="Arial"/>
        </w:rPr>
        <w:t xml:space="preserve"> a označením </w:t>
      </w:r>
      <w:r w:rsidRPr="00252A15">
        <w:rPr>
          <w:rFonts w:ascii="Arial" w:hAnsi="Arial" w:cs="Arial"/>
          <w:b/>
          <w:bCs/>
        </w:rPr>
        <w:t>„NEOTEVÍRAT“.</w:t>
      </w:r>
    </w:p>
    <w:p w:rsidR="00BD1100" w:rsidRPr="00252A15" w:rsidRDefault="00BD1100">
      <w:pPr>
        <w:jc w:val="both"/>
        <w:rPr>
          <w:rFonts w:ascii="Arial" w:hAnsi="Arial" w:cs="Arial"/>
        </w:rPr>
      </w:pPr>
    </w:p>
    <w:p w:rsidR="00BD1100" w:rsidRPr="00042B9B" w:rsidRDefault="00BD1100">
      <w:pPr>
        <w:jc w:val="both"/>
        <w:rPr>
          <w:rFonts w:ascii="Arial" w:hAnsi="Arial" w:cs="Arial"/>
          <w:b/>
          <w:bCs/>
        </w:rPr>
      </w:pPr>
      <w:r w:rsidRPr="00042B9B">
        <w:rPr>
          <w:rFonts w:ascii="Arial" w:hAnsi="Arial" w:cs="Arial"/>
          <w:b/>
        </w:rPr>
        <w:t xml:space="preserve">Lhůta pro podání nabídek končí dne </w:t>
      </w:r>
      <w:r w:rsidR="006B56C8">
        <w:rPr>
          <w:rFonts w:ascii="Arial" w:hAnsi="Arial" w:cs="Arial"/>
          <w:b/>
        </w:rPr>
        <w:t xml:space="preserve">6. května </w:t>
      </w:r>
      <w:proofErr w:type="gramStart"/>
      <w:r w:rsidR="006B56C8">
        <w:rPr>
          <w:rFonts w:ascii="Arial" w:hAnsi="Arial" w:cs="Arial"/>
          <w:b/>
        </w:rPr>
        <w:t>2019</w:t>
      </w:r>
      <w:r w:rsidR="00042B9B" w:rsidRPr="006A7728">
        <w:rPr>
          <w:rFonts w:ascii="Arial" w:hAnsi="Arial" w:cs="Arial"/>
          <w:b/>
        </w:rPr>
        <w:t xml:space="preserve"> </w:t>
      </w:r>
      <w:r w:rsidRPr="006A7728">
        <w:rPr>
          <w:rFonts w:ascii="Arial" w:hAnsi="Arial" w:cs="Arial"/>
          <w:b/>
          <w:bCs/>
        </w:rPr>
        <w:t xml:space="preserve"> </w:t>
      </w:r>
      <w:r w:rsidR="00C626C3" w:rsidRPr="006A7728">
        <w:rPr>
          <w:rFonts w:ascii="Arial" w:hAnsi="Arial" w:cs="Arial"/>
          <w:b/>
          <w:bCs/>
        </w:rPr>
        <w:t>v</w:t>
      </w:r>
      <w:r w:rsidR="00704722" w:rsidRPr="006A7728">
        <w:rPr>
          <w:rFonts w:ascii="Arial" w:hAnsi="Arial" w:cs="Arial"/>
          <w:b/>
          <w:bCs/>
        </w:rPr>
        <w:t> </w:t>
      </w:r>
      <w:r w:rsidR="00D20281" w:rsidRPr="006A7728">
        <w:rPr>
          <w:rFonts w:ascii="Arial" w:hAnsi="Arial" w:cs="Arial"/>
          <w:b/>
          <w:bCs/>
        </w:rPr>
        <w:t>1</w:t>
      </w:r>
      <w:r w:rsidR="00DD1DCC">
        <w:rPr>
          <w:rFonts w:ascii="Arial" w:hAnsi="Arial" w:cs="Arial"/>
          <w:b/>
          <w:bCs/>
        </w:rPr>
        <w:t>0</w:t>
      </w:r>
      <w:r w:rsidR="00704722" w:rsidRPr="006A7728">
        <w:rPr>
          <w:rFonts w:ascii="Arial" w:hAnsi="Arial" w:cs="Arial"/>
          <w:b/>
          <w:bCs/>
        </w:rPr>
        <w:t>.</w:t>
      </w:r>
      <w:r w:rsidR="006A7728">
        <w:rPr>
          <w:rFonts w:ascii="Arial" w:hAnsi="Arial" w:cs="Arial"/>
          <w:b/>
          <w:bCs/>
        </w:rPr>
        <w:t>00</w:t>
      </w:r>
      <w:proofErr w:type="gramEnd"/>
      <w:r w:rsidRPr="006A7728">
        <w:rPr>
          <w:rFonts w:ascii="Arial" w:hAnsi="Arial" w:cs="Arial"/>
          <w:b/>
          <w:bCs/>
        </w:rPr>
        <w:t xml:space="preserve"> hodin.</w:t>
      </w:r>
    </w:p>
    <w:p w:rsidR="00CC1AA1" w:rsidRDefault="00CC1AA1">
      <w:pPr>
        <w:jc w:val="both"/>
        <w:rPr>
          <w:rFonts w:ascii="Arial" w:hAnsi="Arial" w:cs="Arial"/>
          <w:b/>
        </w:rPr>
      </w:pPr>
    </w:p>
    <w:p w:rsidR="00BD1100" w:rsidRPr="00252A15" w:rsidRDefault="00BD110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 w:rsidRPr="00252A15">
        <w:rPr>
          <w:rFonts w:ascii="Arial" w:hAnsi="Arial" w:cs="Arial"/>
          <w:b/>
        </w:rPr>
        <w:t>5)</w:t>
      </w:r>
      <w:r w:rsidRPr="00252A15">
        <w:rPr>
          <w:rFonts w:ascii="Arial" w:hAnsi="Arial" w:cs="Arial"/>
          <w:b/>
        </w:rPr>
        <w:tab/>
      </w:r>
      <w:r w:rsidR="00867A73">
        <w:rPr>
          <w:rFonts w:ascii="Arial" w:hAnsi="Arial" w:cs="Arial"/>
          <w:b/>
          <w:u w:val="single"/>
        </w:rPr>
        <w:t>K</w:t>
      </w:r>
      <w:r w:rsidR="00056568" w:rsidRPr="004611FE">
        <w:rPr>
          <w:rFonts w:ascii="Arial" w:hAnsi="Arial" w:cs="Arial"/>
          <w:b/>
          <w:u w:val="single"/>
        </w:rPr>
        <w:t>valifikace</w:t>
      </w:r>
    </w:p>
    <w:p w:rsidR="00BD1100" w:rsidRPr="00252A15" w:rsidRDefault="00BD1100">
      <w:pPr>
        <w:pStyle w:val="BodyText21"/>
        <w:ind w:left="0"/>
        <w:rPr>
          <w:rFonts w:ascii="Arial" w:hAnsi="Arial" w:cs="Arial"/>
          <w:sz w:val="24"/>
        </w:rPr>
      </w:pPr>
    </w:p>
    <w:p w:rsidR="00867A73" w:rsidRPr="00F70FCF" w:rsidRDefault="00867A73" w:rsidP="00483F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70FCF">
        <w:rPr>
          <w:rFonts w:ascii="Arial" w:hAnsi="Arial" w:cs="Arial"/>
        </w:rPr>
        <w:t>Účastníci jsou povinni prokázat následující způsobilost a kvalifikaci tím, že předloží níže uvedené doklady:</w:t>
      </w: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70FCF">
        <w:rPr>
          <w:rFonts w:ascii="Arial" w:hAnsi="Arial" w:cs="Arial"/>
          <w:b/>
          <w:bCs/>
        </w:rPr>
        <w:t>Základní způsobilost (§ 74 ZZVZ)</w:t>
      </w: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FCF">
        <w:rPr>
          <w:rFonts w:ascii="Arial" w:hAnsi="Arial" w:cs="Arial"/>
        </w:rPr>
        <w:t>Účastník prokáže základní způsobilost dle § 74 ZZVZ předložením čestného prohlášení (Účastník může pro čestné prohlášení použít formulář v příloze č. 1 této zadávací dokumentace).</w:t>
      </w: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70FCF">
        <w:rPr>
          <w:rFonts w:ascii="Arial" w:hAnsi="Arial" w:cs="Arial"/>
          <w:b/>
          <w:bCs/>
        </w:rPr>
        <w:t>Profesní způsobilost (§ 77 Z</w:t>
      </w:r>
      <w:r w:rsidR="00EA5E27" w:rsidRPr="00F70FCF">
        <w:rPr>
          <w:rFonts w:ascii="Arial" w:hAnsi="Arial" w:cs="Arial"/>
          <w:b/>
          <w:bCs/>
        </w:rPr>
        <w:t>Z</w:t>
      </w:r>
      <w:r w:rsidRPr="00F70FCF">
        <w:rPr>
          <w:rFonts w:ascii="Arial" w:hAnsi="Arial" w:cs="Arial"/>
          <w:b/>
          <w:bCs/>
        </w:rPr>
        <w:t>VZ)</w:t>
      </w:r>
    </w:p>
    <w:p w:rsidR="00867A73" w:rsidRPr="00F70FCF" w:rsidRDefault="00867A73" w:rsidP="00867A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FCF">
        <w:rPr>
          <w:rFonts w:ascii="Arial" w:hAnsi="Arial" w:cs="Arial"/>
        </w:rPr>
        <w:t>Účastníci jsou povinni prokázat profesní způsobilost dle ustanovení § 77 odst. 1 a</w:t>
      </w:r>
      <w:r w:rsidR="00C75A50" w:rsidRPr="00F70FCF">
        <w:rPr>
          <w:rFonts w:ascii="Arial" w:hAnsi="Arial" w:cs="Arial"/>
        </w:rPr>
        <w:t xml:space="preserve"> odst.</w:t>
      </w:r>
      <w:r w:rsidRPr="00F70FCF">
        <w:rPr>
          <w:rFonts w:ascii="Arial" w:hAnsi="Arial" w:cs="Arial"/>
        </w:rPr>
        <w:t xml:space="preserve"> 2</w:t>
      </w:r>
      <w:r w:rsidR="00C75A50" w:rsidRPr="00F70FCF">
        <w:rPr>
          <w:rFonts w:ascii="Arial" w:hAnsi="Arial" w:cs="Arial"/>
        </w:rPr>
        <w:t xml:space="preserve"> písm. a), b)</w:t>
      </w:r>
      <w:r w:rsidR="00F70FCF">
        <w:rPr>
          <w:rFonts w:ascii="Arial" w:hAnsi="Arial" w:cs="Arial"/>
        </w:rPr>
        <w:t xml:space="preserve"> ZZVZ</w:t>
      </w:r>
      <w:r w:rsidRPr="00F70FCF">
        <w:rPr>
          <w:rFonts w:ascii="Arial" w:hAnsi="Arial" w:cs="Arial"/>
        </w:rPr>
        <w:t>, a to předložením následujících dokladů:</w:t>
      </w:r>
    </w:p>
    <w:p w:rsidR="00C75A50" w:rsidRPr="00F70FCF" w:rsidRDefault="00C75A50" w:rsidP="00867A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A73" w:rsidRPr="00F70FCF" w:rsidRDefault="00867A73" w:rsidP="00867A7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FCF">
        <w:rPr>
          <w:rFonts w:ascii="Arial" w:hAnsi="Arial" w:cs="Arial"/>
        </w:rPr>
        <w:t>Ve vztahu k České republice výpisem z obchodního rejstříku či výpisem z jiné obdobné evidence, pokud jiný právní předpis zápis do takové evidence vyžaduje</w:t>
      </w:r>
      <w:r w:rsidR="00C75A50" w:rsidRPr="00F70FCF">
        <w:rPr>
          <w:rFonts w:ascii="Arial" w:hAnsi="Arial" w:cs="Arial"/>
        </w:rPr>
        <w:t>, a to ne starším než 90 kalendářních dnů (prostou kopii)</w:t>
      </w:r>
      <w:r w:rsidRPr="00F70FCF">
        <w:rPr>
          <w:rFonts w:ascii="Arial" w:hAnsi="Arial" w:cs="Arial"/>
        </w:rPr>
        <w:t>;</w:t>
      </w:r>
    </w:p>
    <w:p w:rsidR="00BD1100" w:rsidRPr="00F70FCF" w:rsidRDefault="00867A73" w:rsidP="00C75A5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0FCF">
        <w:rPr>
          <w:rFonts w:ascii="Arial" w:hAnsi="Arial" w:cs="Arial"/>
        </w:rPr>
        <w:t xml:space="preserve">Doklad o oprávnění k podnikání, pokud jiné právní předpisy takové oprávnění vyžadují, tj. doklad prokazující živnostenské oprávnění </w:t>
      </w:r>
      <w:r w:rsidR="00C75A50" w:rsidRPr="00F70FCF">
        <w:rPr>
          <w:rFonts w:ascii="Arial" w:hAnsi="Arial" w:cs="Arial"/>
        </w:rPr>
        <w:t>v rozsahu odpovídajícím předmětu veřejné zakázky.</w:t>
      </w:r>
    </w:p>
    <w:p w:rsidR="00BD1100" w:rsidRPr="00C75A50" w:rsidRDefault="00BD1100" w:rsidP="00C626C3">
      <w:pPr>
        <w:pStyle w:val="BodyText21"/>
        <w:ind w:left="0"/>
        <w:rPr>
          <w:rFonts w:ascii="Arial" w:hAnsi="Arial" w:cs="Arial"/>
          <w:strike/>
          <w:color w:val="FF0000"/>
          <w:sz w:val="24"/>
          <w:u w:val="single"/>
        </w:rPr>
      </w:pPr>
    </w:p>
    <w:p w:rsidR="00EA5D7C" w:rsidRPr="00EA5E27" w:rsidRDefault="00EA5D7C" w:rsidP="00483F8B">
      <w:pPr>
        <w:ind w:firstLine="360"/>
        <w:jc w:val="both"/>
        <w:rPr>
          <w:rFonts w:ascii="Arial" w:hAnsi="Arial" w:cs="Arial"/>
          <w:b/>
          <w:szCs w:val="20"/>
        </w:rPr>
      </w:pPr>
      <w:r w:rsidRPr="00EA5E27">
        <w:rPr>
          <w:rFonts w:ascii="Arial" w:hAnsi="Arial" w:cs="Arial"/>
          <w:b/>
          <w:szCs w:val="20"/>
        </w:rPr>
        <w:lastRenderedPageBreak/>
        <w:t xml:space="preserve">Uchazeč může splnění </w:t>
      </w:r>
      <w:r w:rsidR="00C75A50" w:rsidRPr="00EA5E27">
        <w:rPr>
          <w:rFonts w:ascii="Arial" w:hAnsi="Arial" w:cs="Arial"/>
          <w:b/>
          <w:szCs w:val="20"/>
        </w:rPr>
        <w:t xml:space="preserve">kvalifikace v rozsahu čl. 5) odst. 1. a 2. </w:t>
      </w:r>
      <w:r w:rsidRPr="00EA5E27">
        <w:rPr>
          <w:rFonts w:ascii="Arial" w:hAnsi="Arial" w:cs="Arial"/>
          <w:b/>
          <w:szCs w:val="20"/>
        </w:rPr>
        <w:t xml:space="preserve">prokázat předložením čestného prohlášení, z jehož obsahu bude zřejmé, že dodavatel </w:t>
      </w:r>
      <w:r w:rsidR="00C75A50" w:rsidRPr="00EA5E27">
        <w:rPr>
          <w:rFonts w:ascii="Arial" w:hAnsi="Arial" w:cs="Arial"/>
          <w:b/>
          <w:szCs w:val="20"/>
        </w:rPr>
        <w:t>kvalifikaci požadovanou</w:t>
      </w:r>
      <w:r w:rsidRPr="00EA5E27">
        <w:rPr>
          <w:rFonts w:ascii="Arial" w:hAnsi="Arial" w:cs="Arial"/>
          <w:b/>
          <w:szCs w:val="20"/>
        </w:rPr>
        <w:t xml:space="preserve"> zadavatelem</w:t>
      </w:r>
      <w:r w:rsidR="00C75A50" w:rsidRPr="00EA5E27">
        <w:rPr>
          <w:rFonts w:ascii="Arial" w:hAnsi="Arial" w:cs="Arial"/>
          <w:b/>
          <w:szCs w:val="20"/>
        </w:rPr>
        <w:t xml:space="preserve"> v předmětném rozsahu</w:t>
      </w:r>
      <w:r w:rsidRPr="00EA5E27">
        <w:rPr>
          <w:rFonts w:ascii="Arial" w:hAnsi="Arial" w:cs="Arial"/>
          <w:b/>
          <w:szCs w:val="20"/>
        </w:rPr>
        <w:t xml:space="preserve"> splňuje. </w:t>
      </w:r>
      <w:r w:rsidR="00544B2F" w:rsidRPr="00EA5E27">
        <w:rPr>
          <w:rFonts w:ascii="Arial" w:hAnsi="Arial" w:cs="Arial"/>
          <w:b/>
          <w:szCs w:val="20"/>
        </w:rPr>
        <w:t xml:space="preserve">Zadavatel si vyhrazuje právo ověřit u vítězné nabídky </w:t>
      </w:r>
      <w:r w:rsidR="00BD3101" w:rsidRPr="00EA5E27">
        <w:rPr>
          <w:rFonts w:ascii="Arial" w:hAnsi="Arial" w:cs="Arial"/>
          <w:b/>
          <w:szCs w:val="20"/>
        </w:rPr>
        <w:t xml:space="preserve">uchazečem deklarované splnění kvalifikace, a to porovnáním s originály dokumentů, které bude uchazeč povinen na požádání předložit, a to </w:t>
      </w:r>
      <w:r w:rsidR="00544B2F" w:rsidRPr="00EA5E27">
        <w:rPr>
          <w:rFonts w:ascii="Arial" w:hAnsi="Arial" w:cs="Arial"/>
          <w:b/>
          <w:szCs w:val="20"/>
        </w:rPr>
        <w:t>ještě před podpisem smlouvy</w:t>
      </w:r>
      <w:r w:rsidR="00BD3101" w:rsidRPr="00EA5E27">
        <w:rPr>
          <w:rFonts w:ascii="Arial" w:hAnsi="Arial" w:cs="Arial"/>
          <w:b/>
          <w:szCs w:val="20"/>
        </w:rPr>
        <w:t>.</w:t>
      </w:r>
    </w:p>
    <w:p w:rsidR="003121C2" w:rsidRDefault="003121C2">
      <w:pPr>
        <w:jc w:val="both"/>
        <w:rPr>
          <w:rFonts w:ascii="Arial" w:hAnsi="Arial" w:cs="Arial"/>
          <w:b/>
          <w:szCs w:val="20"/>
        </w:rPr>
      </w:pPr>
    </w:p>
    <w:p w:rsidR="000C4956" w:rsidRDefault="000C4956">
      <w:pPr>
        <w:jc w:val="both"/>
        <w:rPr>
          <w:rFonts w:ascii="Arial" w:hAnsi="Arial" w:cs="Arial"/>
          <w:b/>
          <w:szCs w:val="20"/>
        </w:rPr>
      </w:pPr>
    </w:p>
    <w:p w:rsidR="003121C2" w:rsidRDefault="003121C2">
      <w:pPr>
        <w:jc w:val="both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5a) </w:t>
      </w:r>
      <w:r w:rsidRPr="003121C2">
        <w:rPr>
          <w:rFonts w:ascii="Arial" w:hAnsi="Arial" w:cs="Arial"/>
          <w:b/>
          <w:szCs w:val="20"/>
          <w:u w:val="single"/>
        </w:rPr>
        <w:t>Technické podmínky a specifikace</w:t>
      </w:r>
    </w:p>
    <w:p w:rsidR="003121C2" w:rsidRDefault="003121C2">
      <w:pPr>
        <w:jc w:val="both"/>
        <w:rPr>
          <w:rFonts w:ascii="Arial" w:hAnsi="Arial" w:cs="Arial"/>
          <w:b/>
          <w:szCs w:val="20"/>
          <w:u w:val="single"/>
        </w:rPr>
      </w:pPr>
    </w:p>
    <w:p w:rsidR="003121C2" w:rsidRDefault="00867A73" w:rsidP="003121C2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Zadavatel při </w:t>
      </w:r>
      <w:r w:rsidR="003121C2">
        <w:rPr>
          <w:rFonts w:ascii="Arial" w:hAnsi="Arial" w:cs="Arial"/>
          <w:szCs w:val="20"/>
        </w:rPr>
        <w:t>posouzení nabídky ověří, zda materiály a výrobky, které dodavatel hodlá při plnění veřejné zakázky dodat a použít, splňují požadované vlastnosti a parametry dle zadávací dokumentace.</w:t>
      </w:r>
    </w:p>
    <w:p w:rsidR="003121C2" w:rsidRDefault="003121C2">
      <w:pPr>
        <w:jc w:val="both"/>
        <w:rPr>
          <w:rFonts w:ascii="Arial" w:hAnsi="Arial" w:cs="Arial"/>
          <w:szCs w:val="20"/>
        </w:rPr>
      </w:pPr>
    </w:p>
    <w:p w:rsidR="003121C2" w:rsidRDefault="003121C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Zadavatel požaduje, aby dodavatel ve své nabídce předložil:</w:t>
      </w:r>
    </w:p>
    <w:p w:rsidR="00C75A50" w:rsidRDefault="00C75A50" w:rsidP="003121C2">
      <w:pPr>
        <w:jc w:val="both"/>
        <w:rPr>
          <w:rFonts w:ascii="Arial" w:hAnsi="Arial" w:cs="Arial"/>
          <w:szCs w:val="20"/>
        </w:rPr>
      </w:pPr>
    </w:p>
    <w:p w:rsidR="003121C2" w:rsidRPr="003121C2" w:rsidRDefault="00215554" w:rsidP="00483F8B">
      <w:pPr>
        <w:ind w:firstLine="708"/>
        <w:jc w:val="both"/>
        <w:rPr>
          <w:rFonts w:ascii="Arial" w:hAnsi="Arial" w:cs="Arial"/>
          <w:szCs w:val="20"/>
        </w:rPr>
      </w:pPr>
      <w:r w:rsidRPr="00CC2068">
        <w:rPr>
          <w:rFonts w:ascii="Arial" w:hAnsi="Arial" w:cs="Arial"/>
          <w:szCs w:val="20"/>
        </w:rPr>
        <w:t>Tři reference na zakázkách obdobného charakter</w:t>
      </w:r>
      <w:r w:rsidR="005D18E1" w:rsidRPr="00CC2068">
        <w:rPr>
          <w:rFonts w:ascii="Arial" w:hAnsi="Arial" w:cs="Arial"/>
          <w:szCs w:val="20"/>
        </w:rPr>
        <w:t xml:space="preserve">u a rozsahu realizovaný </w:t>
      </w:r>
      <w:r w:rsidRPr="00CC2068">
        <w:rPr>
          <w:rFonts w:ascii="Arial" w:hAnsi="Arial" w:cs="Arial"/>
          <w:szCs w:val="20"/>
        </w:rPr>
        <w:t>během uplynulých 4 let.</w:t>
      </w:r>
      <w:r w:rsidR="00CC2068">
        <w:rPr>
          <w:rFonts w:ascii="Arial" w:hAnsi="Arial" w:cs="Arial"/>
          <w:szCs w:val="20"/>
        </w:rPr>
        <w:t xml:space="preserve"> </w:t>
      </w:r>
    </w:p>
    <w:p w:rsidR="00CC1AA1" w:rsidRPr="003D0782" w:rsidRDefault="00CC1AA1">
      <w:pPr>
        <w:jc w:val="both"/>
        <w:rPr>
          <w:rFonts w:ascii="Arial" w:hAnsi="Arial" w:cs="Arial"/>
          <w:szCs w:val="20"/>
        </w:rPr>
      </w:pPr>
    </w:p>
    <w:p w:rsidR="00BD1100" w:rsidRPr="00252A15" w:rsidRDefault="00BD110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 w:rsidRPr="00252A15">
        <w:rPr>
          <w:rFonts w:ascii="Arial" w:hAnsi="Arial" w:cs="Arial"/>
          <w:b/>
        </w:rPr>
        <w:t>6)</w:t>
      </w:r>
      <w:r w:rsidR="00056568">
        <w:rPr>
          <w:rFonts w:ascii="Arial" w:hAnsi="Arial" w:cs="Arial"/>
          <w:b/>
        </w:rPr>
        <w:tab/>
      </w:r>
      <w:r w:rsidR="00056568" w:rsidRPr="007704AA">
        <w:rPr>
          <w:rFonts w:ascii="Arial" w:hAnsi="Arial" w:cs="Arial"/>
          <w:b/>
          <w:u w:val="single"/>
        </w:rPr>
        <w:t>Údaje o hodnotících kritériích</w:t>
      </w:r>
    </w:p>
    <w:p w:rsidR="00BD1100" w:rsidRPr="004A7A01" w:rsidRDefault="00BD1100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544B2F" w:rsidRDefault="00917C50" w:rsidP="00483F8B">
      <w:pPr>
        <w:pStyle w:val="Zkladntext2"/>
        <w:autoSpaceDE w:val="0"/>
        <w:autoSpaceDN w:val="0"/>
        <w:adjustRightInd w:val="0"/>
        <w:ind w:firstLine="708"/>
      </w:pPr>
      <w:r w:rsidRPr="00B969C2">
        <w:rPr>
          <w:rFonts w:ascii="Arial" w:hAnsi="Arial" w:cs="Arial"/>
          <w:szCs w:val="22"/>
        </w:rPr>
        <w:t xml:space="preserve">Přijaté nabídky budou hodnoceny výběrovou </w:t>
      </w:r>
      <w:r w:rsidR="00483F8B">
        <w:rPr>
          <w:rFonts w:ascii="Arial" w:hAnsi="Arial" w:cs="Arial"/>
          <w:szCs w:val="22"/>
        </w:rPr>
        <w:t>skupinou</w:t>
      </w:r>
      <w:r w:rsidRPr="00B969C2">
        <w:rPr>
          <w:rFonts w:ascii="Arial" w:hAnsi="Arial" w:cs="Arial"/>
          <w:szCs w:val="22"/>
        </w:rPr>
        <w:t xml:space="preserve"> podle </w:t>
      </w:r>
      <w:r w:rsidR="009A7835">
        <w:rPr>
          <w:rFonts w:ascii="Arial" w:hAnsi="Arial" w:cs="Arial"/>
          <w:szCs w:val="22"/>
        </w:rPr>
        <w:t>jediného kritéria, kterým je nabídková cena.</w:t>
      </w:r>
      <w:r w:rsidR="00544B2F" w:rsidRPr="00544B2F">
        <w:t xml:space="preserve"> </w:t>
      </w:r>
    </w:p>
    <w:p w:rsidR="007704A7" w:rsidRDefault="007704A7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BD1100" w:rsidRPr="00252A15" w:rsidRDefault="00BD110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 w:rsidRPr="00252A15">
        <w:rPr>
          <w:rFonts w:ascii="Arial" w:hAnsi="Arial" w:cs="Arial"/>
          <w:b/>
        </w:rPr>
        <w:t>7)</w:t>
      </w:r>
      <w:r w:rsidRPr="00252A15">
        <w:rPr>
          <w:rFonts w:ascii="Arial" w:hAnsi="Arial" w:cs="Arial"/>
          <w:b/>
        </w:rPr>
        <w:tab/>
      </w:r>
      <w:r w:rsidRPr="004611FE">
        <w:rPr>
          <w:rFonts w:ascii="Arial" w:hAnsi="Arial" w:cs="Arial"/>
          <w:b/>
          <w:u w:val="single"/>
        </w:rPr>
        <w:t>Zadávací lhůta</w:t>
      </w:r>
    </w:p>
    <w:p w:rsidR="00BD1100" w:rsidRPr="00252A15" w:rsidRDefault="00BD1100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BD1100" w:rsidRPr="00252A15" w:rsidRDefault="00BD1100" w:rsidP="00483F8B">
      <w:pPr>
        <w:pStyle w:val="Zkladntext2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52A15">
        <w:rPr>
          <w:rFonts w:ascii="Arial" w:hAnsi="Arial" w:cs="Arial"/>
        </w:rPr>
        <w:t xml:space="preserve">Zadávací lhůta je lhůta, po kterou je uchazeč vázán svojí nabídkou. Zadávací lhůta začíná běžet okamžikem skončení lhůty pro podání nabídek (viz. bod 4 </w:t>
      </w:r>
      <w:proofErr w:type="gramStart"/>
      <w:r w:rsidRPr="00252A15">
        <w:rPr>
          <w:rFonts w:ascii="Arial" w:hAnsi="Arial" w:cs="Arial"/>
        </w:rPr>
        <w:t>této</w:t>
      </w:r>
      <w:proofErr w:type="gramEnd"/>
      <w:r w:rsidRPr="00252A15">
        <w:rPr>
          <w:rFonts w:ascii="Arial" w:hAnsi="Arial" w:cs="Arial"/>
        </w:rPr>
        <w:t xml:space="preserve"> výzvy) a končí dnem doručení oznámení zadavatele o výběru nejvhodněj</w:t>
      </w:r>
      <w:r w:rsidR="007704A7">
        <w:rPr>
          <w:rFonts w:ascii="Arial" w:hAnsi="Arial" w:cs="Arial"/>
        </w:rPr>
        <w:t xml:space="preserve">ší nabídky, nejpozději </w:t>
      </w:r>
      <w:r w:rsidR="007704A7" w:rsidRPr="003D0782">
        <w:rPr>
          <w:rFonts w:ascii="Arial" w:hAnsi="Arial" w:cs="Arial"/>
        </w:rPr>
        <w:t xml:space="preserve">však </w:t>
      </w:r>
      <w:r w:rsidR="00BD3101" w:rsidRPr="003D0782">
        <w:rPr>
          <w:rFonts w:ascii="Arial" w:hAnsi="Arial" w:cs="Arial"/>
        </w:rPr>
        <w:t>6</w:t>
      </w:r>
      <w:r w:rsidR="007704A7" w:rsidRPr="003D0782">
        <w:rPr>
          <w:rFonts w:ascii="Arial" w:hAnsi="Arial" w:cs="Arial"/>
        </w:rPr>
        <w:t>0</w:t>
      </w:r>
      <w:r w:rsidR="007704A7">
        <w:rPr>
          <w:rFonts w:ascii="Arial" w:hAnsi="Arial" w:cs="Arial"/>
        </w:rPr>
        <w:t xml:space="preserve"> dní od skončení lhůty pro podání nabídek</w:t>
      </w:r>
      <w:r w:rsidRPr="00252A15">
        <w:rPr>
          <w:rFonts w:ascii="Arial" w:hAnsi="Arial" w:cs="Arial"/>
        </w:rPr>
        <w:t>.</w:t>
      </w:r>
    </w:p>
    <w:p w:rsidR="00CC1AA1" w:rsidRDefault="00CC1AA1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BD1100" w:rsidRPr="00252A15" w:rsidRDefault="00056568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8)</w:t>
      </w:r>
      <w:r>
        <w:rPr>
          <w:rFonts w:ascii="Arial" w:hAnsi="Arial" w:cs="Arial"/>
          <w:b/>
        </w:rPr>
        <w:tab/>
      </w:r>
      <w:r w:rsidRPr="00D53C02">
        <w:rPr>
          <w:rFonts w:ascii="Arial" w:hAnsi="Arial" w:cs="Arial"/>
          <w:b/>
          <w:u w:val="single"/>
        </w:rPr>
        <w:t>Otevírání obálek</w:t>
      </w:r>
    </w:p>
    <w:p w:rsidR="00BD1100" w:rsidRPr="00252A15" w:rsidRDefault="00BD1100">
      <w:pPr>
        <w:numPr>
          <w:ilvl w:val="12"/>
          <w:numId w:val="0"/>
        </w:numPr>
        <w:spacing w:line="120" w:lineRule="atLeast"/>
        <w:jc w:val="both"/>
        <w:rPr>
          <w:rFonts w:ascii="Arial" w:hAnsi="Arial" w:cs="Arial"/>
        </w:rPr>
      </w:pPr>
    </w:p>
    <w:p w:rsidR="00BD1100" w:rsidRPr="00252A15" w:rsidRDefault="00BD1100" w:rsidP="00483F8B">
      <w:pPr>
        <w:pStyle w:val="Zkladntext2"/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252A15">
        <w:rPr>
          <w:rFonts w:ascii="Arial" w:hAnsi="Arial" w:cs="Arial"/>
        </w:rPr>
        <w:t xml:space="preserve">Otevírání obálek s nabídkami, které budou zadavateli doručeny ve lhůtě pro podání nabídek, proběhne </w:t>
      </w:r>
      <w:r w:rsidRPr="006A7728">
        <w:rPr>
          <w:rFonts w:ascii="Arial" w:hAnsi="Arial" w:cs="Arial"/>
        </w:rPr>
        <w:t xml:space="preserve">dne </w:t>
      </w:r>
      <w:r w:rsidR="005D18E1">
        <w:rPr>
          <w:rFonts w:ascii="Arial" w:hAnsi="Arial" w:cs="Arial"/>
          <w:b/>
        </w:rPr>
        <w:t>6</w:t>
      </w:r>
      <w:r w:rsidR="006B56C8">
        <w:rPr>
          <w:rFonts w:ascii="Arial" w:hAnsi="Arial" w:cs="Arial"/>
          <w:b/>
        </w:rPr>
        <w:t xml:space="preserve">. května </w:t>
      </w:r>
      <w:proofErr w:type="gramStart"/>
      <w:r w:rsidR="006B56C8">
        <w:rPr>
          <w:rFonts w:ascii="Arial" w:hAnsi="Arial" w:cs="Arial"/>
          <w:b/>
        </w:rPr>
        <w:t>2019</w:t>
      </w:r>
      <w:r w:rsidR="00042B9B" w:rsidRPr="006A7728">
        <w:rPr>
          <w:rFonts w:ascii="Arial" w:hAnsi="Arial" w:cs="Arial"/>
          <w:b/>
        </w:rPr>
        <w:t xml:space="preserve"> </w:t>
      </w:r>
      <w:r w:rsidRPr="006A7728">
        <w:rPr>
          <w:rFonts w:ascii="Arial" w:hAnsi="Arial" w:cs="Arial"/>
          <w:b/>
          <w:bCs/>
        </w:rPr>
        <w:t xml:space="preserve"> </w:t>
      </w:r>
      <w:r w:rsidR="00042B9B" w:rsidRPr="006A7728">
        <w:rPr>
          <w:rFonts w:ascii="Arial" w:hAnsi="Arial" w:cs="Arial"/>
          <w:b/>
          <w:bCs/>
        </w:rPr>
        <w:t>od</w:t>
      </w:r>
      <w:proofErr w:type="gramEnd"/>
      <w:r w:rsidR="00042B9B" w:rsidRPr="006A7728">
        <w:rPr>
          <w:rFonts w:ascii="Arial" w:hAnsi="Arial" w:cs="Arial"/>
          <w:b/>
          <w:bCs/>
        </w:rPr>
        <w:t xml:space="preserve">  </w:t>
      </w:r>
      <w:r w:rsidR="00ED4129" w:rsidRPr="006A7728">
        <w:rPr>
          <w:rFonts w:ascii="Arial" w:hAnsi="Arial" w:cs="Arial"/>
          <w:b/>
          <w:bCs/>
        </w:rPr>
        <w:t>1</w:t>
      </w:r>
      <w:r w:rsidR="00DD1DCC">
        <w:rPr>
          <w:rFonts w:ascii="Arial" w:hAnsi="Arial" w:cs="Arial"/>
          <w:b/>
          <w:bCs/>
        </w:rPr>
        <w:t>3</w:t>
      </w:r>
      <w:r w:rsidR="00042B9B" w:rsidRPr="006A7728">
        <w:rPr>
          <w:rFonts w:ascii="Arial" w:hAnsi="Arial" w:cs="Arial"/>
          <w:b/>
          <w:bCs/>
        </w:rPr>
        <w:t>.</w:t>
      </w:r>
      <w:r w:rsidR="00704722" w:rsidRPr="006A7728">
        <w:rPr>
          <w:rFonts w:ascii="Arial" w:hAnsi="Arial" w:cs="Arial"/>
          <w:b/>
          <w:bCs/>
        </w:rPr>
        <w:t>00</w:t>
      </w:r>
      <w:r w:rsidRPr="006A7728">
        <w:rPr>
          <w:rFonts w:ascii="Arial" w:hAnsi="Arial" w:cs="Arial"/>
          <w:b/>
          <w:bCs/>
        </w:rPr>
        <w:t xml:space="preserve"> hodin</w:t>
      </w:r>
      <w:r w:rsidRPr="006A7728">
        <w:rPr>
          <w:rFonts w:ascii="Arial" w:hAnsi="Arial" w:cs="Arial"/>
        </w:rPr>
        <w:t xml:space="preserve"> v</w:t>
      </w:r>
      <w:r w:rsidR="00D92778" w:rsidRPr="006A7728">
        <w:rPr>
          <w:rFonts w:ascii="Arial" w:hAnsi="Arial" w:cs="Arial"/>
        </w:rPr>
        <w:t> </w:t>
      </w:r>
      <w:r w:rsidRPr="006A7728">
        <w:rPr>
          <w:rFonts w:ascii="Arial" w:hAnsi="Arial" w:cs="Arial"/>
        </w:rPr>
        <w:t>budově</w:t>
      </w:r>
      <w:r w:rsidR="00D92778">
        <w:rPr>
          <w:rFonts w:ascii="Arial" w:hAnsi="Arial" w:cs="Arial"/>
        </w:rPr>
        <w:t xml:space="preserve"> </w:t>
      </w:r>
      <w:r w:rsidR="009A7835" w:rsidRPr="00480031">
        <w:rPr>
          <w:rFonts w:ascii="Arial" w:hAnsi="Arial" w:cs="Arial"/>
        </w:rPr>
        <w:t>Domov</w:t>
      </w:r>
      <w:r w:rsidR="009A7835">
        <w:rPr>
          <w:rFonts w:ascii="Arial" w:hAnsi="Arial" w:cs="Arial"/>
        </w:rPr>
        <w:t>a</w:t>
      </w:r>
      <w:r w:rsidR="009A7835" w:rsidRPr="00480031">
        <w:rPr>
          <w:rFonts w:ascii="Arial" w:hAnsi="Arial" w:cs="Arial"/>
        </w:rPr>
        <w:t xml:space="preserve"> u studánky</w:t>
      </w:r>
      <w:r w:rsidR="009A7835" w:rsidRPr="00BF4AD1">
        <w:rPr>
          <w:rFonts w:ascii="Arial" w:hAnsi="Arial" w:cs="Arial"/>
        </w:rPr>
        <w:t xml:space="preserve">, </w:t>
      </w:r>
      <w:r w:rsidR="009A7835" w:rsidRPr="00480031">
        <w:rPr>
          <w:rFonts w:ascii="Arial" w:hAnsi="Arial" w:cs="Arial"/>
        </w:rPr>
        <w:t>Anenská Studánka 41, 563 01 Lanškroun</w:t>
      </w:r>
      <w:r w:rsidR="003032DF">
        <w:rPr>
          <w:rFonts w:ascii="Arial" w:hAnsi="Arial" w:cs="Arial"/>
        </w:rPr>
        <w:t>.</w:t>
      </w:r>
      <w:r w:rsidR="00042B9B">
        <w:rPr>
          <w:rFonts w:ascii="Arial" w:hAnsi="Arial" w:cs="Arial"/>
        </w:rPr>
        <w:t xml:space="preserve"> </w:t>
      </w:r>
    </w:p>
    <w:p w:rsidR="00BE2492" w:rsidRDefault="00BE2492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BD1100" w:rsidRPr="00252A15" w:rsidRDefault="00BD1100" w:rsidP="00483F8B">
      <w:pPr>
        <w:pStyle w:val="Zkladntext2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52A15">
        <w:rPr>
          <w:rFonts w:ascii="Arial" w:hAnsi="Arial" w:cs="Arial"/>
        </w:rPr>
        <w:t xml:space="preserve">Otevírání obálek se mají právo účastnit členové </w:t>
      </w:r>
      <w:r w:rsidR="005D18E1">
        <w:rPr>
          <w:rFonts w:ascii="Arial" w:hAnsi="Arial" w:cs="Arial"/>
        </w:rPr>
        <w:t>hodnotící</w:t>
      </w:r>
      <w:r w:rsidRPr="00252A15">
        <w:rPr>
          <w:rFonts w:ascii="Arial" w:hAnsi="Arial" w:cs="Arial"/>
        </w:rPr>
        <w:t xml:space="preserve"> </w:t>
      </w:r>
      <w:r w:rsidR="00AE2F6D">
        <w:rPr>
          <w:rFonts w:ascii="Arial" w:hAnsi="Arial" w:cs="Arial"/>
        </w:rPr>
        <w:t>komise</w:t>
      </w:r>
      <w:r w:rsidRPr="00252A15">
        <w:rPr>
          <w:rFonts w:ascii="Arial" w:hAnsi="Arial" w:cs="Arial"/>
        </w:rPr>
        <w:t xml:space="preserve"> jmenované zadavatelem</w:t>
      </w:r>
      <w:r w:rsidR="00704722">
        <w:rPr>
          <w:rFonts w:ascii="Arial" w:hAnsi="Arial" w:cs="Arial"/>
        </w:rPr>
        <w:t>.</w:t>
      </w:r>
      <w:r w:rsidRPr="00252A15">
        <w:rPr>
          <w:rFonts w:ascii="Arial" w:hAnsi="Arial" w:cs="Arial"/>
        </w:rPr>
        <w:t xml:space="preserve"> </w:t>
      </w:r>
    </w:p>
    <w:p w:rsidR="005B2E79" w:rsidRDefault="005B2E79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BD1100" w:rsidRPr="00252A15" w:rsidRDefault="00056568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ab/>
      </w:r>
      <w:r w:rsidR="00BD1100" w:rsidRPr="00D53C02">
        <w:rPr>
          <w:rFonts w:ascii="Arial" w:hAnsi="Arial" w:cs="Arial"/>
          <w:b/>
          <w:u w:val="single"/>
        </w:rPr>
        <w:t>Pr</w:t>
      </w:r>
      <w:r w:rsidRPr="00D53C02">
        <w:rPr>
          <w:rFonts w:ascii="Arial" w:hAnsi="Arial" w:cs="Arial"/>
          <w:b/>
          <w:u w:val="single"/>
        </w:rPr>
        <w:t>áva zadavatele</w:t>
      </w:r>
    </w:p>
    <w:p w:rsidR="00BD1100" w:rsidRPr="00252A15" w:rsidRDefault="00BD1100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08353F" w:rsidRPr="00917C50" w:rsidRDefault="0008353F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  <w:r w:rsidRPr="00917C50">
        <w:rPr>
          <w:rFonts w:ascii="Arial" w:hAnsi="Arial" w:cs="Arial"/>
        </w:rPr>
        <w:t>Zadavatel si vyhrazuje právo:</w:t>
      </w:r>
    </w:p>
    <w:p w:rsidR="0008353F" w:rsidRPr="00917C50" w:rsidRDefault="0008353F" w:rsidP="00917C50">
      <w:pPr>
        <w:pStyle w:val="Zkladntext2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17C50">
        <w:rPr>
          <w:rFonts w:ascii="Arial" w:hAnsi="Arial" w:cs="Arial"/>
        </w:rPr>
        <w:t>v průběhu soutěžní lhůty měnit, upřesnit nebo doplnit podmínky zadání, a to písemně shodně všem uchazečům,</w:t>
      </w:r>
    </w:p>
    <w:p w:rsidR="00BD3101" w:rsidRDefault="0008353F" w:rsidP="009A7835">
      <w:pPr>
        <w:pStyle w:val="Zkladntext2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3D0782">
        <w:rPr>
          <w:rFonts w:ascii="Arial" w:hAnsi="Arial" w:cs="Arial"/>
        </w:rPr>
        <w:t>zadávací řízení zrušit, odmítnout</w:t>
      </w:r>
      <w:r w:rsidRPr="00917C50">
        <w:rPr>
          <w:rFonts w:ascii="Arial" w:hAnsi="Arial" w:cs="Arial"/>
        </w:rPr>
        <w:t xml:space="preserve"> všechny předložené nabídky nebo neuzavřít smlouvu</w:t>
      </w:r>
      <w:r w:rsidR="009A7835">
        <w:rPr>
          <w:rFonts w:ascii="Arial" w:hAnsi="Arial" w:cs="Arial"/>
        </w:rPr>
        <w:t>/objednávku</w:t>
      </w:r>
      <w:r w:rsidRPr="00917C50">
        <w:rPr>
          <w:rFonts w:ascii="Arial" w:hAnsi="Arial" w:cs="Arial"/>
        </w:rPr>
        <w:t xml:space="preserve"> se žádným z uchazečů s tím, že případné neuzavření smlouvy</w:t>
      </w:r>
      <w:r w:rsidR="009A7835">
        <w:rPr>
          <w:rFonts w:ascii="Arial" w:hAnsi="Arial" w:cs="Arial"/>
        </w:rPr>
        <w:t>/objednávky</w:t>
      </w:r>
      <w:r w:rsidRPr="00917C50">
        <w:rPr>
          <w:rFonts w:ascii="Arial" w:hAnsi="Arial" w:cs="Arial"/>
        </w:rPr>
        <w:t xml:space="preserve"> nebude druhou stranou sankcionováno; </w:t>
      </w:r>
    </w:p>
    <w:p w:rsidR="0008353F" w:rsidRPr="009A7835" w:rsidRDefault="0008353F" w:rsidP="009A7835">
      <w:pPr>
        <w:pStyle w:val="Zkladntext2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17C50">
        <w:rPr>
          <w:rFonts w:ascii="Arial" w:hAnsi="Arial" w:cs="Arial"/>
        </w:rPr>
        <w:lastRenderedPageBreak/>
        <w:t>předložit nabídku k posouzení třetí osobě,</w:t>
      </w:r>
    </w:p>
    <w:p w:rsidR="0008353F" w:rsidRPr="00917C50" w:rsidRDefault="0008353F" w:rsidP="00917C50">
      <w:pPr>
        <w:pStyle w:val="Zkladntext2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17C50">
        <w:rPr>
          <w:rFonts w:ascii="Arial" w:hAnsi="Arial" w:cs="Arial"/>
        </w:rPr>
        <w:t>nevracet uchazečům předložené nabídky.</w:t>
      </w:r>
    </w:p>
    <w:p w:rsidR="00917C50" w:rsidRDefault="00917C50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08353F" w:rsidRPr="00917C50" w:rsidRDefault="0008353F" w:rsidP="00483F8B">
      <w:pPr>
        <w:pStyle w:val="Zkladntext2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917C50">
        <w:rPr>
          <w:rFonts w:ascii="Arial" w:hAnsi="Arial" w:cs="Arial"/>
        </w:rPr>
        <w:t>Uchazeč v nabídce výslovně uvede kontaktní adresu pro písemný styk. Nebude-li na této adrese doporučená zásilka uchazečem převzata, bude považována za doručenou.</w:t>
      </w:r>
    </w:p>
    <w:p w:rsidR="00917C50" w:rsidRDefault="00917C50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08353F" w:rsidRPr="00917C50" w:rsidRDefault="0008353F" w:rsidP="00483F8B">
      <w:pPr>
        <w:pStyle w:val="Zkladntext2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917C50">
        <w:rPr>
          <w:rFonts w:ascii="Arial" w:hAnsi="Arial" w:cs="Arial"/>
        </w:rPr>
        <w:t xml:space="preserve">Každý uchazeč je </w:t>
      </w:r>
      <w:r w:rsidR="003D0782" w:rsidRPr="00917C50">
        <w:rPr>
          <w:rFonts w:ascii="Arial" w:hAnsi="Arial" w:cs="Arial"/>
        </w:rPr>
        <w:t>povinen před</w:t>
      </w:r>
      <w:r w:rsidRPr="00917C50">
        <w:rPr>
          <w:rFonts w:ascii="Arial" w:hAnsi="Arial" w:cs="Arial"/>
        </w:rPr>
        <w:t xml:space="preserve"> podáním nabídky vyjasnit si všechny nejasnosti. Bere zároveň na vědomí, že nedostatečná informovanost nebo mylné chápání ustanovení a údajů ho neopravňují požadovat dodatečnou úhradu nákladů nebo zvýšení ceny plnění.</w:t>
      </w:r>
    </w:p>
    <w:p w:rsidR="00917C50" w:rsidRDefault="00483F8B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353F" w:rsidRPr="00917C50" w:rsidRDefault="0008353F" w:rsidP="00483F8B">
      <w:pPr>
        <w:pStyle w:val="Zkladntext2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917C50">
        <w:rPr>
          <w:rFonts w:ascii="Arial" w:hAnsi="Arial" w:cs="Arial"/>
        </w:rPr>
        <w:t>V případě, že některý uchazeč nedodrží podmínky výzvy nebo zadávací dokumentace, má zadavatel právo ho vyřadit z další účasti bez dalšího posuzování.</w:t>
      </w:r>
    </w:p>
    <w:p w:rsidR="00917C50" w:rsidRDefault="00917C50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08353F" w:rsidRPr="00917C50" w:rsidRDefault="0008353F" w:rsidP="00483F8B">
      <w:pPr>
        <w:pStyle w:val="Zkladntext2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917C50">
        <w:rPr>
          <w:rFonts w:ascii="Arial" w:hAnsi="Arial" w:cs="Arial"/>
        </w:rPr>
        <w:t>V případě, že uchazeč podá nabídku na základě výzvy, má se za to, že souhlasí s podmínkami zadavatele uvedenými ve výzvě a v zadávací dokumentaci.</w:t>
      </w:r>
    </w:p>
    <w:p w:rsidR="00917C50" w:rsidRDefault="00917C50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08353F" w:rsidRDefault="0008353F" w:rsidP="00483F8B">
      <w:pPr>
        <w:pStyle w:val="Zkladntext2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917C50">
        <w:rPr>
          <w:rFonts w:ascii="Arial" w:hAnsi="Arial" w:cs="Arial"/>
        </w:rPr>
        <w:t xml:space="preserve">Náklady na zpracování nabídek ani jakékoliv jiné náklady, které by uchazečům v souvislosti s touto </w:t>
      </w:r>
      <w:r w:rsidR="00975EF8">
        <w:rPr>
          <w:rFonts w:ascii="Arial" w:hAnsi="Arial" w:cs="Arial"/>
        </w:rPr>
        <w:t>výzvou</w:t>
      </w:r>
      <w:r w:rsidRPr="00917C50">
        <w:rPr>
          <w:rFonts w:ascii="Arial" w:hAnsi="Arial" w:cs="Arial"/>
        </w:rPr>
        <w:t xml:space="preserve"> vznikly, zadavatel uchazečům nehradí. Uchazeči předkládají své nabídky bezplatně a nemohou vůči zadavateli uplatňovat žádné nároky. </w:t>
      </w:r>
    </w:p>
    <w:p w:rsidR="007704A7" w:rsidRDefault="007704A7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7704A7" w:rsidRPr="00917C50" w:rsidRDefault="007704A7" w:rsidP="0008353F">
      <w:pPr>
        <w:pStyle w:val="Zkladntext2"/>
        <w:autoSpaceDE w:val="0"/>
        <w:autoSpaceDN w:val="0"/>
        <w:adjustRightInd w:val="0"/>
        <w:rPr>
          <w:rFonts w:ascii="Arial" w:hAnsi="Arial" w:cs="Arial"/>
        </w:rPr>
      </w:pPr>
    </w:p>
    <w:p w:rsidR="00145E3C" w:rsidRDefault="00145E3C" w:rsidP="00835127">
      <w:pPr>
        <w:jc w:val="both"/>
        <w:rPr>
          <w:rFonts w:ascii="Arial" w:hAnsi="Arial" w:cs="Arial"/>
        </w:rPr>
      </w:pPr>
    </w:p>
    <w:p w:rsidR="00C82D89" w:rsidRDefault="00042B9B" w:rsidP="00835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Anenské Studánce </w:t>
      </w:r>
      <w:r w:rsidR="005D18E1">
        <w:rPr>
          <w:rFonts w:ascii="Arial" w:hAnsi="Arial" w:cs="Arial"/>
        </w:rPr>
        <w:t>4. dubna 2019</w:t>
      </w:r>
    </w:p>
    <w:p w:rsidR="00145E3C" w:rsidRDefault="00ED32A7" w:rsidP="00835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145E3C" w:rsidRDefault="00145E3C" w:rsidP="00835127">
      <w:pPr>
        <w:jc w:val="both"/>
        <w:rPr>
          <w:rFonts w:ascii="Arial" w:hAnsi="Arial" w:cs="Arial"/>
        </w:rPr>
      </w:pPr>
    </w:p>
    <w:p w:rsidR="00145E3C" w:rsidRDefault="00145E3C" w:rsidP="00835127">
      <w:pPr>
        <w:jc w:val="both"/>
        <w:rPr>
          <w:rFonts w:ascii="Arial" w:hAnsi="Arial" w:cs="Arial"/>
        </w:rPr>
      </w:pPr>
    </w:p>
    <w:p w:rsidR="00975EF8" w:rsidRDefault="00145E3C" w:rsidP="00835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9A7835">
        <w:rPr>
          <w:rFonts w:ascii="Arial" w:hAnsi="Arial" w:cs="Arial"/>
        </w:rPr>
        <w:t>Mgr. Jitka Beránková</w:t>
      </w:r>
    </w:p>
    <w:p w:rsidR="00DC10C7" w:rsidRPr="00835127" w:rsidRDefault="00DC10C7" w:rsidP="00835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ředitelka</w:t>
      </w:r>
    </w:p>
    <w:sectPr w:rsidR="00DC10C7" w:rsidRPr="00835127" w:rsidSect="00FA5CB3">
      <w:footerReference w:type="even" r:id="rId10"/>
      <w:footerReference w:type="default" r:id="rId11"/>
      <w:pgSz w:w="11907" w:h="16840"/>
      <w:pgMar w:top="1258" w:right="1418" w:bottom="1258" w:left="1418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86" w:rsidRDefault="00634B86">
      <w:r>
        <w:separator/>
      </w:r>
    </w:p>
  </w:endnote>
  <w:endnote w:type="continuationSeparator" w:id="0">
    <w:p w:rsidR="00634B86" w:rsidRDefault="0063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3" w:rsidRDefault="006F0086" w:rsidP="00BD11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5C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5CB3" w:rsidRDefault="00FA5C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3" w:rsidRPr="00056568" w:rsidRDefault="006F0086" w:rsidP="00BD1100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056568">
      <w:rPr>
        <w:rStyle w:val="slostrnky"/>
        <w:rFonts w:ascii="Arial" w:hAnsi="Arial" w:cs="Arial"/>
      </w:rPr>
      <w:fldChar w:fldCharType="begin"/>
    </w:r>
    <w:r w:rsidR="00FA5CB3" w:rsidRPr="00056568">
      <w:rPr>
        <w:rStyle w:val="slostrnky"/>
        <w:rFonts w:ascii="Arial" w:hAnsi="Arial" w:cs="Arial"/>
      </w:rPr>
      <w:instrText xml:space="preserve">PAGE  </w:instrText>
    </w:r>
    <w:r w:rsidRPr="00056568">
      <w:rPr>
        <w:rStyle w:val="slostrnky"/>
        <w:rFonts w:ascii="Arial" w:hAnsi="Arial" w:cs="Arial"/>
      </w:rPr>
      <w:fldChar w:fldCharType="separate"/>
    </w:r>
    <w:r w:rsidR="00C8431A">
      <w:rPr>
        <w:rStyle w:val="slostrnky"/>
        <w:rFonts w:ascii="Arial" w:hAnsi="Arial" w:cs="Arial"/>
        <w:noProof/>
      </w:rPr>
      <w:t>4</w:t>
    </w:r>
    <w:r w:rsidRPr="00056568">
      <w:rPr>
        <w:rStyle w:val="slostrnky"/>
        <w:rFonts w:ascii="Arial" w:hAnsi="Arial" w:cs="Arial"/>
      </w:rPr>
      <w:fldChar w:fldCharType="end"/>
    </w:r>
  </w:p>
  <w:p w:rsidR="00FA5CB3" w:rsidRDefault="00FA5C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86" w:rsidRDefault="00634B86">
      <w:r>
        <w:separator/>
      </w:r>
    </w:p>
  </w:footnote>
  <w:footnote w:type="continuationSeparator" w:id="0">
    <w:p w:rsidR="00634B86" w:rsidRDefault="0063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F90"/>
    <w:multiLevelType w:val="hybridMultilevel"/>
    <w:tmpl w:val="CE901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496"/>
    <w:multiLevelType w:val="hybridMultilevel"/>
    <w:tmpl w:val="C73849B8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616DE"/>
    <w:multiLevelType w:val="hybridMultilevel"/>
    <w:tmpl w:val="07C43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D3E55"/>
    <w:multiLevelType w:val="hybridMultilevel"/>
    <w:tmpl w:val="8BCA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61F4"/>
    <w:multiLevelType w:val="hybridMultilevel"/>
    <w:tmpl w:val="204A4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4B4E7E"/>
    <w:multiLevelType w:val="singleLevel"/>
    <w:tmpl w:val="15A477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488F4D20"/>
    <w:multiLevelType w:val="hybridMultilevel"/>
    <w:tmpl w:val="925A19DC"/>
    <w:lvl w:ilvl="0" w:tplc="D79E804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E4631E"/>
    <w:multiLevelType w:val="hybridMultilevel"/>
    <w:tmpl w:val="CE46D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3033F"/>
    <w:multiLevelType w:val="hybridMultilevel"/>
    <w:tmpl w:val="4FA840D2"/>
    <w:lvl w:ilvl="0" w:tplc="D7A67D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1C32C7"/>
    <w:multiLevelType w:val="hybridMultilevel"/>
    <w:tmpl w:val="F3B4CEEC"/>
    <w:lvl w:ilvl="0" w:tplc="D7A67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73D26"/>
    <w:multiLevelType w:val="hybridMultilevel"/>
    <w:tmpl w:val="C2FCEEF6"/>
    <w:lvl w:ilvl="0" w:tplc="A41C4998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708F7"/>
    <w:multiLevelType w:val="hybridMultilevel"/>
    <w:tmpl w:val="A34AB984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87A8C"/>
    <w:multiLevelType w:val="hybridMultilevel"/>
    <w:tmpl w:val="A80C8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CA30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2394F"/>
    <w:multiLevelType w:val="hybridMultilevel"/>
    <w:tmpl w:val="59CC4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F37C5"/>
    <w:multiLevelType w:val="multilevel"/>
    <w:tmpl w:val="4FA84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5"/>
    <w:rsid w:val="00002232"/>
    <w:rsid w:val="00014AEB"/>
    <w:rsid w:val="000158BA"/>
    <w:rsid w:val="00017680"/>
    <w:rsid w:val="00021B15"/>
    <w:rsid w:val="00024DB2"/>
    <w:rsid w:val="000260DF"/>
    <w:rsid w:val="00042B9B"/>
    <w:rsid w:val="00043C66"/>
    <w:rsid w:val="00047511"/>
    <w:rsid w:val="00050C62"/>
    <w:rsid w:val="00054A00"/>
    <w:rsid w:val="00056568"/>
    <w:rsid w:val="00064B3A"/>
    <w:rsid w:val="0007644B"/>
    <w:rsid w:val="0008353F"/>
    <w:rsid w:val="0009379C"/>
    <w:rsid w:val="000943E9"/>
    <w:rsid w:val="000B34F8"/>
    <w:rsid w:val="000C2771"/>
    <w:rsid w:val="000C4956"/>
    <w:rsid w:val="000D0540"/>
    <w:rsid w:val="000D5D80"/>
    <w:rsid w:val="000E2677"/>
    <w:rsid w:val="000E373A"/>
    <w:rsid w:val="00105032"/>
    <w:rsid w:val="00105116"/>
    <w:rsid w:val="001177E1"/>
    <w:rsid w:val="00145E3C"/>
    <w:rsid w:val="0015702D"/>
    <w:rsid w:val="00184248"/>
    <w:rsid w:val="001A2F0D"/>
    <w:rsid w:val="001A5DC9"/>
    <w:rsid w:val="001B1308"/>
    <w:rsid w:val="001D0921"/>
    <w:rsid w:val="001D15A1"/>
    <w:rsid w:val="001D479A"/>
    <w:rsid w:val="001D5D2E"/>
    <w:rsid w:val="001E0612"/>
    <w:rsid w:val="001E63C4"/>
    <w:rsid w:val="001F6F50"/>
    <w:rsid w:val="00203D26"/>
    <w:rsid w:val="00210269"/>
    <w:rsid w:val="00213020"/>
    <w:rsid w:val="00213833"/>
    <w:rsid w:val="00215554"/>
    <w:rsid w:val="0022706E"/>
    <w:rsid w:val="00245ECC"/>
    <w:rsid w:val="00252A15"/>
    <w:rsid w:val="002B3BD6"/>
    <w:rsid w:val="002D7183"/>
    <w:rsid w:val="002F4B6A"/>
    <w:rsid w:val="002F53B6"/>
    <w:rsid w:val="003032DF"/>
    <w:rsid w:val="00311222"/>
    <w:rsid w:val="003121C2"/>
    <w:rsid w:val="0032311C"/>
    <w:rsid w:val="003332F4"/>
    <w:rsid w:val="00396C7B"/>
    <w:rsid w:val="003A3765"/>
    <w:rsid w:val="003A73A7"/>
    <w:rsid w:val="003B47B5"/>
    <w:rsid w:val="003B51D5"/>
    <w:rsid w:val="003B612B"/>
    <w:rsid w:val="003C5BF6"/>
    <w:rsid w:val="003D0782"/>
    <w:rsid w:val="003F7FBC"/>
    <w:rsid w:val="00415BE1"/>
    <w:rsid w:val="004367FD"/>
    <w:rsid w:val="004611FE"/>
    <w:rsid w:val="00462B70"/>
    <w:rsid w:val="00474D9B"/>
    <w:rsid w:val="00480031"/>
    <w:rsid w:val="00483F8B"/>
    <w:rsid w:val="004A7A01"/>
    <w:rsid w:val="004B5F79"/>
    <w:rsid w:val="004D2983"/>
    <w:rsid w:val="004D6CF6"/>
    <w:rsid w:val="004F55AE"/>
    <w:rsid w:val="00525723"/>
    <w:rsid w:val="00544B2F"/>
    <w:rsid w:val="00554D26"/>
    <w:rsid w:val="005675D7"/>
    <w:rsid w:val="005714D3"/>
    <w:rsid w:val="005B2E79"/>
    <w:rsid w:val="005D18E1"/>
    <w:rsid w:val="005D5429"/>
    <w:rsid w:val="00623929"/>
    <w:rsid w:val="00634B86"/>
    <w:rsid w:val="006428A6"/>
    <w:rsid w:val="006606DA"/>
    <w:rsid w:val="0068495B"/>
    <w:rsid w:val="006A4009"/>
    <w:rsid w:val="006A7728"/>
    <w:rsid w:val="006B2577"/>
    <w:rsid w:val="006B56C8"/>
    <w:rsid w:val="006D0110"/>
    <w:rsid w:val="006D68EB"/>
    <w:rsid w:val="006E5E70"/>
    <w:rsid w:val="006F0086"/>
    <w:rsid w:val="006F652F"/>
    <w:rsid w:val="00704722"/>
    <w:rsid w:val="00712C59"/>
    <w:rsid w:val="007431A7"/>
    <w:rsid w:val="00744A69"/>
    <w:rsid w:val="00764DE3"/>
    <w:rsid w:val="00765960"/>
    <w:rsid w:val="00767218"/>
    <w:rsid w:val="007704A7"/>
    <w:rsid w:val="007704AA"/>
    <w:rsid w:val="00772620"/>
    <w:rsid w:val="0078747A"/>
    <w:rsid w:val="007B63F1"/>
    <w:rsid w:val="007D1939"/>
    <w:rsid w:val="007E0298"/>
    <w:rsid w:val="007F53BE"/>
    <w:rsid w:val="008003EE"/>
    <w:rsid w:val="00810166"/>
    <w:rsid w:val="00813BBC"/>
    <w:rsid w:val="0083166C"/>
    <w:rsid w:val="00835127"/>
    <w:rsid w:val="00840982"/>
    <w:rsid w:val="00867A73"/>
    <w:rsid w:val="0087617F"/>
    <w:rsid w:val="00883AED"/>
    <w:rsid w:val="0089694F"/>
    <w:rsid w:val="008B54A7"/>
    <w:rsid w:val="008C5067"/>
    <w:rsid w:val="008D44C0"/>
    <w:rsid w:val="008E7849"/>
    <w:rsid w:val="008F529E"/>
    <w:rsid w:val="00917C50"/>
    <w:rsid w:val="00924400"/>
    <w:rsid w:val="00940E2C"/>
    <w:rsid w:val="0094111A"/>
    <w:rsid w:val="00944DE7"/>
    <w:rsid w:val="0095351D"/>
    <w:rsid w:val="009545A8"/>
    <w:rsid w:val="00963450"/>
    <w:rsid w:val="00975EF8"/>
    <w:rsid w:val="00982225"/>
    <w:rsid w:val="00991841"/>
    <w:rsid w:val="00996921"/>
    <w:rsid w:val="009A7196"/>
    <w:rsid w:val="009A7835"/>
    <w:rsid w:val="009B7F17"/>
    <w:rsid w:val="00A12501"/>
    <w:rsid w:val="00A20857"/>
    <w:rsid w:val="00A23EC1"/>
    <w:rsid w:val="00A30B8E"/>
    <w:rsid w:val="00A314FC"/>
    <w:rsid w:val="00A53E00"/>
    <w:rsid w:val="00A54A0B"/>
    <w:rsid w:val="00A554F2"/>
    <w:rsid w:val="00A609F5"/>
    <w:rsid w:val="00A6407F"/>
    <w:rsid w:val="00AA1DBD"/>
    <w:rsid w:val="00AB0A2A"/>
    <w:rsid w:val="00AB1827"/>
    <w:rsid w:val="00AC0AEA"/>
    <w:rsid w:val="00AC0C0F"/>
    <w:rsid w:val="00AC120F"/>
    <w:rsid w:val="00AC356B"/>
    <w:rsid w:val="00AD47D6"/>
    <w:rsid w:val="00AD6390"/>
    <w:rsid w:val="00AD6D93"/>
    <w:rsid w:val="00AE2F6D"/>
    <w:rsid w:val="00B2438C"/>
    <w:rsid w:val="00B26512"/>
    <w:rsid w:val="00B31B37"/>
    <w:rsid w:val="00B3300E"/>
    <w:rsid w:val="00B343FB"/>
    <w:rsid w:val="00B45055"/>
    <w:rsid w:val="00B76FF4"/>
    <w:rsid w:val="00BA00E9"/>
    <w:rsid w:val="00BA4C10"/>
    <w:rsid w:val="00BB2368"/>
    <w:rsid w:val="00BD1100"/>
    <w:rsid w:val="00BD3101"/>
    <w:rsid w:val="00BE1467"/>
    <w:rsid w:val="00BE2492"/>
    <w:rsid w:val="00BF0CE1"/>
    <w:rsid w:val="00BF4AD1"/>
    <w:rsid w:val="00BF5F57"/>
    <w:rsid w:val="00C222CD"/>
    <w:rsid w:val="00C423DD"/>
    <w:rsid w:val="00C4272F"/>
    <w:rsid w:val="00C47027"/>
    <w:rsid w:val="00C5003D"/>
    <w:rsid w:val="00C523F9"/>
    <w:rsid w:val="00C5635A"/>
    <w:rsid w:val="00C626C3"/>
    <w:rsid w:val="00C65B13"/>
    <w:rsid w:val="00C75A50"/>
    <w:rsid w:val="00C81032"/>
    <w:rsid w:val="00C82D89"/>
    <w:rsid w:val="00C8431A"/>
    <w:rsid w:val="00C85746"/>
    <w:rsid w:val="00C95FB1"/>
    <w:rsid w:val="00C97AC5"/>
    <w:rsid w:val="00CA3BB8"/>
    <w:rsid w:val="00CC1AA1"/>
    <w:rsid w:val="00CC2068"/>
    <w:rsid w:val="00CC7EC3"/>
    <w:rsid w:val="00CE11C9"/>
    <w:rsid w:val="00CE3427"/>
    <w:rsid w:val="00CF47AC"/>
    <w:rsid w:val="00D06140"/>
    <w:rsid w:val="00D069AD"/>
    <w:rsid w:val="00D14EC2"/>
    <w:rsid w:val="00D20281"/>
    <w:rsid w:val="00D2624A"/>
    <w:rsid w:val="00D30336"/>
    <w:rsid w:val="00D53C02"/>
    <w:rsid w:val="00D86E99"/>
    <w:rsid w:val="00D91A0C"/>
    <w:rsid w:val="00D92778"/>
    <w:rsid w:val="00DB66D4"/>
    <w:rsid w:val="00DC10C7"/>
    <w:rsid w:val="00DD1DCC"/>
    <w:rsid w:val="00DE018A"/>
    <w:rsid w:val="00DE659D"/>
    <w:rsid w:val="00E07C77"/>
    <w:rsid w:val="00E30204"/>
    <w:rsid w:val="00E3118D"/>
    <w:rsid w:val="00E45218"/>
    <w:rsid w:val="00E51382"/>
    <w:rsid w:val="00E743E6"/>
    <w:rsid w:val="00E77D49"/>
    <w:rsid w:val="00EA5D7C"/>
    <w:rsid w:val="00EA5E27"/>
    <w:rsid w:val="00ED32A7"/>
    <w:rsid w:val="00ED4129"/>
    <w:rsid w:val="00ED5F48"/>
    <w:rsid w:val="00EE7B0E"/>
    <w:rsid w:val="00EF12E0"/>
    <w:rsid w:val="00F41555"/>
    <w:rsid w:val="00F43DAC"/>
    <w:rsid w:val="00F44027"/>
    <w:rsid w:val="00F61DF2"/>
    <w:rsid w:val="00F63253"/>
    <w:rsid w:val="00F651A4"/>
    <w:rsid w:val="00F70FCF"/>
    <w:rsid w:val="00F75D28"/>
    <w:rsid w:val="00F84E4A"/>
    <w:rsid w:val="00F8748A"/>
    <w:rsid w:val="00F87BDB"/>
    <w:rsid w:val="00FA5CB3"/>
    <w:rsid w:val="00FB0364"/>
    <w:rsid w:val="00FC16F4"/>
    <w:rsid w:val="00FC21B7"/>
    <w:rsid w:val="00FD7FBC"/>
    <w:rsid w:val="00FE068D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196"/>
    <w:rPr>
      <w:sz w:val="24"/>
      <w:szCs w:val="24"/>
    </w:rPr>
  </w:style>
  <w:style w:type="paragraph" w:styleId="Nadpis1">
    <w:name w:val="heading 1"/>
    <w:basedOn w:val="Normln"/>
    <w:next w:val="Normln"/>
    <w:qFormat/>
    <w:rsid w:val="009A7196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9A7196"/>
    <w:pPr>
      <w:keepNext/>
      <w:spacing w:before="120" w:line="240" w:lineRule="atLeast"/>
      <w:ind w:right="-109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4A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A7196"/>
    <w:pPr>
      <w:keepNext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styleId="Zkladntextodsazen">
    <w:name w:val="Body Text Indent"/>
    <w:basedOn w:val="Normln"/>
    <w:rsid w:val="009A7196"/>
    <w:pPr>
      <w:ind w:firstLine="708"/>
      <w:jc w:val="both"/>
    </w:pPr>
  </w:style>
  <w:style w:type="paragraph" w:styleId="Zpat">
    <w:name w:val="footer"/>
    <w:basedOn w:val="Normln"/>
    <w:rsid w:val="009A71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lockText1">
    <w:name w:val="Block Text1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character" w:styleId="slostrnky">
    <w:name w:val="page number"/>
    <w:basedOn w:val="Standardnpsmoodstavce"/>
    <w:rsid w:val="009A7196"/>
  </w:style>
  <w:style w:type="paragraph" w:styleId="Zkladntextodsazen2">
    <w:name w:val="Body Text Indent 2"/>
    <w:basedOn w:val="Normln"/>
    <w:rsid w:val="009A7196"/>
    <w:pPr>
      <w:ind w:left="708"/>
      <w:jc w:val="both"/>
    </w:pPr>
  </w:style>
  <w:style w:type="paragraph" w:styleId="Zkladntext2">
    <w:name w:val="Body Text 2"/>
    <w:basedOn w:val="Normln"/>
    <w:rsid w:val="009A7196"/>
    <w:pPr>
      <w:jc w:val="both"/>
    </w:pPr>
  </w:style>
  <w:style w:type="paragraph" w:styleId="Zkladntext">
    <w:name w:val="Body Text"/>
    <w:basedOn w:val="Normln"/>
    <w:rsid w:val="009A7196"/>
    <w:pPr>
      <w:jc w:val="both"/>
    </w:pPr>
  </w:style>
  <w:style w:type="character" w:styleId="Hypertextovodkaz">
    <w:name w:val="Hyperlink"/>
    <w:rsid w:val="009A7196"/>
    <w:rPr>
      <w:color w:val="0000FF"/>
      <w:u w:val="single"/>
    </w:rPr>
  </w:style>
  <w:style w:type="paragraph" w:styleId="Textbubliny">
    <w:name w:val="Balloon Text"/>
    <w:basedOn w:val="Normln"/>
    <w:semiHidden/>
    <w:rsid w:val="009A719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customStyle="1" w:styleId="BodyText23">
    <w:name w:val="Body Text 23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styleId="Zkladntext3">
    <w:name w:val="Body Text 3"/>
    <w:basedOn w:val="Normln"/>
    <w:rsid w:val="009A7196"/>
    <w:pPr>
      <w:tabs>
        <w:tab w:val="right" w:pos="8931"/>
      </w:tabs>
      <w:jc w:val="both"/>
    </w:pPr>
    <w:rPr>
      <w:szCs w:val="20"/>
    </w:rPr>
  </w:style>
  <w:style w:type="paragraph" w:styleId="Zhlav">
    <w:name w:val="header"/>
    <w:basedOn w:val="Normln"/>
    <w:rsid w:val="00056568"/>
    <w:pPr>
      <w:tabs>
        <w:tab w:val="center" w:pos="4703"/>
        <w:tab w:val="right" w:pos="9406"/>
      </w:tabs>
    </w:pPr>
  </w:style>
  <w:style w:type="character" w:customStyle="1" w:styleId="Nadpis3Char">
    <w:name w:val="Nadpis 3 Char"/>
    <w:link w:val="Nadpis3"/>
    <w:semiHidden/>
    <w:rsid w:val="00BF4A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1D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196"/>
    <w:rPr>
      <w:sz w:val="24"/>
      <w:szCs w:val="24"/>
    </w:rPr>
  </w:style>
  <w:style w:type="paragraph" w:styleId="Nadpis1">
    <w:name w:val="heading 1"/>
    <w:basedOn w:val="Normln"/>
    <w:next w:val="Normln"/>
    <w:qFormat/>
    <w:rsid w:val="009A7196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9A7196"/>
    <w:pPr>
      <w:keepNext/>
      <w:spacing w:before="120" w:line="240" w:lineRule="atLeast"/>
      <w:ind w:right="-109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4A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A7196"/>
    <w:pPr>
      <w:keepNext/>
      <w:jc w:val="both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styleId="Zkladntextodsazen">
    <w:name w:val="Body Text Indent"/>
    <w:basedOn w:val="Normln"/>
    <w:rsid w:val="009A7196"/>
    <w:pPr>
      <w:ind w:firstLine="708"/>
      <w:jc w:val="both"/>
    </w:pPr>
  </w:style>
  <w:style w:type="paragraph" w:styleId="Zpat">
    <w:name w:val="footer"/>
    <w:basedOn w:val="Normln"/>
    <w:rsid w:val="009A71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lockText1">
    <w:name w:val="Block Text1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425" w:right="5478"/>
      <w:textAlignment w:val="baseline"/>
    </w:pPr>
    <w:rPr>
      <w:b/>
      <w:sz w:val="22"/>
      <w:szCs w:val="20"/>
    </w:rPr>
  </w:style>
  <w:style w:type="character" w:styleId="slostrnky">
    <w:name w:val="page number"/>
    <w:basedOn w:val="Standardnpsmoodstavce"/>
    <w:rsid w:val="009A7196"/>
  </w:style>
  <w:style w:type="paragraph" w:styleId="Zkladntextodsazen2">
    <w:name w:val="Body Text Indent 2"/>
    <w:basedOn w:val="Normln"/>
    <w:rsid w:val="009A7196"/>
    <w:pPr>
      <w:ind w:left="708"/>
      <w:jc w:val="both"/>
    </w:pPr>
  </w:style>
  <w:style w:type="paragraph" w:styleId="Zkladntext2">
    <w:name w:val="Body Text 2"/>
    <w:basedOn w:val="Normln"/>
    <w:rsid w:val="009A7196"/>
    <w:pPr>
      <w:jc w:val="both"/>
    </w:pPr>
  </w:style>
  <w:style w:type="paragraph" w:styleId="Zkladntext">
    <w:name w:val="Body Text"/>
    <w:basedOn w:val="Normln"/>
    <w:rsid w:val="009A7196"/>
    <w:pPr>
      <w:jc w:val="both"/>
    </w:pPr>
  </w:style>
  <w:style w:type="character" w:styleId="Hypertextovodkaz">
    <w:name w:val="Hyperlink"/>
    <w:rsid w:val="009A7196"/>
    <w:rPr>
      <w:color w:val="0000FF"/>
      <w:u w:val="single"/>
    </w:rPr>
  </w:style>
  <w:style w:type="paragraph" w:styleId="Textbubliny">
    <w:name w:val="Balloon Text"/>
    <w:basedOn w:val="Normln"/>
    <w:semiHidden/>
    <w:rsid w:val="009A719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customStyle="1" w:styleId="BodyText23">
    <w:name w:val="Body Text 23"/>
    <w:basedOn w:val="Normln"/>
    <w:rsid w:val="009A7196"/>
    <w:pPr>
      <w:overflowPunct w:val="0"/>
      <w:autoSpaceDE w:val="0"/>
      <w:autoSpaceDN w:val="0"/>
      <w:adjustRightInd w:val="0"/>
      <w:spacing w:line="240" w:lineRule="atLeast"/>
      <w:ind w:left="567"/>
      <w:jc w:val="both"/>
      <w:textAlignment w:val="baseline"/>
    </w:pPr>
    <w:rPr>
      <w:sz w:val="22"/>
      <w:szCs w:val="20"/>
    </w:rPr>
  </w:style>
  <w:style w:type="paragraph" w:styleId="Zkladntext3">
    <w:name w:val="Body Text 3"/>
    <w:basedOn w:val="Normln"/>
    <w:rsid w:val="009A7196"/>
    <w:pPr>
      <w:tabs>
        <w:tab w:val="right" w:pos="8931"/>
      </w:tabs>
      <w:jc w:val="both"/>
    </w:pPr>
    <w:rPr>
      <w:szCs w:val="20"/>
    </w:rPr>
  </w:style>
  <w:style w:type="paragraph" w:styleId="Zhlav">
    <w:name w:val="header"/>
    <w:basedOn w:val="Normln"/>
    <w:rsid w:val="00056568"/>
    <w:pPr>
      <w:tabs>
        <w:tab w:val="center" w:pos="4703"/>
        <w:tab w:val="right" w:pos="9406"/>
      </w:tabs>
    </w:pPr>
  </w:style>
  <w:style w:type="character" w:customStyle="1" w:styleId="Nadpis3Char">
    <w:name w:val="Nadpis 3 Char"/>
    <w:link w:val="Nadpis3"/>
    <w:semiHidden/>
    <w:rsid w:val="00BF4AD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1D0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mu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900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/>
  <LinksUpToDate>false</LinksUpToDate>
  <CharactersWithSpaces>6579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mailto:info@domust.cz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DostalovaE</dc:creator>
  <cp:lastModifiedBy>uzivatel</cp:lastModifiedBy>
  <cp:revision>6</cp:revision>
  <cp:lastPrinted>2014-06-18T06:14:00Z</cp:lastPrinted>
  <dcterms:created xsi:type="dcterms:W3CDTF">2019-03-28T07:22:00Z</dcterms:created>
  <dcterms:modified xsi:type="dcterms:W3CDTF">2019-04-04T04:58:00Z</dcterms:modified>
</cp:coreProperties>
</file>