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6762FF" w:rsidRDefault="006762FF" w:rsidP="006762FF">
            <w:pPr>
              <w:pStyle w:val="Zkladntext2"/>
              <w:framePr w:w="0" w:hRule="auto" w:hSpace="0" w:wrap="auto" w:vAnchor="margin" w:hAnchor="text" w:xAlign="left" w:yAlign="inline"/>
              <w:rPr>
                <w:sz w:val="32"/>
                <w:szCs w:val="32"/>
              </w:rPr>
            </w:pPr>
            <w:r w:rsidRPr="00172C81">
              <w:rPr>
                <w:sz w:val="32"/>
                <w:szCs w:val="32"/>
              </w:rPr>
              <w:t>„Pardubice, Dům hudby – modernizace společenské části“</w:t>
            </w:r>
          </w:p>
          <w:p w:rsidR="0039306F" w:rsidRDefault="0039306F" w:rsidP="001F50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0110" w:rsidRPr="00BC0110" w:rsidRDefault="006762FF" w:rsidP="00330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PV19V00000133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CB28D8">
        <w:trPr>
          <w:cantSplit/>
          <w:trHeight w:val="284"/>
        </w:trPr>
        <w:tc>
          <w:tcPr>
            <w:tcW w:w="3686" w:type="dxa"/>
          </w:tcPr>
          <w:p w:rsidR="00CB28D8" w:rsidRPr="005C6413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Plátce DPH</w:t>
            </w:r>
          </w:p>
        </w:tc>
        <w:tc>
          <w:tcPr>
            <w:tcW w:w="5314" w:type="dxa"/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ano/ne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Pr="005C6413" w:rsidRDefault="00F87E1F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6762FF">
        <w:rPr>
          <w:rFonts w:ascii="Arial" w:hAnsi="Arial" w:cs="Arial"/>
          <w:color w:val="000000" w:themeColor="text1"/>
          <w:sz w:val="20"/>
          <w:szCs w:val="20"/>
        </w:rPr>
        <w:t xml:space="preserve">podlimitní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>veřejn</w:t>
      </w:r>
      <w:r w:rsidR="00C276E6" w:rsidRPr="00987E90">
        <w:rPr>
          <w:rFonts w:ascii="Arial" w:hAnsi="Arial" w:cs="Arial"/>
          <w:color w:val="000000" w:themeColor="text1"/>
          <w:sz w:val="20"/>
          <w:szCs w:val="20"/>
        </w:rPr>
        <w:t>é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 zakázk</w:t>
      </w:r>
      <w:r w:rsidR="00C276E6" w:rsidRPr="00987E90">
        <w:rPr>
          <w:rFonts w:ascii="Arial" w:hAnsi="Arial" w:cs="Arial"/>
          <w:color w:val="000000" w:themeColor="text1"/>
          <w:sz w:val="20"/>
          <w:szCs w:val="20"/>
        </w:rPr>
        <w:t>y</w:t>
      </w:r>
      <w:r w:rsidR="00BE5C60" w:rsidRPr="00987E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62FF">
        <w:rPr>
          <w:rFonts w:ascii="Arial" w:hAnsi="Arial" w:cs="Arial"/>
          <w:color w:val="000000" w:themeColor="text1"/>
          <w:sz w:val="20"/>
          <w:szCs w:val="20"/>
        </w:rPr>
        <w:t>zadávané ve zjednodušeném podlimitním řízení p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lohou výzvy k podání nabídek,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33070F" w:rsidRPr="0033070F">
        <w:rPr>
          <w:rFonts w:ascii="Arial" w:hAnsi="Arial" w:cs="Arial"/>
          <w:color w:val="000000" w:themeColor="text1"/>
          <w:sz w:val="20"/>
          <w:szCs w:val="20"/>
        </w:rPr>
        <w:t>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</w:t>
      </w:r>
      <w:r w:rsidR="008C10CB">
        <w:rPr>
          <w:rFonts w:ascii="Arial" w:hAnsi="Arial" w:cs="Arial"/>
          <w:sz w:val="20"/>
          <w:szCs w:val="20"/>
        </w:rPr>
        <w:t xml:space="preserve">za </w:t>
      </w:r>
      <w:r w:rsidR="006762FF">
        <w:rPr>
          <w:rFonts w:ascii="Arial" w:hAnsi="Arial" w:cs="Arial"/>
          <w:sz w:val="20"/>
          <w:szCs w:val="20"/>
        </w:rPr>
        <w:t>zhotovení díla</w:t>
      </w:r>
      <w:r w:rsidR="008C10CB">
        <w:rPr>
          <w:rFonts w:ascii="Arial" w:hAnsi="Arial" w:cs="Arial"/>
          <w:sz w:val="20"/>
          <w:szCs w:val="20"/>
        </w:rPr>
        <w:t xml:space="preserve">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DPH při sazbě 21%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</w:t>
      </w:r>
      <w:r>
        <w:rPr>
          <w:rFonts w:ascii="Arial" w:hAnsi="Arial" w:cs="Arial"/>
          <w:color w:val="FF0000"/>
          <w:sz w:val="20"/>
          <w:szCs w:val="20"/>
        </w:rPr>
        <w:t xml:space="preserve"> – plátce DPH</w:t>
      </w:r>
      <w:r w:rsidRPr="005C6413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včetně 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8C10CB" w:rsidRDefault="008C10CB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8C10CB" w:rsidRDefault="008C10CB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987E90" w:rsidRPr="00F351E2" w:rsidRDefault="00987E90" w:rsidP="00987E90">
      <w:pPr>
        <w:tabs>
          <w:tab w:val="left" w:pos="2835"/>
        </w:tabs>
        <w:jc w:val="both"/>
        <w:rPr>
          <w:rFonts w:ascii="Arial" w:hAnsi="Arial" w:cs="Arial"/>
          <w:sz w:val="10"/>
          <w:szCs w:val="20"/>
        </w:rPr>
      </w:pPr>
    </w:p>
    <w:p w:rsidR="00CB28D8" w:rsidRPr="005C6413" w:rsidRDefault="00F351E2" w:rsidP="00C76D83">
      <w:pPr>
        <w:rPr>
          <w:rFonts w:ascii="Arial" w:hAnsi="Arial" w:cs="Arial"/>
          <w:sz w:val="20"/>
          <w:szCs w:val="20"/>
        </w:rPr>
        <w:sectPr w:rsidR="00CB28D8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Pr="005C6413" w:rsidRDefault="006F0C12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4B" w:rsidRDefault="00E9714B">
      <w:r>
        <w:separator/>
      </w:r>
    </w:p>
  </w:endnote>
  <w:endnote w:type="continuationSeparator" w:id="0">
    <w:p w:rsidR="00E9714B" w:rsidRDefault="00E9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4B" w:rsidRDefault="00E9714B">
      <w:r>
        <w:separator/>
      </w:r>
    </w:p>
  </w:footnote>
  <w:footnote w:type="continuationSeparator" w:id="0">
    <w:p w:rsidR="00E9714B" w:rsidRDefault="00E9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1F50E8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9306F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4E1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6886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62FF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22E8"/>
    <w:rsid w:val="00725EEF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10CB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043B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84F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AF5"/>
    <w:rsid w:val="00DB4B43"/>
    <w:rsid w:val="00DB6A42"/>
    <w:rsid w:val="00DC4367"/>
    <w:rsid w:val="00DD2725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9714B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6153F6-E09F-414B-8DC9-DF77534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  <w:style w:type="paragraph" w:styleId="Zkladntext2">
    <w:name w:val="Body Text 2"/>
    <w:basedOn w:val="Normln"/>
    <w:link w:val="Zkladntext2Char"/>
    <w:rsid w:val="006762FF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6762F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D7BD-E3AE-4BE1-A7EC-7C41D29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Štěpánková Jitka Ing.</cp:lastModifiedBy>
  <cp:revision>1</cp:revision>
  <cp:lastPrinted>2008-06-11T14:40:00Z</cp:lastPrinted>
  <dcterms:created xsi:type="dcterms:W3CDTF">2019-04-03T12:55:00Z</dcterms:created>
  <dcterms:modified xsi:type="dcterms:W3CDTF">2019-04-03T12:55:00Z</dcterms:modified>
</cp:coreProperties>
</file>