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ACCC4B" w14:textId="24260B99" w:rsidR="003D5BC6" w:rsidRPr="008679B2" w:rsidRDefault="00FC5A7C" w:rsidP="004F0656">
      <w:pPr>
        <w:pStyle w:val="Nadpis1"/>
        <w:ind w:left="720" w:hanging="720"/>
        <w:rPr>
          <w:lang w:val="cs-CZ"/>
        </w:rPr>
      </w:pPr>
      <w:r>
        <w:rPr>
          <w:lang w:val="cs-CZ"/>
        </w:rPr>
        <w:t xml:space="preserve">11 </w:t>
      </w:r>
      <w:r w:rsidR="008C5926" w:rsidRPr="008679B2">
        <w:rPr>
          <w:lang w:val="cs-CZ"/>
        </w:rPr>
        <w:t>Doplnění</w:t>
      </w:r>
      <w:r w:rsidR="00CD0991" w:rsidRPr="008679B2">
        <w:rPr>
          <w:lang w:val="cs-CZ"/>
        </w:rPr>
        <w:t xml:space="preserve"> </w:t>
      </w:r>
      <w:proofErr w:type="spellStart"/>
      <w:r w:rsidR="00CD0991" w:rsidRPr="008679B2">
        <w:rPr>
          <w:lang w:val="cs-CZ"/>
        </w:rPr>
        <w:t>Sand</w:t>
      </w:r>
      <w:r w:rsidR="008C5926" w:rsidRPr="008679B2">
        <w:rPr>
          <w:lang w:val="cs-CZ"/>
        </w:rPr>
        <w:t>Box</w:t>
      </w:r>
      <w:proofErr w:type="spellEnd"/>
      <w:r w:rsidR="00CD0991" w:rsidRPr="008679B2">
        <w:rPr>
          <w:lang w:val="cs-CZ"/>
        </w:rPr>
        <w:t xml:space="preserve"> funkcionality</w:t>
      </w:r>
      <w:r w:rsidR="008C5926" w:rsidRPr="008679B2">
        <w:rPr>
          <w:lang w:val="cs-CZ"/>
        </w:rPr>
        <w:t xml:space="preserve"> k</w:t>
      </w:r>
      <w:r w:rsidR="00D17E39">
        <w:rPr>
          <w:lang w:val="cs-CZ"/>
        </w:rPr>
        <w:t> </w:t>
      </w:r>
      <w:r w:rsidR="008C5926" w:rsidRPr="008679B2">
        <w:rPr>
          <w:lang w:val="cs-CZ"/>
        </w:rPr>
        <w:t>webovým</w:t>
      </w:r>
      <w:r w:rsidR="00D17E39">
        <w:rPr>
          <w:lang w:val="cs-CZ"/>
        </w:rPr>
        <w:t>, mailovým</w:t>
      </w:r>
      <w:r w:rsidR="008C5926" w:rsidRPr="008679B2">
        <w:rPr>
          <w:lang w:val="cs-CZ"/>
        </w:rPr>
        <w:t xml:space="preserve"> branám </w:t>
      </w:r>
      <w:r w:rsidR="00D17E39">
        <w:rPr>
          <w:lang w:val="cs-CZ"/>
        </w:rPr>
        <w:t xml:space="preserve">Symantec a k Symantec </w:t>
      </w:r>
      <w:proofErr w:type="spellStart"/>
      <w:r w:rsidR="00D17E39">
        <w:rPr>
          <w:lang w:val="cs-CZ"/>
        </w:rPr>
        <w:t>EndPoint</w:t>
      </w:r>
      <w:proofErr w:type="spellEnd"/>
      <w:r w:rsidR="00D17E39">
        <w:rPr>
          <w:lang w:val="cs-CZ"/>
        </w:rPr>
        <w:t xml:space="preserve"> </w:t>
      </w:r>
      <w:proofErr w:type="spellStart"/>
      <w:r w:rsidR="00D17E39">
        <w:rPr>
          <w:lang w:val="cs-CZ"/>
        </w:rPr>
        <w:t>Protection</w:t>
      </w:r>
      <w:proofErr w:type="spellEnd"/>
    </w:p>
    <w:p w14:paraId="1F2621B4" w14:textId="77777777" w:rsidR="00527C36" w:rsidRPr="008679B2" w:rsidRDefault="00527C36" w:rsidP="00527C36">
      <w:pPr>
        <w:rPr>
          <w:lang w:val="cs-CZ"/>
        </w:rPr>
      </w:pPr>
    </w:p>
    <w:p w14:paraId="14E7C2AC" w14:textId="77777777" w:rsidR="007F2064" w:rsidRPr="008679B2" w:rsidRDefault="006A2475" w:rsidP="008679B2">
      <w:pPr>
        <w:jc w:val="both"/>
        <w:rPr>
          <w:rFonts w:ascii="Calibri" w:eastAsia="Times New Roman" w:hAnsi="Calibri" w:cs="Times New Roman"/>
          <w:color w:val="000000"/>
          <w:lang w:val="cs-CZ"/>
        </w:rPr>
      </w:pPr>
      <w:r w:rsidRPr="008679B2">
        <w:rPr>
          <w:rFonts w:ascii="Calibri" w:eastAsia="Times New Roman" w:hAnsi="Calibri" w:cs="Times New Roman"/>
          <w:color w:val="000000"/>
          <w:lang w:val="cs-CZ"/>
        </w:rPr>
        <w:t xml:space="preserve">Aktuálně používáme dvojici </w:t>
      </w:r>
      <w:proofErr w:type="spellStart"/>
      <w:r w:rsidRPr="008679B2">
        <w:rPr>
          <w:rFonts w:ascii="Calibri" w:eastAsia="Times New Roman" w:hAnsi="Calibri" w:cs="Times New Roman"/>
          <w:color w:val="000000"/>
          <w:lang w:val="cs-CZ"/>
        </w:rPr>
        <w:t>proxy</w:t>
      </w:r>
      <w:proofErr w:type="spellEnd"/>
      <w:r w:rsidRPr="008679B2">
        <w:rPr>
          <w:rFonts w:ascii="Calibri" w:eastAsia="Times New Roman" w:hAnsi="Calibri" w:cs="Times New Roman"/>
          <w:color w:val="000000"/>
          <w:lang w:val="cs-CZ"/>
        </w:rPr>
        <w:t xml:space="preserve"> bran od společnosti </w:t>
      </w:r>
      <w:r w:rsidR="00D17E39">
        <w:rPr>
          <w:rFonts w:ascii="Calibri" w:eastAsia="Times New Roman" w:hAnsi="Calibri" w:cs="Times New Roman"/>
          <w:color w:val="000000"/>
          <w:lang w:val="cs-CZ"/>
        </w:rPr>
        <w:t>Symantec</w:t>
      </w:r>
      <w:r w:rsidRPr="008679B2">
        <w:rPr>
          <w:rFonts w:ascii="Calibri" w:eastAsia="Times New Roman" w:hAnsi="Calibri" w:cs="Times New Roman"/>
          <w:color w:val="000000"/>
          <w:lang w:val="cs-CZ"/>
        </w:rPr>
        <w:t xml:space="preserve">. </w:t>
      </w:r>
      <w:r w:rsidR="0010498F" w:rsidRPr="008679B2">
        <w:rPr>
          <w:rFonts w:ascii="Calibri" w:eastAsia="Times New Roman" w:hAnsi="Calibri" w:cs="Times New Roman"/>
          <w:color w:val="000000"/>
          <w:lang w:val="cs-CZ"/>
        </w:rPr>
        <w:t>Tyto zařízení běží dle těchto požadavků:</w:t>
      </w:r>
    </w:p>
    <w:p w14:paraId="1A23F084" w14:textId="77777777" w:rsidR="0010498F" w:rsidRPr="008679B2" w:rsidRDefault="0010498F" w:rsidP="008679B2">
      <w:pPr>
        <w:pStyle w:val="Odstavecseseznamem"/>
        <w:numPr>
          <w:ilvl w:val="0"/>
          <w:numId w:val="12"/>
        </w:numPr>
        <w:jc w:val="both"/>
        <w:rPr>
          <w:rFonts w:ascii="Calibri" w:eastAsia="Times New Roman" w:hAnsi="Calibri" w:cs="Times New Roman"/>
          <w:color w:val="000000"/>
          <w:lang w:val="cs-CZ"/>
        </w:rPr>
      </w:pPr>
      <w:r w:rsidRPr="008679B2">
        <w:rPr>
          <w:rFonts w:ascii="Calibri" w:eastAsia="Times New Roman" w:hAnsi="Calibri" w:cs="Times New Roman"/>
          <w:color w:val="000000"/>
          <w:lang w:val="cs-CZ"/>
        </w:rPr>
        <w:t>Licence pro 400 uživatelů</w:t>
      </w:r>
    </w:p>
    <w:p w14:paraId="6FCEBBFC" w14:textId="27A2E389" w:rsidR="0010498F" w:rsidRPr="008679B2" w:rsidRDefault="007A154D" w:rsidP="007A154D">
      <w:pPr>
        <w:pStyle w:val="Odstavecseseznamem"/>
        <w:numPr>
          <w:ilvl w:val="0"/>
          <w:numId w:val="12"/>
        </w:numPr>
        <w:jc w:val="both"/>
        <w:rPr>
          <w:rFonts w:ascii="Calibri" w:eastAsia="Times New Roman" w:hAnsi="Calibri" w:cs="Times New Roman"/>
          <w:color w:val="000000"/>
          <w:lang w:val="cs-CZ"/>
        </w:rPr>
      </w:pPr>
      <w:r w:rsidRPr="007A154D">
        <w:rPr>
          <w:rFonts w:ascii="Calibri" w:eastAsia="Times New Roman" w:hAnsi="Calibri" w:cs="Times New Roman"/>
          <w:color w:val="000000"/>
          <w:lang w:val="cs-CZ"/>
        </w:rPr>
        <w:t xml:space="preserve">Inspekce webového provozu na základě pravidel definovaných v administraci systému </w:t>
      </w:r>
    </w:p>
    <w:p w14:paraId="690EB00D" w14:textId="0C85057F" w:rsidR="0010498F" w:rsidRPr="008679B2" w:rsidRDefault="0010498F" w:rsidP="0046709E">
      <w:pPr>
        <w:pStyle w:val="Odstavecseseznamem"/>
        <w:numPr>
          <w:ilvl w:val="0"/>
          <w:numId w:val="12"/>
        </w:numPr>
        <w:jc w:val="both"/>
        <w:rPr>
          <w:rFonts w:ascii="Calibri" w:eastAsia="Times New Roman" w:hAnsi="Calibri" w:cs="Times New Roman"/>
          <w:color w:val="000000"/>
          <w:lang w:val="cs-CZ"/>
        </w:rPr>
      </w:pPr>
      <w:r w:rsidRPr="008679B2">
        <w:rPr>
          <w:rFonts w:ascii="Calibri" w:eastAsia="Times New Roman" w:hAnsi="Calibri" w:cs="Times New Roman"/>
          <w:color w:val="000000"/>
          <w:lang w:val="cs-CZ"/>
        </w:rPr>
        <w:t>Antivirová kontrola</w:t>
      </w:r>
      <w:r w:rsidR="007A154D">
        <w:rPr>
          <w:rFonts w:ascii="Calibri" w:eastAsia="Times New Roman" w:hAnsi="Calibri" w:cs="Times New Roman"/>
          <w:color w:val="000000"/>
          <w:lang w:val="cs-CZ"/>
        </w:rPr>
        <w:t xml:space="preserve"> </w:t>
      </w:r>
      <w:r w:rsidR="0046709E" w:rsidRPr="00D84DA0">
        <w:rPr>
          <w:highlight w:val="green"/>
          <w:lang w:val="cs-CZ"/>
        </w:rPr>
        <w:t>Interní informace</w:t>
      </w:r>
    </w:p>
    <w:p w14:paraId="7384C626" w14:textId="77777777" w:rsidR="0010498F" w:rsidRPr="008679B2" w:rsidRDefault="0010498F" w:rsidP="008679B2">
      <w:pPr>
        <w:pStyle w:val="Odstavecseseznamem"/>
        <w:numPr>
          <w:ilvl w:val="0"/>
          <w:numId w:val="12"/>
        </w:numPr>
        <w:jc w:val="both"/>
        <w:rPr>
          <w:rFonts w:ascii="Calibri" w:eastAsia="Times New Roman" w:hAnsi="Calibri" w:cs="Times New Roman"/>
          <w:color w:val="000000"/>
          <w:lang w:val="cs-CZ"/>
        </w:rPr>
      </w:pPr>
      <w:r w:rsidRPr="008679B2">
        <w:rPr>
          <w:rFonts w:ascii="Calibri" w:eastAsia="Times New Roman" w:hAnsi="Calibri" w:cs="Times New Roman"/>
          <w:color w:val="000000"/>
          <w:lang w:val="cs-CZ"/>
        </w:rPr>
        <w:t>Vysoká dostupnost řešení</w:t>
      </w:r>
    </w:p>
    <w:p w14:paraId="2AE7DC18" w14:textId="77777777" w:rsidR="0010498F" w:rsidRPr="008679B2" w:rsidRDefault="00E05B59" w:rsidP="008679B2">
      <w:pPr>
        <w:pStyle w:val="Odstavecseseznamem"/>
        <w:numPr>
          <w:ilvl w:val="0"/>
          <w:numId w:val="12"/>
        </w:numPr>
        <w:jc w:val="both"/>
        <w:rPr>
          <w:rFonts w:ascii="Calibri" w:eastAsia="Times New Roman" w:hAnsi="Calibri" w:cs="Times New Roman"/>
          <w:color w:val="000000"/>
          <w:lang w:val="cs-CZ"/>
        </w:rPr>
      </w:pPr>
      <w:r w:rsidRPr="008679B2">
        <w:rPr>
          <w:rFonts w:ascii="Calibri" w:eastAsia="Times New Roman" w:hAnsi="Calibri" w:cs="Times New Roman"/>
          <w:color w:val="000000"/>
          <w:lang w:val="cs-CZ"/>
        </w:rPr>
        <w:t>Používá r</w:t>
      </w:r>
      <w:r w:rsidR="0010498F" w:rsidRPr="008679B2">
        <w:rPr>
          <w:rFonts w:ascii="Calibri" w:eastAsia="Times New Roman" w:hAnsi="Calibri" w:cs="Times New Roman"/>
          <w:color w:val="000000"/>
          <w:lang w:val="cs-CZ"/>
        </w:rPr>
        <w:t>eputační databáze</w:t>
      </w:r>
    </w:p>
    <w:p w14:paraId="1BF3441C" w14:textId="77777777" w:rsidR="0010498F" w:rsidRPr="008679B2" w:rsidRDefault="0010498F" w:rsidP="008679B2">
      <w:pPr>
        <w:pStyle w:val="Odstavecseseznamem"/>
        <w:numPr>
          <w:ilvl w:val="0"/>
          <w:numId w:val="12"/>
        </w:numPr>
        <w:jc w:val="both"/>
        <w:rPr>
          <w:rFonts w:ascii="Calibri" w:eastAsia="Times New Roman" w:hAnsi="Calibri" w:cs="Times New Roman"/>
          <w:color w:val="000000"/>
          <w:lang w:val="cs-CZ"/>
        </w:rPr>
      </w:pPr>
      <w:r w:rsidRPr="008679B2">
        <w:rPr>
          <w:rFonts w:ascii="Calibri" w:eastAsia="Times New Roman" w:hAnsi="Calibri" w:cs="Times New Roman"/>
          <w:color w:val="000000"/>
          <w:lang w:val="cs-CZ"/>
        </w:rPr>
        <w:t xml:space="preserve">Propustnost </w:t>
      </w:r>
      <w:r w:rsidR="00E05B59" w:rsidRPr="008679B2">
        <w:rPr>
          <w:rFonts w:ascii="Calibri" w:eastAsia="Times New Roman" w:hAnsi="Calibri" w:cs="Times New Roman"/>
          <w:color w:val="000000"/>
          <w:lang w:val="cs-CZ"/>
        </w:rPr>
        <w:t xml:space="preserve">mají </w:t>
      </w:r>
      <w:r w:rsidRPr="008679B2">
        <w:rPr>
          <w:rFonts w:ascii="Calibri" w:eastAsia="Times New Roman" w:hAnsi="Calibri" w:cs="Times New Roman"/>
          <w:color w:val="000000"/>
          <w:lang w:val="cs-CZ"/>
        </w:rPr>
        <w:t>minimálně 150 Mbps</w:t>
      </w:r>
    </w:p>
    <w:p w14:paraId="5E88B346" w14:textId="77777777" w:rsidR="00F742BB" w:rsidRPr="008679B2" w:rsidRDefault="00F742BB" w:rsidP="00F742BB">
      <w:pPr>
        <w:pStyle w:val="Odstavecseseznamem"/>
        <w:spacing w:before="120" w:after="120" w:line="360" w:lineRule="auto"/>
        <w:ind w:left="1494"/>
        <w:rPr>
          <w:rFonts w:ascii="Cambria" w:hAnsi="Cambria"/>
          <w:lang w:val="cs-CZ"/>
        </w:rPr>
      </w:pPr>
    </w:p>
    <w:p w14:paraId="3D525ABF" w14:textId="6F025B0B" w:rsidR="00E05B59" w:rsidRPr="008679B2" w:rsidRDefault="0010498F" w:rsidP="0046709E">
      <w:pPr>
        <w:jc w:val="both"/>
        <w:rPr>
          <w:rFonts w:ascii="Calibri" w:eastAsia="Times New Roman" w:hAnsi="Calibri" w:cs="Times New Roman"/>
          <w:color w:val="000000"/>
          <w:lang w:val="cs-CZ"/>
        </w:rPr>
      </w:pPr>
      <w:r w:rsidRPr="008679B2">
        <w:rPr>
          <w:rFonts w:ascii="Calibri" w:eastAsia="Times New Roman" w:hAnsi="Calibri" w:cs="Times New Roman"/>
          <w:color w:val="000000"/>
          <w:lang w:val="cs-CZ"/>
        </w:rPr>
        <w:t xml:space="preserve">Stávající web </w:t>
      </w:r>
      <w:proofErr w:type="spellStart"/>
      <w:r w:rsidRPr="008679B2">
        <w:rPr>
          <w:rFonts w:ascii="Calibri" w:eastAsia="Times New Roman" w:hAnsi="Calibri" w:cs="Times New Roman"/>
          <w:color w:val="000000"/>
          <w:lang w:val="cs-CZ"/>
        </w:rPr>
        <w:t>proxy</w:t>
      </w:r>
      <w:proofErr w:type="spellEnd"/>
      <w:r w:rsidRPr="008679B2">
        <w:rPr>
          <w:rFonts w:ascii="Calibri" w:eastAsia="Times New Roman" w:hAnsi="Calibri" w:cs="Times New Roman"/>
          <w:color w:val="000000"/>
          <w:lang w:val="cs-CZ"/>
        </w:rPr>
        <w:t xml:space="preserve"> brány chceme rozšířit o dvojici zařízení, které zaji</w:t>
      </w:r>
      <w:r w:rsidR="0039568F">
        <w:rPr>
          <w:rFonts w:ascii="Calibri" w:eastAsia="Times New Roman" w:hAnsi="Calibri" w:cs="Times New Roman"/>
          <w:color w:val="000000"/>
          <w:lang w:val="cs-CZ"/>
        </w:rPr>
        <w:t>s</w:t>
      </w:r>
      <w:r w:rsidRPr="008679B2">
        <w:rPr>
          <w:rFonts w:ascii="Calibri" w:eastAsia="Times New Roman" w:hAnsi="Calibri" w:cs="Times New Roman"/>
          <w:color w:val="000000"/>
          <w:lang w:val="cs-CZ"/>
        </w:rPr>
        <w:t xml:space="preserve">tí </w:t>
      </w:r>
      <w:proofErr w:type="spellStart"/>
      <w:r w:rsidR="007F534B">
        <w:rPr>
          <w:rFonts w:ascii="Calibri" w:eastAsia="Times New Roman" w:hAnsi="Calibri" w:cs="Times New Roman"/>
          <w:color w:val="000000"/>
          <w:lang w:val="cs-CZ"/>
        </w:rPr>
        <w:t>S</w:t>
      </w:r>
      <w:r w:rsidRPr="008679B2">
        <w:rPr>
          <w:rFonts w:ascii="Calibri" w:eastAsia="Times New Roman" w:hAnsi="Calibri" w:cs="Times New Roman"/>
          <w:color w:val="000000"/>
          <w:lang w:val="cs-CZ"/>
        </w:rPr>
        <w:t>and</w:t>
      </w:r>
      <w:r w:rsidR="007F534B">
        <w:rPr>
          <w:rFonts w:ascii="Calibri" w:eastAsia="Times New Roman" w:hAnsi="Calibri" w:cs="Times New Roman"/>
          <w:color w:val="000000"/>
          <w:lang w:val="cs-CZ"/>
        </w:rPr>
        <w:t>B</w:t>
      </w:r>
      <w:r w:rsidRPr="008679B2">
        <w:rPr>
          <w:rFonts w:ascii="Calibri" w:eastAsia="Times New Roman" w:hAnsi="Calibri" w:cs="Times New Roman"/>
          <w:color w:val="000000"/>
          <w:lang w:val="cs-CZ"/>
        </w:rPr>
        <w:t>ox</w:t>
      </w:r>
      <w:proofErr w:type="spellEnd"/>
      <w:r w:rsidRPr="008679B2">
        <w:rPr>
          <w:rFonts w:ascii="Calibri" w:eastAsia="Times New Roman" w:hAnsi="Calibri" w:cs="Times New Roman"/>
          <w:color w:val="000000"/>
          <w:lang w:val="cs-CZ"/>
        </w:rPr>
        <w:t xml:space="preserve"> funkcionalitu pro webovou</w:t>
      </w:r>
      <w:r w:rsidR="00683E51">
        <w:rPr>
          <w:rFonts w:ascii="Calibri" w:eastAsia="Times New Roman" w:hAnsi="Calibri" w:cs="Times New Roman"/>
          <w:color w:val="000000"/>
          <w:lang w:val="cs-CZ"/>
        </w:rPr>
        <w:t>, mailovou komunikaci a u koncových stanic</w:t>
      </w:r>
      <w:r w:rsidRPr="008679B2">
        <w:rPr>
          <w:rFonts w:ascii="Calibri" w:eastAsia="Times New Roman" w:hAnsi="Calibri" w:cs="Times New Roman"/>
          <w:color w:val="000000"/>
          <w:lang w:val="cs-CZ"/>
        </w:rPr>
        <w:t xml:space="preserve">. Dodaná zařízení musí být plně kompatibilní se stávajícími </w:t>
      </w:r>
      <w:r w:rsidR="00D17E39">
        <w:rPr>
          <w:rFonts w:ascii="Calibri" w:eastAsia="Times New Roman" w:hAnsi="Calibri" w:cs="Times New Roman"/>
          <w:color w:val="000000"/>
          <w:lang w:val="cs-CZ"/>
        </w:rPr>
        <w:t>Symantec</w:t>
      </w:r>
      <w:r w:rsidRPr="008679B2">
        <w:rPr>
          <w:rFonts w:ascii="Calibri" w:eastAsia="Times New Roman" w:hAnsi="Calibri" w:cs="Times New Roman"/>
          <w:color w:val="000000"/>
          <w:lang w:val="cs-CZ"/>
        </w:rPr>
        <w:t xml:space="preserve"> </w:t>
      </w:r>
      <w:proofErr w:type="spellStart"/>
      <w:r w:rsidRPr="008679B2">
        <w:rPr>
          <w:rFonts w:ascii="Calibri" w:eastAsia="Times New Roman" w:hAnsi="Calibri" w:cs="Times New Roman"/>
          <w:color w:val="000000"/>
          <w:lang w:val="cs-CZ"/>
        </w:rPr>
        <w:t>proxy</w:t>
      </w:r>
      <w:proofErr w:type="spellEnd"/>
      <w:r w:rsidRPr="008679B2">
        <w:rPr>
          <w:rFonts w:ascii="Calibri" w:eastAsia="Times New Roman" w:hAnsi="Calibri" w:cs="Times New Roman"/>
          <w:color w:val="000000"/>
          <w:lang w:val="cs-CZ"/>
        </w:rPr>
        <w:t xml:space="preserve"> br</w:t>
      </w:r>
      <w:r w:rsidR="003F464A">
        <w:rPr>
          <w:rFonts w:ascii="Calibri" w:eastAsia="Times New Roman" w:hAnsi="Calibri" w:cs="Times New Roman"/>
          <w:color w:val="000000"/>
          <w:lang w:val="cs-CZ"/>
        </w:rPr>
        <w:t>a</w:t>
      </w:r>
      <w:r w:rsidRPr="008679B2">
        <w:rPr>
          <w:rFonts w:ascii="Calibri" w:eastAsia="Times New Roman" w:hAnsi="Calibri" w:cs="Times New Roman"/>
          <w:color w:val="000000"/>
          <w:lang w:val="cs-CZ"/>
        </w:rPr>
        <w:t xml:space="preserve">nami. </w:t>
      </w:r>
      <w:r w:rsidR="0046709E" w:rsidRPr="00D84DA0">
        <w:rPr>
          <w:highlight w:val="green"/>
          <w:lang w:val="cs-CZ"/>
        </w:rPr>
        <w:t>Interní informace</w:t>
      </w:r>
    </w:p>
    <w:p w14:paraId="1B7034D2" w14:textId="609A3483" w:rsidR="0010498F" w:rsidRPr="008679B2" w:rsidRDefault="0010498F" w:rsidP="008679B2">
      <w:pPr>
        <w:jc w:val="both"/>
        <w:rPr>
          <w:rFonts w:ascii="Calibri" w:eastAsia="Times New Roman" w:hAnsi="Calibri" w:cs="Times New Roman"/>
          <w:color w:val="000000"/>
          <w:lang w:val="cs-CZ"/>
        </w:rPr>
      </w:pPr>
      <w:r w:rsidRPr="008679B2">
        <w:rPr>
          <w:rFonts w:ascii="Calibri" w:eastAsia="Times New Roman" w:hAnsi="Calibri" w:cs="Times New Roman"/>
          <w:color w:val="000000"/>
          <w:lang w:val="cs-CZ"/>
        </w:rPr>
        <w:t>Očekáváme nejen fyzickou dodávku zařízení, ale i jeho konfiguraci dle bezpečnostních standardů (</w:t>
      </w:r>
      <w:proofErr w:type="spellStart"/>
      <w:r w:rsidRPr="008679B2">
        <w:rPr>
          <w:rFonts w:ascii="Calibri" w:eastAsia="Times New Roman" w:hAnsi="Calibri" w:cs="Times New Roman"/>
          <w:color w:val="000000"/>
          <w:lang w:val="cs-CZ"/>
        </w:rPr>
        <w:t>vycházejích</w:t>
      </w:r>
      <w:proofErr w:type="spellEnd"/>
      <w:r w:rsidRPr="008679B2">
        <w:rPr>
          <w:rFonts w:ascii="Calibri" w:eastAsia="Times New Roman" w:hAnsi="Calibri" w:cs="Times New Roman"/>
          <w:color w:val="000000"/>
          <w:lang w:val="cs-CZ"/>
        </w:rPr>
        <w:t xml:space="preserve"> z aktuální verze VKB) a „</w:t>
      </w:r>
      <w:proofErr w:type="spellStart"/>
      <w:r w:rsidRPr="008679B2">
        <w:rPr>
          <w:rFonts w:ascii="Calibri" w:eastAsia="Times New Roman" w:hAnsi="Calibri" w:cs="Times New Roman"/>
          <w:color w:val="000000"/>
          <w:lang w:val="cs-CZ"/>
        </w:rPr>
        <w:t>best</w:t>
      </w:r>
      <w:proofErr w:type="spellEnd"/>
      <w:r w:rsidRPr="008679B2">
        <w:rPr>
          <w:rFonts w:ascii="Calibri" w:eastAsia="Times New Roman" w:hAnsi="Calibri" w:cs="Times New Roman"/>
          <w:color w:val="000000"/>
          <w:lang w:val="cs-CZ"/>
        </w:rPr>
        <w:t xml:space="preserve"> </w:t>
      </w:r>
      <w:proofErr w:type="spellStart"/>
      <w:r w:rsidRPr="008679B2">
        <w:rPr>
          <w:rFonts w:ascii="Calibri" w:eastAsia="Times New Roman" w:hAnsi="Calibri" w:cs="Times New Roman"/>
          <w:color w:val="000000"/>
          <w:lang w:val="cs-CZ"/>
        </w:rPr>
        <w:t>practice</w:t>
      </w:r>
      <w:proofErr w:type="spellEnd"/>
      <w:r w:rsidRPr="008679B2">
        <w:rPr>
          <w:rFonts w:ascii="Calibri" w:eastAsia="Times New Roman" w:hAnsi="Calibri" w:cs="Times New Roman"/>
          <w:color w:val="000000"/>
          <w:lang w:val="cs-CZ"/>
        </w:rPr>
        <w:t xml:space="preserve">“. </w:t>
      </w:r>
      <w:r w:rsidR="00E05B59" w:rsidRPr="008679B2">
        <w:rPr>
          <w:rFonts w:ascii="Calibri" w:eastAsia="Times New Roman" w:hAnsi="Calibri" w:cs="Times New Roman"/>
          <w:color w:val="000000"/>
          <w:lang w:val="cs-CZ"/>
        </w:rPr>
        <w:t>Im</w:t>
      </w:r>
      <w:r w:rsidR="00595F91" w:rsidRPr="008679B2">
        <w:rPr>
          <w:rFonts w:ascii="Calibri" w:eastAsia="Times New Roman" w:hAnsi="Calibri" w:cs="Times New Roman"/>
          <w:color w:val="000000"/>
          <w:lang w:val="cs-CZ"/>
        </w:rPr>
        <w:t>p</w:t>
      </w:r>
      <w:r w:rsidR="00E05B59" w:rsidRPr="008679B2">
        <w:rPr>
          <w:rFonts w:ascii="Calibri" w:eastAsia="Times New Roman" w:hAnsi="Calibri" w:cs="Times New Roman"/>
          <w:color w:val="000000"/>
          <w:lang w:val="cs-CZ"/>
        </w:rPr>
        <w:t xml:space="preserve">lementací je míněno vytvoření </w:t>
      </w:r>
      <w:proofErr w:type="spellStart"/>
      <w:r w:rsidR="00E05B59" w:rsidRPr="008679B2">
        <w:rPr>
          <w:rFonts w:ascii="Calibri" w:eastAsia="Times New Roman" w:hAnsi="Calibri" w:cs="Times New Roman"/>
          <w:color w:val="000000"/>
          <w:lang w:val="cs-CZ"/>
        </w:rPr>
        <w:t>low</w:t>
      </w:r>
      <w:proofErr w:type="spellEnd"/>
      <w:r w:rsidR="00E05B59" w:rsidRPr="008679B2">
        <w:rPr>
          <w:rFonts w:ascii="Calibri" w:eastAsia="Times New Roman" w:hAnsi="Calibri" w:cs="Times New Roman"/>
          <w:color w:val="000000"/>
          <w:lang w:val="cs-CZ"/>
        </w:rPr>
        <w:t xml:space="preserve"> </w:t>
      </w:r>
      <w:proofErr w:type="spellStart"/>
      <w:r w:rsidR="00E05B59" w:rsidRPr="008679B2">
        <w:rPr>
          <w:rFonts w:ascii="Calibri" w:eastAsia="Times New Roman" w:hAnsi="Calibri" w:cs="Times New Roman"/>
          <w:color w:val="000000"/>
          <w:lang w:val="cs-CZ"/>
        </w:rPr>
        <w:t>level</w:t>
      </w:r>
      <w:proofErr w:type="spellEnd"/>
      <w:r w:rsidR="00E05B59" w:rsidRPr="008679B2">
        <w:rPr>
          <w:rFonts w:ascii="Calibri" w:eastAsia="Times New Roman" w:hAnsi="Calibri" w:cs="Times New Roman"/>
          <w:color w:val="000000"/>
          <w:lang w:val="cs-CZ"/>
        </w:rPr>
        <w:t xml:space="preserve">, </w:t>
      </w:r>
      <w:proofErr w:type="spellStart"/>
      <w:r w:rsidR="00E05B59" w:rsidRPr="008679B2">
        <w:rPr>
          <w:rFonts w:ascii="Calibri" w:eastAsia="Times New Roman" w:hAnsi="Calibri" w:cs="Times New Roman"/>
          <w:color w:val="000000"/>
          <w:lang w:val="cs-CZ"/>
        </w:rPr>
        <w:t>high</w:t>
      </w:r>
      <w:proofErr w:type="spellEnd"/>
      <w:r w:rsidR="00E05B59" w:rsidRPr="008679B2">
        <w:rPr>
          <w:rFonts w:ascii="Calibri" w:eastAsia="Times New Roman" w:hAnsi="Calibri" w:cs="Times New Roman"/>
          <w:color w:val="000000"/>
          <w:lang w:val="cs-CZ"/>
        </w:rPr>
        <w:t xml:space="preserve"> </w:t>
      </w:r>
      <w:proofErr w:type="spellStart"/>
      <w:r w:rsidR="00E05B59" w:rsidRPr="008679B2">
        <w:rPr>
          <w:rFonts w:ascii="Calibri" w:eastAsia="Times New Roman" w:hAnsi="Calibri" w:cs="Times New Roman"/>
          <w:color w:val="000000"/>
          <w:lang w:val="cs-CZ"/>
        </w:rPr>
        <w:t>level</w:t>
      </w:r>
      <w:proofErr w:type="spellEnd"/>
      <w:r w:rsidR="00E05B59" w:rsidRPr="008679B2">
        <w:rPr>
          <w:rFonts w:ascii="Calibri" w:eastAsia="Times New Roman" w:hAnsi="Calibri" w:cs="Times New Roman"/>
          <w:color w:val="000000"/>
          <w:lang w:val="cs-CZ"/>
        </w:rPr>
        <w:t xml:space="preserve"> designu, vlastní konfigurace,</w:t>
      </w:r>
      <w:r w:rsidR="00D963C3">
        <w:rPr>
          <w:rFonts w:ascii="Calibri" w:eastAsia="Times New Roman" w:hAnsi="Calibri" w:cs="Times New Roman"/>
          <w:color w:val="000000"/>
          <w:lang w:val="cs-CZ"/>
        </w:rPr>
        <w:t xml:space="preserve"> začlenění do infrastruktury,</w:t>
      </w:r>
      <w:r w:rsidR="00E05B59" w:rsidRPr="008679B2">
        <w:rPr>
          <w:rFonts w:ascii="Calibri" w:eastAsia="Times New Roman" w:hAnsi="Calibri" w:cs="Times New Roman"/>
          <w:color w:val="000000"/>
          <w:lang w:val="cs-CZ"/>
        </w:rPr>
        <w:t xml:space="preserve"> provoz v testovacím režimu a akceptační test</w:t>
      </w:r>
      <w:r w:rsidR="00D963C3">
        <w:rPr>
          <w:rFonts w:ascii="Calibri" w:eastAsia="Times New Roman" w:hAnsi="Calibri" w:cs="Times New Roman"/>
          <w:color w:val="000000"/>
          <w:lang w:val="cs-CZ"/>
        </w:rPr>
        <w:t>y</w:t>
      </w:r>
      <w:r w:rsidR="00E05B59" w:rsidRPr="008679B2">
        <w:rPr>
          <w:rFonts w:ascii="Calibri" w:eastAsia="Times New Roman" w:hAnsi="Calibri" w:cs="Times New Roman"/>
          <w:color w:val="000000"/>
          <w:lang w:val="cs-CZ"/>
        </w:rPr>
        <w:t>.</w:t>
      </w:r>
    </w:p>
    <w:p w14:paraId="3AA71130" w14:textId="77777777" w:rsidR="00E05B59" w:rsidRPr="008679B2" w:rsidRDefault="00E05B59" w:rsidP="008679B2">
      <w:pPr>
        <w:jc w:val="both"/>
        <w:rPr>
          <w:rFonts w:ascii="Calibri" w:eastAsia="Times New Roman" w:hAnsi="Calibri" w:cs="Times New Roman"/>
          <w:color w:val="000000"/>
          <w:lang w:val="cs-CZ"/>
        </w:rPr>
      </w:pPr>
      <w:r w:rsidRPr="008679B2">
        <w:rPr>
          <w:rFonts w:ascii="Calibri" w:eastAsia="Times New Roman" w:hAnsi="Calibri" w:cs="Times New Roman"/>
          <w:color w:val="000000"/>
          <w:lang w:val="cs-CZ"/>
        </w:rPr>
        <w:t>Podpora fyzických zařízení</w:t>
      </w:r>
      <w:r w:rsidR="005E42BE">
        <w:rPr>
          <w:rFonts w:ascii="Calibri" w:eastAsia="Times New Roman" w:hAnsi="Calibri" w:cs="Times New Roman"/>
          <w:color w:val="000000"/>
          <w:lang w:val="cs-CZ"/>
        </w:rPr>
        <w:t>, SW komponent</w:t>
      </w:r>
      <w:r w:rsidRPr="008679B2">
        <w:rPr>
          <w:rFonts w:ascii="Calibri" w:eastAsia="Times New Roman" w:hAnsi="Calibri" w:cs="Times New Roman"/>
          <w:color w:val="000000"/>
          <w:lang w:val="cs-CZ"/>
        </w:rPr>
        <w:t xml:space="preserve"> a i veškeré potřebné licence </w:t>
      </w:r>
      <w:r w:rsidR="00683E51">
        <w:rPr>
          <w:rFonts w:ascii="Calibri" w:eastAsia="Times New Roman" w:hAnsi="Calibri" w:cs="Times New Roman"/>
          <w:color w:val="000000"/>
          <w:lang w:val="cs-CZ"/>
        </w:rPr>
        <w:t xml:space="preserve">v rámci dodávky </w:t>
      </w:r>
      <w:r w:rsidRPr="008679B2">
        <w:rPr>
          <w:rFonts w:ascii="Calibri" w:eastAsia="Times New Roman" w:hAnsi="Calibri" w:cs="Times New Roman"/>
          <w:color w:val="000000"/>
          <w:lang w:val="cs-CZ"/>
        </w:rPr>
        <w:t xml:space="preserve">musí být minimálně na 5 let. </w:t>
      </w:r>
    </w:p>
    <w:p w14:paraId="364B416B" w14:textId="77777777" w:rsidR="00257E87" w:rsidRPr="008679B2" w:rsidRDefault="00257E87">
      <w:pPr>
        <w:rPr>
          <w:rFonts w:ascii="Cambria" w:eastAsia="Times New Roman" w:hAnsi="Cambria" w:cs="Times New Roman"/>
          <w:color w:val="000000"/>
          <w:lang w:val="cs-CZ"/>
        </w:rPr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6941"/>
        <w:gridCol w:w="1276"/>
        <w:gridCol w:w="1276"/>
      </w:tblGrid>
      <w:tr w:rsidR="008C5926" w:rsidRPr="00FC5A7C" w14:paraId="34688278" w14:textId="77777777" w:rsidTr="00FC5A7C">
        <w:trPr>
          <w:trHeight w:val="588"/>
          <w:tblHeader/>
        </w:trPr>
        <w:tc>
          <w:tcPr>
            <w:tcW w:w="69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00197DB1" w14:textId="6C2E09E5" w:rsidR="008C5926" w:rsidRPr="00FC5A7C" w:rsidRDefault="00FC5A7C" w:rsidP="008C5926">
            <w:pPr>
              <w:spacing w:after="0" w:line="240" w:lineRule="auto"/>
              <w:rPr>
                <w:rFonts w:eastAsia="Times New Roman" w:cstheme="minorHAnsi"/>
                <w:i/>
                <w:color w:val="000000"/>
                <w:lang w:val="cs-CZ"/>
              </w:rPr>
            </w:pPr>
            <w:r w:rsidRPr="00FC5A7C">
              <w:rPr>
                <w:rFonts w:ascii="Calibri" w:eastAsia="Times New Roman" w:hAnsi="Calibri" w:cs="Calibri"/>
                <w:i/>
                <w:iCs/>
                <w:color w:val="000000"/>
                <w:lang w:val="cs-CZ" w:eastAsia="cs-CZ"/>
              </w:rPr>
              <w:t>Požadavek na funkcionalitu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0E0E0"/>
            <w:vAlign w:val="center"/>
            <w:hideMark/>
          </w:tcPr>
          <w:p w14:paraId="6CF79E47" w14:textId="77777777" w:rsidR="008C5926" w:rsidRPr="00FC5A7C" w:rsidRDefault="008C5926" w:rsidP="008C5926">
            <w:pPr>
              <w:spacing w:after="0" w:line="240" w:lineRule="auto"/>
              <w:jc w:val="center"/>
              <w:rPr>
                <w:rFonts w:eastAsia="Times New Roman" w:cstheme="minorHAnsi"/>
                <w:i/>
                <w:color w:val="000000"/>
                <w:lang w:val="cs-CZ"/>
              </w:rPr>
            </w:pPr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>Minimální požadavky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E0E0E0"/>
            <w:vAlign w:val="center"/>
            <w:hideMark/>
          </w:tcPr>
          <w:p w14:paraId="728005B9" w14:textId="6DAB6087" w:rsidR="008C5926" w:rsidRPr="00FC5A7C" w:rsidRDefault="00FC5A7C" w:rsidP="008C5926">
            <w:pPr>
              <w:spacing w:after="0" w:line="240" w:lineRule="auto"/>
              <w:jc w:val="center"/>
              <w:rPr>
                <w:rFonts w:eastAsia="Times New Roman" w:cstheme="minorHAnsi"/>
                <w:i/>
                <w:color w:val="000000"/>
                <w:lang w:val="cs-CZ"/>
              </w:rPr>
            </w:pPr>
            <w:proofErr w:type="spellStart"/>
            <w:r w:rsidRPr="00FC5A7C">
              <w:rPr>
                <w:rFonts w:ascii="Calibri" w:eastAsia="Times New Roman" w:hAnsi="Calibri" w:cs="Calibri"/>
                <w:i/>
                <w:iCs/>
                <w:color w:val="000000"/>
              </w:rPr>
              <w:t>Splněno</w:t>
            </w:r>
            <w:proofErr w:type="spellEnd"/>
            <w:r w:rsidRPr="00FC5A7C">
              <w:rPr>
                <w:rFonts w:ascii="Calibri" w:eastAsia="Times New Roman" w:hAnsi="Calibri" w:cs="Calibri"/>
                <w:i/>
                <w:iCs/>
                <w:color w:val="000000"/>
              </w:rPr>
              <w:t>:</w:t>
            </w:r>
            <w:r w:rsidRPr="00FC5A7C">
              <w:rPr>
                <w:rFonts w:ascii="Calibri" w:eastAsia="Times New Roman" w:hAnsi="Calibri" w:cs="Calibri"/>
                <w:i/>
                <w:iCs/>
                <w:color w:val="000000"/>
              </w:rPr>
              <w:br/>
              <w:t xml:space="preserve">ANO / NE / </w:t>
            </w:r>
            <w:proofErr w:type="spellStart"/>
            <w:r w:rsidRPr="00FC5A7C">
              <w:rPr>
                <w:rFonts w:ascii="Calibri" w:eastAsia="Times New Roman" w:hAnsi="Calibri" w:cs="Calibri"/>
                <w:i/>
                <w:iCs/>
                <w:color w:val="000000"/>
              </w:rPr>
              <w:t>Hodnota</w:t>
            </w:r>
            <w:proofErr w:type="spellEnd"/>
          </w:p>
        </w:tc>
      </w:tr>
      <w:tr w:rsidR="008C5926" w:rsidRPr="00FC5A7C" w14:paraId="17B0B083" w14:textId="77777777" w:rsidTr="00FC5A7C">
        <w:trPr>
          <w:trHeight w:val="312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1FD9A" w14:textId="77777777" w:rsidR="008C5926" w:rsidRPr="00FC5A7C" w:rsidRDefault="008C5926" w:rsidP="008C5926">
            <w:pPr>
              <w:spacing w:after="0" w:line="240" w:lineRule="auto"/>
              <w:rPr>
                <w:rFonts w:eastAsia="Times New Roman" w:cstheme="minorHAnsi"/>
                <w:i/>
                <w:color w:val="000000"/>
                <w:lang w:val="cs-CZ"/>
              </w:rPr>
            </w:pPr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 xml:space="preserve">Zahoření a </w:t>
            </w:r>
            <w:proofErr w:type="spellStart"/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>hardening</w:t>
            </w:r>
            <w:proofErr w:type="spellEnd"/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 xml:space="preserve"> zařízení dle „</w:t>
            </w:r>
            <w:proofErr w:type="spellStart"/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>best</w:t>
            </w:r>
            <w:proofErr w:type="spellEnd"/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 xml:space="preserve"> </w:t>
            </w:r>
            <w:proofErr w:type="spellStart"/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>practice</w:t>
            </w:r>
            <w:proofErr w:type="spellEnd"/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>“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4AC5C6" w14:textId="77777777" w:rsidR="008C5926" w:rsidRPr="00FC5A7C" w:rsidRDefault="008C5926" w:rsidP="008C5926">
            <w:pPr>
              <w:spacing w:after="0" w:line="240" w:lineRule="auto"/>
              <w:jc w:val="center"/>
              <w:rPr>
                <w:rFonts w:eastAsia="Times New Roman" w:cstheme="minorHAnsi"/>
                <w:i/>
                <w:color w:val="000000"/>
                <w:lang w:val="cs-CZ"/>
              </w:rPr>
            </w:pPr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>ANO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14:paraId="19922C0D" w14:textId="77777777" w:rsidR="008C5926" w:rsidRPr="00FC5A7C" w:rsidRDefault="008C5926" w:rsidP="008679B2">
            <w:pPr>
              <w:spacing w:after="0" w:line="240" w:lineRule="auto"/>
              <w:jc w:val="center"/>
              <w:rPr>
                <w:rFonts w:eastAsia="Times New Roman" w:cstheme="minorHAnsi"/>
                <w:i/>
                <w:color w:val="000000"/>
                <w:lang w:val="cs-CZ"/>
              </w:rPr>
            </w:pPr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> </w:t>
            </w:r>
          </w:p>
        </w:tc>
      </w:tr>
      <w:tr w:rsidR="008C5926" w:rsidRPr="00FC5A7C" w14:paraId="22ABEED1" w14:textId="77777777" w:rsidTr="00FC5A7C">
        <w:trPr>
          <w:trHeight w:val="312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0577F" w14:textId="77777777" w:rsidR="008C5926" w:rsidRPr="00FC5A7C" w:rsidRDefault="008C5926" w:rsidP="008C5926">
            <w:pPr>
              <w:spacing w:after="0" w:line="240" w:lineRule="auto"/>
              <w:rPr>
                <w:rFonts w:eastAsia="Times New Roman" w:cstheme="minorHAnsi"/>
                <w:i/>
                <w:color w:val="000000"/>
                <w:lang w:val="cs-CZ"/>
              </w:rPr>
            </w:pPr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>Návrh a provedení akceptačních testů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0D98F09" w14:textId="77777777" w:rsidR="008C5926" w:rsidRPr="00FC5A7C" w:rsidRDefault="008C5926" w:rsidP="008C5926">
            <w:pPr>
              <w:spacing w:after="0" w:line="240" w:lineRule="auto"/>
              <w:jc w:val="center"/>
              <w:rPr>
                <w:rFonts w:eastAsia="Times New Roman" w:cstheme="minorHAnsi"/>
                <w:i/>
                <w:color w:val="000000"/>
                <w:lang w:val="cs-CZ"/>
              </w:rPr>
            </w:pPr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>ANO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center"/>
          </w:tcPr>
          <w:p w14:paraId="55511553" w14:textId="77777777" w:rsidR="008C5926" w:rsidRPr="00FC5A7C" w:rsidRDefault="008C5926" w:rsidP="008C5926">
            <w:pPr>
              <w:spacing w:after="0" w:line="240" w:lineRule="auto"/>
              <w:jc w:val="center"/>
              <w:rPr>
                <w:rFonts w:eastAsia="Times New Roman" w:cstheme="minorHAnsi"/>
                <w:i/>
                <w:color w:val="000000"/>
                <w:lang w:val="cs-CZ"/>
              </w:rPr>
            </w:pPr>
          </w:p>
        </w:tc>
      </w:tr>
      <w:tr w:rsidR="008C5926" w:rsidRPr="00FC5A7C" w14:paraId="1B0641E3" w14:textId="77777777" w:rsidTr="00FC5A7C">
        <w:trPr>
          <w:trHeight w:val="312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57D5A" w14:textId="77777777" w:rsidR="008C5926" w:rsidRPr="00FC5A7C" w:rsidRDefault="008C5926" w:rsidP="008C5926">
            <w:pPr>
              <w:spacing w:after="0" w:line="240" w:lineRule="auto"/>
              <w:rPr>
                <w:rFonts w:eastAsia="Times New Roman" w:cstheme="minorHAnsi"/>
                <w:i/>
                <w:color w:val="000000"/>
                <w:lang w:val="cs-CZ"/>
              </w:rPr>
            </w:pPr>
            <w:proofErr w:type="spellStart"/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>Low</w:t>
            </w:r>
            <w:proofErr w:type="spellEnd"/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 xml:space="preserve"> </w:t>
            </w:r>
            <w:proofErr w:type="spellStart"/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>level</w:t>
            </w:r>
            <w:proofErr w:type="spellEnd"/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 xml:space="preserve"> a </w:t>
            </w:r>
            <w:proofErr w:type="spellStart"/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>high</w:t>
            </w:r>
            <w:proofErr w:type="spellEnd"/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 xml:space="preserve"> </w:t>
            </w:r>
            <w:proofErr w:type="spellStart"/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>level</w:t>
            </w:r>
            <w:proofErr w:type="spellEnd"/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 xml:space="preserve"> design řešení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CD6ACBA" w14:textId="77777777" w:rsidR="008C5926" w:rsidRPr="00FC5A7C" w:rsidRDefault="008C5926" w:rsidP="008C5926">
            <w:pPr>
              <w:spacing w:after="0" w:line="240" w:lineRule="auto"/>
              <w:jc w:val="center"/>
              <w:rPr>
                <w:rFonts w:eastAsia="Times New Roman" w:cstheme="minorHAnsi"/>
                <w:i/>
                <w:color w:val="000000"/>
                <w:lang w:val="cs-CZ"/>
              </w:rPr>
            </w:pPr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>ANO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center"/>
          </w:tcPr>
          <w:p w14:paraId="12AD3CE8" w14:textId="77777777" w:rsidR="008C5926" w:rsidRPr="00FC5A7C" w:rsidRDefault="008C5926" w:rsidP="008C5926">
            <w:pPr>
              <w:spacing w:after="0" w:line="240" w:lineRule="auto"/>
              <w:jc w:val="center"/>
              <w:rPr>
                <w:rFonts w:eastAsia="Times New Roman" w:cstheme="minorHAnsi"/>
                <w:i/>
                <w:color w:val="000000"/>
                <w:lang w:val="cs-CZ"/>
              </w:rPr>
            </w:pPr>
          </w:p>
        </w:tc>
      </w:tr>
      <w:tr w:rsidR="008C5926" w:rsidRPr="00FC5A7C" w14:paraId="193FA5DC" w14:textId="77777777" w:rsidTr="00FC5A7C">
        <w:trPr>
          <w:trHeight w:val="312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A5E61" w14:textId="77777777" w:rsidR="008C5926" w:rsidRPr="00FC5A7C" w:rsidRDefault="008C5926" w:rsidP="008C5926">
            <w:pPr>
              <w:spacing w:after="0" w:line="240" w:lineRule="auto"/>
              <w:rPr>
                <w:rFonts w:eastAsia="Times New Roman" w:cstheme="minorHAnsi"/>
                <w:i/>
                <w:color w:val="000000"/>
                <w:lang w:val="cs-CZ"/>
              </w:rPr>
            </w:pPr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>Fyzická instalace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0A3A2EE" w14:textId="77777777" w:rsidR="008C5926" w:rsidRPr="00FC5A7C" w:rsidRDefault="008C5926" w:rsidP="008C5926">
            <w:pPr>
              <w:spacing w:after="0" w:line="240" w:lineRule="auto"/>
              <w:jc w:val="center"/>
              <w:rPr>
                <w:rFonts w:eastAsia="Times New Roman" w:cstheme="minorHAnsi"/>
                <w:i/>
                <w:color w:val="000000"/>
                <w:lang w:val="cs-CZ"/>
              </w:rPr>
            </w:pPr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>ANO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center"/>
          </w:tcPr>
          <w:p w14:paraId="60AE4952" w14:textId="77777777" w:rsidR="008C5926" w:rsidRPr="00FC5A7C" w:rsidRDefault="008C5926" w:rsidP="008C5926">
            <w:pPr>
              <w:spacing w:after="0" w:line="240" w:lineRule="auto"/>
              <w:jc w:val="center"/>
              <w:rPr>
                <w:rFonts w:eastAsia="Times New Roman" w:cstheme="minorHAnsi"/>
                <w:i/>
                <w:color w:val="000000"/>
                <w:lang w:val="cs-CZ"/>
              </w:rPr>
            </w:pPr>
          </w:p>
        </w:tc>
      </w:tr>
      <w:tr w:rsidR="008C5926" w:rsidRPr="00FC5A7C" w14:paraId="6186A07C" w14:textId="77777777" w:rsidTr="00FC5A7C">
        <w:trPr>
          <w:trHeight w:val="312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A9EF2" w14:textId="77777777" w:rsidR="008C5926" w:rsidRPr="00FC5A7C" w:rsidRDefault="008C5926" w:rsidP="008C5926">
            <w:pPr>
              <w:spacing w:after="0" w:line="240" w:lineRule="auto"/>
              <w:rPr>
                <w:rFonts w:eastAsia="Times New Roman" w:cstheme="minorHAnsi"/>
                <w:i/>
                <w:color w:val="000000"/>
                <w:lang w:val="cs-CZ"/>
              </w:rPr>
            </w:pPr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 xml:space="preserve">Minimální počet </w:t>
            </w:r>
            <w:proofErr w:type="spellStart"/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>malware</w:t>
            </w:r>
            <w:proofErr w:type="spellEnd"/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 xml:space="preserve"> vzorků za 24 hodin: 12000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D408255" w14:textId="77777777" w:rsidR="008C5926" w:rsidRPr="00FC5A7C" w:rsidRDefault="008C5926" w:rsidP="008C5926">
            <w:pPr>
              <w:spacing w:after="0" w:line="240" w:lineRule="auto"/>
              <w:jc w:val="center"/>
              <w:rPr>
                <w:rFonts w:eastAsia="Times New Roman" w:cstheme="minorHAnsi"/>
                <w:i/>
                <w:color w:val="000000"/>
                <w:lang w:val="cs-CZ"/>
              </w:rPr>
            </w:pPr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>ANO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center"/>
          </w:tcPr>
          <w:p w14:paraId="1ED4B73F" w14:textId="77777777" w:rsidR="008C5926" w:rsidRPr="00FC5A7C" w:rsidRDefault="008C5926" w:rsidP="008C5926">
            <w:pPr>
              <w:spacing w:after="0" w:line="240" w:lineRule="auto"/>
              <w:jc w:val="center"/>
              <w:rPr>
                <w:rFonts w:eastAsia="Times New Roman" w:cstheme="minorHAnsi"/>
                <w:i/>
                <w:color w:val="000000"/>
                <w:lang w:val="cs-CZ"/>
              </w:rPr>
            </w:pPr>
          </w:p>
        </w:tc>
      </w:tr>
      <w:tr w:rsidR="008C5926" w:rsidRPr="00FC5A7C" w14:paraId="1EE7733C" w14:textId="77777777" w:rsidTr="00FC5A7C">
        <w:trPr>
          <w:trHeight w:val="312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7A285" w14:textId="62C648BB" w:rsidR="008C5926" w:rsidRPr="00FC5A7C" w:rsidRDefault="008C5926" w:rsidP="00130810">
            <w:pPr>
              <w:spacing w:after="0" w:line="240" w:lineRule="auto"/>
              <w:rPr>
                <w:rFonts w:eastAsia="Times New Roman" w:cstheme="minorHAnsi"/>
                <w:i/>
                <w:color w:val="000000"/>
                <w:lang w:val="cs-CZ"/>
              </w:rPr>
            </w:pPr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>Plnou kompatibil</w:t>
            </w:r>
            <w:r w:rsidR="00D17E39" w:rsidRPr="00FC5A7C">
              <w:rPr>
                <w:rFonts w:eastAsia="Times New Roman" w:cstheme="minorHAnsi"/>
                <w:i/>
                <w:color w:val="000000"/>
                <w:lang w:val="cs-CZ"/>
              </w:rPr>
              <w:t xml:space="preserve">itu se </w:t>
            </w:r>
            <w:proofErr w:type="spellStart"/>
            <w:r w:rsidR="00D17E39" w:rsidRPr="00FC5A7C">
              <w:rPr>
                <w:rFonts w:eastAsia="Times New Roman" w:cstheme="minorHAnsi"/>
                <w:i/>
                <w:color w:val="000000"/>
                <w:lang w:val="cs-CZ"/>
              </w:rPr>
              <w:t>stávajím</w:t>
            </w:r>
            <w:proofErr w:type="spellEnd"/>
            <w:r w:rsidR="00D17E39" w:rsidRPr="00FC5A7C">
              <w:rPr>
                <w:rFonts w:eastAsia="Times New Roman" w:cstheme="minorHAnsi"/>
                <w:i/>
                <w:color w:val="000000"/>
                <w:lang w:val="cs-CZ"/>
              </w:rPr>
              <w:t xml:space="preserve"> řešením Symantec</w:t>
            </w:r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 xml:space="preserve"> </w:t>
            </w:r>
            <w:r w:rsidR="0046709E" w:rsidRPr="00D84DA0">
              <w:rPr>
                <w:highlight w:val="green"/>
                <w:lang w:val="cs-CZ"/>
              </w:rPr>
              <w:t>Interní informace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B28A40" w14:textId="77777777" w:rsidR="008C5926" w:rsidRPr="00FC5A7C" w:rsidRDefault="008C5926" w:rsidP="008C5926">
            <w:pPr>
              <w:spacing w:after="0" w:line="240" w:lineRule="auto"/>
              <w:jc w:val="center"/>
              <w:rPr>
                <w:rFonts w:eastAsia="Times New Roman" w:cstheme="minorHAnsi"/>
                <w:i/>
                <w:color w:val="000000"/>
                <w:lang w:val="cs-CZ"/>
              </w:rPr>
            </w:pPr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>ANO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14:paraId="516EB375" w14:textId="77777777" w:rsidR="008C5926" w:rsidRPr="00FC5A7C" w:rsidRDefault="008C5926" w:rsidP="008C5926">
            <w:pPr>
              <w:spacing w:after="0" w:line="240" w:lineRule="auto"/>
              <w:jc w:val="center"/>
              <w:rPr>
                <w:rFonts w:eastAsia="Times New Roman" w:cstheme="minorHAnsi"/>
                <w:i/>
                <w:color w:val="000000"/>
                <w:lang w:val="cs-CZ"/>
              </w:rPr>
            </w:pPr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> </w:t>
            </w:r>
          </w:p>
        </w:tc>
      </w:tr>
      <w:tr w:rsidR="008C5926" w:rsidRPr="00FC5A7C" w14:paraId="7892C43F" w14:textId="77777777" w:rsidTr="00FC5A7C">
        <w:trPr>
          <w:trHeight w:val="312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C9592" w14:textId="77777777" w:rsidR="008C5926" w:rsidRPr="00FC5A7C" w:rsidRDefault="008C5926" w:rsidP="008C5926">
            <w:pPr>
              <w:spacing w:after="0" w:line="240" w:lineRule="auto"/>
              <w:rPr>
                <w:rFonts w:eastAsia="Times New Roman" w:cstheme="minorHAnsi"/>
                <w:i/>
                <w:color w:val="000000"/>
                <w:lang w:val="cs-CZ"/>
              </w:rPr>
            </w:pPr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>Podpora výrobce na 5 let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F42D48A" w14:textId="77777777" w:rsidR="008C5926" w:rsidRPr="00FC5A7C" w:rsidRDefault="008C5926" w:rsidP="008C5926">
            <w:pPr>
              <w:spacing w:after="0" w:line="240" w:lineRule="auto"/>
              <w:jc w:val="center"/>
              <w:rPr>
                <w:rFonts w:eastAsia="Times New Roman" w:cstheme="minorHAnsi"/>
                <w:i/>
                <w:color w:val="000000"/>
                <w:lang w:val="cs-CZ"/>
              </w:rPr>
            </w:pPr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>ANO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center"/>
          </w:tcPr>
          <w:p w14:paraId="61E06515" w14:textId="77777777" w:rsidR="008C5926" w:rsidRPr="00FC5A7C" w:rsidRDefault="008C5926" w:rsidP="008C5926">
            <w:pPr>
              <w:spacing w:after="0" w:line="240" w:lineRule="auto"/>
              <w:jc w:val="center"/>
              <w:rPr>
                <w:rFonts w:eastAsia="Times New Roman" w:cstheme="minorHAnsi"/>
                <w:i/>
                <w:color w:val="000000"/>
                <w:lang w:val="cs-CZ"/>
              </w:rPr>
            </w:pPr>
          </w:p>
        </w:tc>
      </w:tr>
      <w:tr w:rsidR="008C5926" w:rsidRPr="00FC5A7C" w14:paraId="528195DD" w14:textId="77777777" w:rsidTr="00FC5A7C">
        <w:trPr>
          <w:trHeight w:val="312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F9B20" w14:textId="77777777" w:rsidR="008C5926" w:rsidRPr="00FC5A7C" w:rsidRDefault="008C5926" w:rsidP="00E05B59">
            <w:pPr>
              <w:spacing w:after="0" w:line="240" w:lineRule="auto"/>
              <w:rPr>
                <w:rFonts w:eastAsia="Times New Roman" w:cstheme="minorHAnsi"/>
                <w:i/>
                <w:color w:val="000000"/>
                <w:lang w:val="cs-CZ"/>
              </w:rPr>
            </w:pPr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 xml:space="preserve">Licence na </w:t>
            </w:r>
            <w:r w:rsidR="00E05B59" w:rsidRPr="00FC5A7C">
              <w:rPr>
                <w:rFonts w:eastAsia="Times New Roman" w:cstheme="minorHAnsi"/>
                <w:i/>
                <w:color w:val="000000"/>
                <w:lang w:val="cs-CZ"/>
              </w:rPr>
              <w:t>veškeré</w:t>
            </w:r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 xml:space="preserve"> </w:t>
            </w:r>
            <w:r w:rsidR="00E05B59" w:rsidRPr="00FC5A7C">
              <w:rPr>
                <w:rFonts w:eastAsia="Times New Roman" w:cstheme="minorHAnsi"/>
                <w:i/>
                <w:color w:val="000000"/>
                <w:lang w:val="cs-CZ"/>
              </w:rPr>
              <w:t xml:space="preserve">potřebné </w:t>
            </w:r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>funkce na 5 let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76EE662" w14:textId="77777777" w:rsidR="008C5926" w:rsidRPr="00FC5A7C" w:rsidRDefault="008C5926" w:rsidP="008C5926">
            <w:pPr>
              <w:spacing w:after="0" w:line="240" w:lineRule="auto"/>
              <w:jc w:val="center"/>
              <w:rPr>
                <w:rFonts w:eastAsia="Times New Roman" w:cstheme="minorHAnsi"/>
                <w:i/>
                <w:color w:val="000000"/>
                <w:lang w:val="cs-CZ"/>
              </w:rPr>
            </w:pPr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>ANO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center"/>
          </w:tcPr>
          <w:p w14:paraId="4488E337" w14:textId="77777777" w:rsidR="008C5926" w:rsidRPr="00FC5A7C" w:rsidRDefault="008C5926" w:rsidP="008C5926">
            <w:pPr>
              <w:spacing w:after="0" w:line="240" w:lineRule="auto"/>
              <w:jc w:val="center"/>
              <w:rPr>
                <w:rFonts w:eastAsia="Times New Roman" w:cstheme="minorHAnsi"/>
                <w:i/>
                <w:color w:val="000000"/>
                <w:lang w:val="cs-CZ"/>
              </w:rPr>
            </w:pPr>
          </w:p>
        </w:tc>
      </w:tr>
      <w:tr w:rsidR="008C5926" w:rsidRPr="00FC5A7C" w14:paraId="7EDF7AD3" w14:textId="77777777" w:rsidTr="00FC5A7C">
        <w:trPr>
          <w:trHeight w:val="312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F13CE" w14:textId="77777777" w:rsidR="008C5926" w:rsidRPr="00FC5A7C" w:rsidRDefault="008C5926" w:rsidP="008C5926">
            <w:pPr>
              <w:spacing w:before="120" w:after="120"/>
              <w:contextualSpacing/>
              <w:rPr>
                <w:rFonts w:cstheme="minorHAnsi"/>
                <w:i/>
                <w:lang w:val="cs-CZ"/>
              </w:rPr>
            </w:pPr>
            <w:r w:rsidRPr="00FC5A7C">
              <w:rPr>
                <w:rFonts w:cstheme="minorHAnsi"/>
                <w:i/>
                <w:lang w:val="cs-CZ"/>
              </w:rPr>
              <w:t xml:space="preserve">Lokální </w:t>
            </w:r>
            <w:proofErr w:type="spellStart"/>
            <w:r w:rsidRPr="00FC5A7C">
              <w:rPr>
                <w:rFonts w:cstheme="minorHAnsi"/>
                <w:i/>
                <w:lang w:val="cs-CZ"/>
              </w:rPr>
              <w:t>SandBox</w:t>
            </w:r>
            <w:proofErr w:type="spellEnd"/>
            <w:r w:rsidRPr="00FC5A7C">
              <w:rPr>
                <w:rFonts w:cstheme="minorHAnsi"/>
                <w:i/>
                <w:lang w:val="cs-CZ"/>
              </w:rPr>
              <w:t xml:space="preserve"> bez nutnosti odesílání vzorků do </w:t>
            </w:r>
            <w:proofErr w:type="spellStart"/>
            <w:r w:rsidRPr="00FC5A7C">
              <w:rPr>
                <w:rFonts w:cstheme="minorHAnsi"/>
                <w:i/>
                <w:lang w:val="cs-CZ"/>
              </w:rPr>
              <w:t>cloudu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A879B7A" w14:textId="77777777" w:rsidR="008C5926" w:rsidRPr="00FC5A7C" w:rsidRDefault="008C5926" w:rsidP="008C5926">
            <w:pPr>
              <w:spacing w:after="0" w:line="240" w:lineRule="auto"/>
              <w:jc w:val="center"/>
              <w:rPr>
                <w:rFonts w:eastAsia="Times New Roman" w:cstheme="minorHAnsi"/>
                <w:i/>
                <w:color w:val="000000"/>
                <w:lang w:val="cs-CZ"/>
              </w:rPr>
            </w:pPr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>ANO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center"/>
          </w:tcPr>
          <w:p w14:paraId="6F6488C2" w14:textId="77777777" w:rsidR="008C5926" w:rsidRPr="00FC5A7C" w:rsidRDefault="008C5926" w:rsidP="008C5926">
            <w:pPr>
              <w:spacing w:after="0" w:line="240" w:lineRule="auto"/>
              <w:jc w:val="center"/>
              <w:rPr>
                <w:rFonts w:eastAsia="Times New Roman" w:cstheme="minorHAnsi"/>
                <w:i/>
                <w:color w:val="000000"/>
                <w:lang w:val="cs-CZ"/>
              </w:rPr>
            </w:pPr>
          </w:p>
        </w:tc>
      </w:tr>
      <w:tr w:rsidR="008C5926" w:rsidRPr="00FC5A7C" w14:paraId="1AB7E196" w14:textId="77777777" w:rsidTr="00FC5A7C">
        <w:trPr>
          <w:trHeight w:val="312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7F6B3" w14:textId="77777777" w:rsidR="008C5926" w:rsidRPr="00FC5A7C" w:rsidRDefault="008C5926" w:rsidP="008C5926">
            <w:pPr>
              <w:spacing w:after="0" w:line="240" w:lineRule="auto"/>
              <w:rPr>
                <w:rFonts w:eastAsia="Times New Roman" w:cstheme="minorHAnsi"/>
                <w:i/>
                <w:color w:val="000000"/>
                <w:lang w:val="cs-CZ"/>
              </w:rPr>
            </w:pPr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>Vysokou dostupnost řešení (dvojice zařízení)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400938" w14:textId="77777777" w:rsidR="008C5926" w:rsidRPr="00FC5A7C" w:rsidRDefault="008C5926" w:rsidP="008C5926">
            <w:pPr>
              <w:spacing w:after="0" w:line="240" w:lineRule="auto"/>
              <w:jc w:val="center"/>
              <w:rPr>
                <w:rFonts w:eastAsia="Times New Roman" w:cstheme="minorHAnsi"/>
                <w:i/>
                <w:color w:val="000000"/>
                <w:lang w:val="cs-CZ"/>
              </w:rPr>
            </w:pPr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>ANO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14:paraId="22AE7B2B" w14:textId="77777777" w:rsidR="008C5926" w:rsidRPr="00FC5A7C" w:rsidRDefault="008C5926" w:rsidP="008C5926">
            <w:pPr>
              <w:spacing w:after="0" w:line="240" w:lineRule="auto"/>
              <w:jc w:val="center"/>
              <w:rPr>
                <w:rFonts w:eastAsia="Times New Roman" w:cstheme="minorHAnsi"/>
                <w:i/>
                <w:color w:val="000000"/>
                <w:lang w:val="cs-CZ"/>
              </w:rPr>
            </w:pPr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> </w:t>
            </w:r>
          </w:p>
        </w:tc>
      </w:tr>
      <w:tr w:rsidR="008C5926" w:rsidRPr="00FC5A7C" w14:paraId="7775F486" w14:textId="77777777" w:rsidTr="00FC5A7C">
        <w:trPr>
          <w:trHeight w:val="312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5FD7A" w14:textId="77777777" w:rsidR="008C5926" w:rsidRPr="00FC5A7C" w:rsidRDefault="008C5926" w:rsidP="008C5926">
            <w:pPr>
              <w:spacing w:after="0" w:line="240" w:lineRule="auto"/>
              <w:rPr>
                <w:rFonts w:eastAsia="Times New Roman" w:cstheme="minorHAnsi"/>
                <w:i/>
                <w:color w:val="000000"/>
                <w:lang w:val="cs-CZ"/>
              </w:rPr>
            </w:pPr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>Minimálně 2ks 500 GB harddisků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E9FDD2" w14:textId="77777777" w:rsidR="008C5926" w:rsidRPr="00FC5A7C" w:rsidRDefault="008C5926" w:rsidP="008C5926">
            <w:pPr>
              <w:spacing w:after="0" w:line="240" w:lineRule="auto"/>
              <w:jc w:val="center"/>
              <w:rPr>
                <w:rFonts w:eastAsia="Times New Roman" w:cstheme="minorHAnsi"/>
                <w:i/>
                <w:color w:val="000000"/>
                <w:lang w:val="cs-CZ"/>
              </w:rPr>
            </w:pPr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>ANO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14:paraId="47BB4C96" w14:textId="77777777" w:rsidR="008C5926" w:rsidRPr="00FC5A7C" w:rsidRDefault="008C5926" w:rsidP="008C5926">
            <w:pPr>
              <w:spacing w:after="0" w:line="240" w:lineRule="auto"/>
              <w:jc w:val="center"/>
              <w:rPr>
                <w:rFonts w:eastAsia="Times New Roman" w:cstheme="minorHAnsi"/>
                <w:i/>
                <w:color w:val="000000"/>
                <w:lang w:val="cs-CZ"/>
              </w:rPr>
            </w:pPr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> </w:t>
            </w:r>
          </w:p>
        </w:tc>
      </w:tr>
      <w:tr w:rsidR="008C5926" w:rsidRPr="00FC5A7C" w14:paraId="182BBE8B" w14:textId="77777777" w:rsidTr="00FC5A7C">
        <w:trPr>
          <w:trHeight w:val="312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2B750" w14:textId="77777777" w:rsidR="008C5926" w:rsidRPr="00FC5A7C" w:rsidRDefault="008C5926" w:rsidP="008C5926">
            <w:pPr>
              <w:spacing w:after="0" w:line="240" w:lineRule="auto"/>
              <w:rPr>
                <w:rFonts w:eastAsia="Times New Roman" w:cstheme="minorHAnsi"/>
                <w:i/>
                <w:color w:val="000000"/>
                <w:lang w:val="cs-CZ"/>
              </w:rPr>
            </w:pPr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>Dva redundantní hot swap AC zdroje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AF2AA4" w14:textId="77777777" w:rsidR="008C5926" w:rsidRPr="00FC5A7C" w:rsidRDefault="008C5926" w:rsidP="008C5926">
            <w:pPr>
              <w:spacing w:after="0" w:line="240" w:lineRule="auto"/>
              <w:jc w:val="center"/>
              <w:rPr>
                <w:rFonts w:eastAsia="Times New Roman" w:cstheme="minorHAnsi"/>
                <w:i/>
                <w:color w:val="000000"/>
                <w:lang w:val="cs-CZ"/>
              </w:rPr>
            </w:pPr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>ANO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14:paraId="1A03A05D" w14:textId="77777777" w:rsidR="008C5926" w:rsidRPr="00FC5A7C" w:rsidRDefault="008C5926" w:rsidP="008C5926">
            <w:pPr>
              <w:spacing w:after="0" w:line="240" w:lineRule="auto"/>
              <w:jc w:val="center"/>
              <w:rPr>
                <w:rFonts w:eastAsia="Times New Roman" w:cstheme="minorHAnsi"/>
                <w:i/>
                <w:color w:val="000000"/>
                <w:lang w:val="cs-CZ"/>
              </w:rPr>
            </w:pPr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> </w:t>
            </w:r>
          </w:p>
        </w:tc>
      </w:tr>
      <w:tr w:rsidR="008C5926" w:rsidRPr="00FC5A7C" w14:paraId="27E9AD3A" w14:textId="77777777" w:rsidTr="00FC5A7C">
        <w:trPr>
          <w:trHeight w:val="312"/>
        </w:trPr>
        <w:tc>
          <w:tcPr>
            <w:tcW w:w="69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99B28" w14:textId="77777777" w:rsidR="008C5926" w:rsidRPr="00FC5A7C" w:rsidRDefault="008C5926" w:rsidP="008C5926">
            <w:pPr>
              <w:spacing w:after="0" w:line="240" w:lineRule="auto"/>
              <w:rPr>
                <w:rFonts w:eastAsia="Times New Roman" w:cstheme="minorHAnsi"/>
                <w:i/>
                <w:color w:val="000000"/>
                <w:lang w:val="cs-CZ"/>
              </w:rPr>
            </w:pPr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 xml:space="preserve">Minimálně jeden management metalický port  1000Base-T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02445D" w14:textId="77777777" w:rsidR="008C5926" w:rsidRPr="00FC5A7C" w:rsidRDefault="008C5926" w:rsidP="008C5926">
            <w:pPr>
              <w:spacing w:after="0" w:line="240" w:lineRule="auto"/>
              <w:jc w:val="center"/>
              <w:rPr>
                <w:rFonts w:eastAsia="Times New Roman" w:cstheme="minorHAnsi"/>
                <w:i/>
                <w:color w:val="000000"/>
                <w:lang w:val="cs-CZ"/>
              </w:rPr>
            </w:pPr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>ANO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14:paraId="4405A722" w14:textId="77777777" w:rsidR="008C5926" w:rsidRPr="00FC5A7C" w:rsidRDefault="008C5926" w:rsidP="008C5926">
            <w:pPr>
              <w:spacing w:after="0" w:line="240" w:lineRule="auto"/>
              <w:jc w:val="center"/>
              <w:rPr>
                <w:rFonts w:eastAsia="Times New Roman" w:cstheme="minorHAnsi"/>
                <w:i/>
                <w:color w:val="000000"/>
                <w:lang w:val="cs-CZ"/>
              </w:rPr>
            </w:pPr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> </w:t>
            </w:r>
          </w:p>
        </w:tc>
      </w:tr>
      <w:tr w:rsidR="008C5926" w:rsidRPr="00FC5A7C" w14:paraId="156063AB" w14:textId="77777777" w:rsidTr="00FC5A7C">
        <w:trPr>
          <w:trHeight w:val="312"/>
        </w:trPr>
        <w:tc>
          <w:tcPr>
            <w:tcW w:w="69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756CC" w14:textId="77777777" w:rsidR="008C5926" w:rsidRPr="00FC5A7C" w:rsidRDefault="008C5926" w:rsidP="008C5926">
            <w:pPr>
              <w:spacing w:after="0" w:line="240" w:lineRule="auto"/>
              <w:rPr>
                <w:rFonts w:eastAsia="Times New Roman" w:cstheme="minorHAnsi"/>
                <w:i/>
                <w:color w:val="000000"/>
                <w:lang w:val="cs-CZ"/>
              </w:rPr>
            </w:pPr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>Minimálně jeden metalický port 1000Base-T pro kontrolovaný provoz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B9A9F4" w14:textId="77777777" w:rsidR="008C5926" w:rsidRPr="00FC5A7C" w:rsidRDefault="008C5926" w:rsidP="008C5926">
            <w:pPr>
              <w:spacing w:after="0" w:line="240" w:lineRule="auto"/>
              <w:jc w:val="center"/>
              <w:rPr>
                <w:rFonts w:eastAsia="Times New Roman" w:cstheme="minorHAnsi"/>
                <w:i/>
                <w:color w:val="000000"/>
                <w:lang w:val="cs-CZ"/>
              </w:rPr>
            </w:pPr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>ANO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14:paraId="3DB9A0F3" w14:textId="77777777" w:rsidR="008C5926" w:rsidRPr="00FC5A7C" w:rsidRDefault="008C5926" w:rsidP="008C5926">
            <w:pPr>
              <w:spacing w:after="0" w:line="240" w:lineRule="auto"/>
              <w:jc w:val="center"/>
              <w:rPr>
                <w:rFonts w:eastAsia="Times New Roman" w:cstheme="minorHAnsi"/>
                <w:i/>
                <w:color w:val="000000"/>
                <w:lang w:val="cs-CZ"/>
              </w:rPr>
            </w:pPr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> </w:t>
            </w:r>
          </w:p>
        </w:tc>
      </w:tr>
      <w:tr w:rsidR="008C5926" w:rsidRPr="00FC5A7C" w14:paraId="17491121" w14:textId="77777777" w:rsidTr="00FC5A7C">
        <w:trPr>
          <w:trHeight w:val="312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C6559" w14:textId="77777777" w:rsidR="008C5926" w:rsidRPr="00FC5A7C" w:rsidRDefault="005E42BE" w:rsidP="008C5926">
            <w:pPr>
              <w:spacing w:after="0" w:line="240" w:lineRule="auto"/>
              <w:rPr>
                <w:rFonts w:eastAsia="Times New Roman" w:cstheme="minorHAnsi"/>
                <w:i/>
                <w:color w:val="000000"/>
                <w:lang w:val="cs-CZ"/>
              </w:rPr>
            </w:pPr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lastRenderedPageBreak/>
              <w:t>Li</w:t>
            </w:r>
            <w:r w:rsidR="008C5926" w:rsidRPr="00FC5A7C">
              <w:rPr>
                <w:rFonts w:eastAsia="Times New Roman" w:cstheme="minorHAnsi"/>
                <w:i/>
                <w:color w:val="000000"/>
                <w:lang w:val="cs-CZ"/>
              </w:rPr>
              <w:t xml:space="preserve">cence na </w:t>
            </w:r>
            <w:proofErr w:type="spellStart"/>
            <w:r w:rsidR="008C5926" w:rsidRPr="00FC5A7C">
              <w:rPr>
                <w:rFonts w:eastAsia="Times New Roman" w:cstheme="minorHAnsi"/>
                <w:i/>
                <w:color w:val="000000"/>
                <w:lang w:val="cs-CZ"/>
              </w:rPr>
              <w:t>Malware</w:t>
            </w:r>
            <w:proofErr w:type="spellEnd"/>
            <w:r w:rsidR="008C5926" w:rsidRPr="00FC5A7C">
              <w:rPr>
                <w:rFonts w:eastAsia="Times New Roman" w:cstheme="minorHAnsi"/>
                <w:i/>
                <w:color w:val="000000"/>
                <w:lang w:val="cs-CZ"/>
              </w:rPr>
              <w:t xml:space="preserve"> Analýzu na 5 let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28D315" w14:textId="77777777" w:rsidR="008C5926" w:rsidRPr="00FC5A7C" w:rsidRDefault="008C5926" w:rsidP="008C5926">
            <w:pPr>
              <w:spacing w:after="0" w:line="240" w:lineRule="auto"/>
              <w:jc w:val="center"/>
              <w:rPr>
                <w:rFonts w:eastAsia="Times New Roman" w:cstheme="minorHAnsi"/>
                <w:i/>
                <w:color w:val="000000"/>
                <w:lang w:val="cs-CZ"/>
              </w:rPr>
            </w:pPr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>ANO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14:paraId="6836BEF8" w14:textId="77777777" w:rsidR="008C5926" w:rsidRPr="00FC5A7C" w:rsidRDefault="008C5926" w:rsidP="008C5926">
            <w:pPr>
              <w:spacing w:after="0" w:line="240" w:lineRule="auto"/>
              <w:jc w:val="center"/>
              <w:rPr>
                <w:rFonts w:eastAsia="Times New Roman" w:cstheme="minorHAnsi"/>
                <w:i/>
                <w:color w:val="000000"/>
                <w:lang w:val="cs-CZ"/>
              </w:rPr>
            </w:pPr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> </w:t>
            </w:r>
          </w:p>
        </w:tc>
      </w:tr>
      <w:tr w:rsidR="008C5926" w:rsidRPr="00FC5A7C" w14:paraId="1FA5573F" w14:textId="77777777" w:rsidTr="00FC5A7C">
        <w:trPr>
          <w:trHeight w:val="312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2DB14" w14:textId="77777777" w:rsidR="008C5926" w:rsidRPr="00FC5A7C" w:rsidRDefault="008C5926" w:rsidP="008C5926">
            <w:pPr>
              <w:spacing w:after="0" w:line="240" w:lineRule="auto"/>
              <w:rPr>
                <w:rFonts w:eastAsia="Times New Roman" w:cstheme="minorHAnsi"/>
                <w:i/>
                <w:color w:val="000000"/>
                <w:lang w:val="cs-CZ"/>
              </w:rPr>
            </w:pPr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 xml:space="preserve">HW a SW podpora včetně updatu a upgrade na 5 let </w:t>
            </w:r>
            <w:r w:rsidR="0039568F" w:rsidRPr="00FC5A7C">
              <w:rPr>
                <w:rFonts w:eastAsia="Times New Roman" w:cstheme="minorHAnsi"/>
                <w:i/>
                <w:color w:val="000000"/>
                <w:lang w:val="cs-CZ"/>
              </w:rPr>
              <w:t>včetně implementace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3B8207" w14:textId="77777777" w:rsidR="008C5926" w:rsidRPr="00FC5A7C" w:rsidRDefault="008C5926" w:rsidP="008C5926">
            <w:pPr>
              <w:spacing w:after="0" w:line="240" w:lineRule="auto"/>
              <w:jc w:val="center"/>
              <w:rPr>
                <w:rFonts w:eastAsia="Times New Roman" w:cstheme="minorHAnsi"/>
                <w:i/>
                <w:color w:val="000000"/>
                <w:lang w:val="cs-CZ"/>
              </w:rPr>
            </w:pPr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>ANO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14:paraId="7AF838BB" w14:textId="77777777" w:rsidR="008C5926" w:rsidRPr="00FC5A7C" w:rsidRDefault="008C5926" w:rsidP="008C5926">
            <w:pPr>
              <w:spacing w:after="0" w:line="240" w:lineRule="auto"/>
              <w:jc w:val="center"/>
              <w:rPr>
                <w:rFonts w:eastAsia="Times New Roman" w:cstheme="minorHAnsi"/>
                <w:i/>
                <w:color w:val="000000"/>
                <w:lang w:val="cs-CZ"/>
              </w:rPr>
            </w:pPr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> </w:t>
            </w:r>
          </w:p>
        </w:tc>
      </w:tr>
      <w:tr w:rsidR="008C5926" w:rsidRPr="00FC5A7C" w14:paraId="3E952887" w14:textId="77777777" w:rsidTr="00FC5A7C">
        <w:trPr>
          <w:trHeight w:val="312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0C25D" w14:textId="77777777" w:rsidR="008C5926" w:rsidRPr="00FC5A7C" w:rsidRDefault="008C5926" w:rsidP="008C5926">
            <w:pPr>
              <w:spacing w:after="0" w:line="240" w:lineRule="auto"/>
              <w:rPr>
                <w:rFonts w:eastAsia="Times New Roman" w:cstheme="minorHAnsi"/>
                <w:i/>
                <w:color w:val="000000"/>
                <w:lang w:val="cs-CZ"/>
              </w:rPr>
            </w:pPr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 xml:space="preserve">Microsoft licence pro provoz v </w:t>
            </w:r>
            <w:proofErr w:type="spellStart"/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>SandBoxu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FD1F4A" w14:textId="77777777" w:rsidR="008C5926" w:rsidRPr="00FC5A7C" w:rsidRDefault="008C5926" w:rsidP="008C5926">
            <w:pPr>
              <w:spacing w:after="0" w:line="240" w:lineRule="auto"/>
              <w:jc w:val="center"/>
              <w:rPr>
                <w:rFonts w:eastAsia="Times New Roman" w:cstheme="minorHAnsi"/>
                <w:i/>
                <w:color w:val="000000"/>
                <w:lang w:val="cs-CZ"/>
              </w:rPr>
            </w:pPr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>ANO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14:paraId="1FA60186" w14:textId="77777777" w:rsidR="008C5926" w:rsidRPr="00FC5A7C" w:rsidRDefault="008C5926" w:rsidP="008C5926">
            <w:pPr>
              <w:spacing w:after="0" w:line="240" w:lineRule="auto"/>
              <w:jc w:val="center"/>
              <w:rPr>
                <w:rFonts w:eastAsia="Times New Roman" w:cstheme="minorHAnsi"/>
                <w:i/>
                <w:color w:val="000000"/>
                <w:lang w:val="cs-CZ"/>
              </w:rPr>
            </w:pPr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> </w:t>
            </w:r>
          </w:p>
        </w:tc>
      </w:tr>
      <w:tr w:rsidR="008C5926" w:rsidRPr="00FC5A7C" w14:paraId="5D5657C6" w14:textId="77777777" w:rsidTr="00FC5A7C">
        <w:trPr>
          <w:trHeight w:val="312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09B61" w14:textId="77777777" w:rsidR="008C5926" w:rsidRPr="00FC5A7C" w:rsidRDefault="008C5926" w:rsidP="008C5926">
            <w:pPr>
              <w:spacing w:after="0" w:line="240" w:lineRule="auto"/>
              <w:rPr>
                <w:rFonts w:eastAsia="Times New Roman" w:cstheme="minorHAnsi"/>
                <w:i/>
                <w:color w:val="000000"/>
                <w:lang w:val="cs-CZ"/>
              </w:rPr>
            </w:pPr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 xml:space="preserve">Emulační </w:t>
            </w:r>
            <w:proofErr w:type="spellStart"/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>SandBox</w:t>
            </w:r>
            <w:proofErr w:type="spellEnd"/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 xml:space="preserve"> - emulace prostředí OS Windows a detekci </w:t>
            </w:r>
            <w:proofErr w:type="spellStart"/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>malware</w:t>
            </w:r>
            <w:proofErr w:type="spellEnd"/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 xml:space="preserve"> v něm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95DE5B" w14:textId="77777777" w:rsidR="008C5926" w:rsidRPr="00FC5A7C" w:rsidRDefault="008C5926" w:rsidP="008C5926">
            <w:pPr>
              <w:spacing w:after="0" w:line="240" w:lineRule="auto"/>
              <w:jc w:val="center"/>
              <w:rPr>
                <w:rFonts w:eastAsia="Times New Roman" w:cstheme="minorHAnsi"/>
                <w:i/>
                <w:color w:val="000000"/>
                <w:lang w:val="cs-CZ"/>
              </w:rPr>
            </w:pPr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>ANO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14:paraId="28804EA8" w14:textId="77777777" w:rsidR="008C5926" w:rsidRPr="00FC5A7C" w:rsidRDefault="008C5926" w:rsidP="008C5926">
            <w:pPr>
              <w:spacing w:after="0" w:line="240" w:lineRule="auto"/>
              <w:jc w:val="center"/>
              <w:rPr>
                <w:rFonts w:eastAsia="Times New Roman" w:cstheme="minorHAnsi"/>
                <w:i/>
                <w:color w:val="000000"/>
                <w:lang w:val="cs-CZ"/>
              </w:rPr>
            </w:pPr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> </w:t>
            </w:r>
          </w:p>
        </w:tc>
      </w:tr>
      <w:tr w:rsidR="008C5926" w:rsidRPr="00FC5A7C" w14:paraId="43DAA4AA" w14:textId="77777777" w:rsidTr="00FC5A7C">
        <w:trPr>
          <w:trHeight w:val="624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2317A" w14:textId="77777777" w:rsidR="008C5926" w:rsidRPr="00FC5A7C" w:rsidRDefault="008C5926" w:rsidP="008C5926">
            <w:pPr>
              <w:spacing w:after="0" w:line="240" w:lineRule="auto"/>
              <w:rPr>
                <w:rFonts w:eastAsia="Times New Roman" w:cstheme="minorHAnsi"/>
                <w:i/>
                <w:color w:val="000000"/>
                <w:lang w:val="cs-CZ"/>
              </w:rPr>
            </w:pPr>
            <w:proofErr w:type="spellStart"/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>Virtualizační</w:t>
            </w:r>
            <w:proofErr w:type="spellEnd"/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 xml:space="preserve"> </w:t>
            </w:r>
            <w:proofErr w:type="spellStart"/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>SandBox</w:t>
            </w:r>
            <w:proofErr w:type="spellEnd"/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 xml:space="preserve"> - konfigurovatelné profily, v kterém je provede replikace prostředí zákazníka.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E0FA66" w14:textId="77777777" w:rsidR="008C5926" w:rsidRPr="00FC5A7C" w:rsidRDefault="008C5926" w:rsidP="008C5926">
            <w:pPr>
              <w:spacing w:after="0" w:line="240" w:lineRule="auto"/>
              <w:jc w:val="center"/>
              <w:rPr>
                <w:rFonts w:eastAsia="Times New Roman" w:cstheme="minorHAnsi"/>
                <w:i/>
                <w:color w:val="000000"/>
                <w:lang w:val="cs-CZ"/>
              </w:rPr>
            </w:pPr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>ANO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14:paraId="40F2F62B" w14:textId="77777777" w:rsidR="008C5926" w:rsidRPr="00FC5A7C" w:rsidRDefault="008C5926" w:rsidP="008C5926">
            <w:pPr>
              <w:spacing w:after="0" w:line="240" w:lineRule="auto"/>
              <w:jc w:val="center"/>
              <w:rPr>
                <w:rFonts w:eastAsia="Times New Roman" w:cstheme="minorHAnsi"/>
                <w:i/>
                <w:color w:val="000000"/>
              </w:rPr>
            </w:pPr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> </w:t>
            </w:r>
          </w:p>
        </w:tc>
      </w:tr>
      <w:tr w:rsidR="008C5926" w:rsidRPr="00FC5A7C" w14:paraId="51914A6B" w14:textId="77777777" w:rsidTr="00FC5A7C">
        <w:trPr>
          <w:trHeight w:val="312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BEDD1" w14:textId="77777777" w:rsidR="008C5926" w:rsidRPr="00FC5A7C" w:rsidRDefault="008C5926" w:rsidP="008C5926">
            <w:pPr>
              <w:spacing w:after="0" w:line="240" w:lineRule="auto"/>
              <w:rPr>
                <w:rFonts w:eastAsia="Times New Roman" w:cstheme="minorHAnsi"/>
                <w:i/>
                <w:color w:val="000000"/>
                <w:lang w:val="cs-CZ"/>
              </w:rPr>
            </w:pPr>
            <w:proofErr w:type="spellStart"/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>SandBox</w:t>
            </w:r>
            <w:proofErr w:type="spellEnd"/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 xml:space="preserve"> pro prostředí OS Android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0F3F85" w14:textId="77777777" w:rsidR="008C5926" w:rsidRPr="00FC5A7C" w:rsidRDefault="008C5926" w:rsidP="008C5926">
            <w:pPr>
              <w:spacing w:after="0" w:line="240" w:lineRule="auto"/>
              <w:jc w:val="center"/>
              <w:rPr>
                <w:rFonts w:eastAsia="Times New Roman" w:cstheme="minorHAnsi"/>
                <w:i/>
                <w:color w:val="000000"/>
                <w:lang w:val="cs-CZ"/>
              </w:rPr>
            </w:pPr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>ANO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14:paraId="5F04ADED" w14:textId="77777777" w:rsidR="008C5926" w:rsidRPr="00FC5A7C" w:rsidRDefault="008C5926" w:rsidP="008C5926">
            <w:pPr>
              <w:spacing w:after="0" w:line="240" w:lineRule="auto"/>
              <w:jc w:val="center"/>
              <w:rPr>
                <w:rFonts w:eastAsia="Times New Roman" w:cstheme="minorHAnsi"/>
                <w:i/>
                <w:color w:val="000000"/>
                <w:lang w:val="cs-CZ"/>
              </w:rPr>
            </w:pPr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> </w:t>
            </w:r>
          </w:p>
        </w:tc>
      </w:tr>
      <w:tr w:rsidR="008C5926" w:rsidRPr="00FC5A7C" w14:paraId="36577493" w14:textId="77777777" w:rsidTr="00FC5A7C">
        <w:trPr>
          <w:trHeight w:val="312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0C53C" w14:textId="77777777" w:rsidR="008C5926" w:rsidRPr="00FC5A7C" w:rsidRDefault="008C5926" w:rsidP="008C5926">
            <w:pPr>
              <w:spacing w:after="0" w:line="240" w:lineRule="auto"/>
              <w:rPr>
                <w:rFonts w:eastAsia="Times New Roman" w:cstheme="minorHAnsi"/>
                <w:i/>
                <w:color w:val="000000"/>
                <w:lang w:val="cs-CZ"/>
              </w:rPr>
            </w:pPr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 xml:space="preserve">Kombinace statické a dynamických technik pro analýzu </w:t>
            </w:r>
            <w:proofErr w:type="spellStart"/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>malware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FB6AE2" w14:textId="77777777" w:rsidR="008C5926" w:rsidRPr="00FC5A7C" w:rsidRDefault="008C5926" w:rsidP="008C5926">
            <w:pPr>
              <w:spacing w:after="0" w:line="240" w:lineRule="auto"/>
              <w:jc w:val="center"/>
              <w:rPr>
                <w:rFonts w:eastAsia="Times New Roman" w:cstheme="minorHAnsi"/>
                <w:i/>
                <w:color w:val="000000"/>
                <w:lang w:val="cs-CZ"/>
              </w:rPr>
            </w:pPr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>ANO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14:paraId="42404302" w14:textId="77777777" w:rsidR="008C5926" w:rsidRPr="00FC5A7C" w:rsidRDefault="008C5926" w:rsidP="008C5926">
            <w:pPr>
              <w:spacing w:after="0" w:line="240" w:lineRule="auto"/>
              <w:jc w:val="center"/>
              <w:rPr>
                <w:rFonts w:eastAsia="Times New Roman" w:cstheme="minorHAnsi"/>
                <w:i/>
                <w:color w:val="000000"/>
                <w:lang w:val="cs-CZ"/>
              </w:rPr>
            </w:pPr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> </w:t>
            </w:r>
          </w:p>
        </w:tc>
      </w:tr>
      <w:tr w:rsidR="008C5926" w:rsidRPr="00FC5A7C" w14:paraId="288234CD" w14:textId="77777777" w:rsidTr="00FC5A7C">
        <w:trPr>
          <w:trHeight w:val="312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004DE" w14:textId="77777777" w:rsidR="008C5926" w:rsidRPr="00FC5A7C" w:rsidRDefault="008C5926" w:rsidP="008C5926">
            <w:pPr>
              <w:spacing w:after="0" w:line="240" w:lineRule="auto"/>
              <w:rPr>
                <w:rFonts w:eastAsia="Times New Roman" w:cstheme="minorHAnsi"/>
                <w:i/>
                <w:color w:val="000000"/>
                <w:lang w:val="cs-CZ"/>
              </w:rPr>
            </w:pPr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 xml:space="preserve">Reputační filtry pro detekci </w:t>
            </w:r>
            <w:proofErr w:type="spellStart"/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>malware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678DD7" w14:textId="77777777" w:rsidR="008C5926" w:rsidRPr="00FC5A7C" w:rsidRDefault="008C5926" w:rsidP="008C5926">
            <w:pPr>
              <w:spacing w:after="0" w:line="240" w:lineRule="auto"/>
              <w:jc w:val="center"/>
              <w:rPr>
                <w:rFonts w:eastAsia="Times New Roman" w:cstheme="minorHAnsi"/>
                <w:i/>
                <w:color w:val="000000"/>
                <w:lang w:val="cs-CZ"/>
              </w:rPr>
            </w:pPr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>ANO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14:paraId="7EB95F19" w14:textId="77777777" w:rsidR="008C5926" w:rsidRPr="00FC5A7C" w:rsidRDefault="008C5926" w:rsidP="008C5926">
            <w:pPr>
              <w:spacing w:after="0" w:line="240" w:lineRule="auto"/>
              <w:jc w:val="center"/>
              <w:rPr>
                <w:rFonts w:eastAsia="Times New Roman" w:cstheme="minorHAnsi"/>
                <w:i/>
                <w:color w:val="000000"/>
                <w:lang w:val="cs-CZ"/>
              </w:rPr>
            </w:pPr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> </w:t>
            </w:r>
          </w:p>
        </w:tc>
      </w:tr>
      <w:tr w:rsidR="008C5926" w:rsidRPr="00FC5A7C" w14:paraId="3B2CAD14" w14:textId="77777777" w:rsidTr="00FC5A7C">
        <w:trPr>
          <w:trHeight w:val="312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0538C" w14:textId="415257B3" w:rsidR="008C5926" w:rsidRPr="00FC5A7C" w:rsidRDefault="008C5926" w:rsidP="008C5926">
            <w:pPr>
              <w:spacing w:after="0" w:line="240" w:lineRule="auto"/>
              <w:rPr>
                <w:rFonts w:eastAsia="Times New Roman" w:cstheme="minorHAnsi"/>
                <w:i/>
                <w:color w:val="000000"/>
                <w:lang w:val="cs-CZ"/>
              </w:rPr>
            </w:pPr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>Automatická aktualiza</w:t>
            </w:r>
            <w:r w:rsidR="006B6A0C" w:rsidRPr="00FC5A7C">
              <w:rPr>
                <w:rFonts w:eastAsia="Times New Roman" w:cstheme="minorHAnsi"/>
                <w:i/>
                <w:color w:val="000000"/>
                <w:lang w:val="cs-CZ"/>
              </w:rPr>
              <w:t>ce</w:t>
            </w:r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 xml:space="preserve"> nových hrozeb z globální databáze výrobce</w:t>
            </w:r>
            <w:r w:rsidR="007F534B" w:rsidRPr="00FC5A7C">
              <w:rPr>
                <w:rFonts w:eastAsia="Times New Roman" w:cstheme="minorHAnsi"/>
                <w:i/>
                <w:color w:val="000000"/>
                <w:lang w:val="cs-CZ"/>
              </w:rPr>
              <w:t xml:space="preserve"> minimálně 1x za 24 hodin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01E8BE" w14:textId="77777777" w:rsidR="008C5926" w:rsidRPr="00FC5A7C" w:rsidRDefault="008C5926" w:rsidP="008C5926">
            <w:pPr>
              <w:spacing w:after="0" w:line="240" w:lineRule="auto"/>
              <w:jc w:val="center"/>
              <w:rPr>
                <w:rFonts w:eastAsia="Times New Roman" w:cstheme="minorHAnsi"/>
                <w:i/>
                <w:color w:val="000000"/>
                <w:lang w:val="cs-CZ"/>
              </w:rPr>
            </w:pPr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>ANO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14:paraId="0F4A946C" w14:textId="77777777" w:rsidR="008C5926" w:rsidRPr="00FC5A7C" w:rsidRDefault="008C5926" w:rsidP="008C5926">
            <w:pPr>
              <w:spacing w:after="0" w:line="240" w:lineRule="auto"/>
              <w:jc w:val="center"/>
              <w:rPr>
                <w:rFonts w:eastAsia="Times New Roman" w:cstheme="minorHAnsi"/>
                <w:i/>
                <w:color w:val="000000"/>
                <w:lang w:val="cs-CZ"/>
              </w:rPr>
            </w:pPr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> </w:t>
            </w:r>
          </w:p>
        </w:tc>
      </w:tr>
      <w:tr w:rsidR="008C5926" w:rsidRPr="00FC5A7C" w14:paraId="5C0325A6" w14:textId="77777777" w:rsidTr="00FC5A7C">
        <w:trPr>
          <w:trHeight w:val="312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8BACC" w14:textId="77777777" w:rsidR="008C5926" w:rsidRPr="00FC5A7C" w:rsidRDefault="008C5926" w:rsidP="008C5926">
            <w:pPr>
              <w:spacing w:after="0" w:line="240" w:lineRule="auto"/>
              <w:rPr>
                <w:rFonts w:eastAsia="Times New Roman" w:cstheme="minorHAnsi"/>
                <w:i/>
                <w:color w:val="000000"/>
                <w:lang w:val="cs-CZ"/>
              </w:rPr>
            </w:pPr>
            <w:proofErr w:type="spellStart"/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>Realtime</w:t>
            </w:r>
            <w:proofErr w:type="spellEnd"/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 xml:space="preserve"> </w:t>
            </w:r>
            <w:proofErr w:type="spellStart"/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>sandboxing</w:t>
            </w:r>
            <w:proofErr w:type="spellEnd"/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 xml:space="preserve"> pro detekci a blokování </w:t>
            </w:r>
            <w:proofErr w:type="spellStart"/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>malware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22F87A" w14:textId="77777777" w:rsidR="008C5926" w:rsidRPr="00FC5A7C" w:rsidRDefault="008C5926" w:rsidP="008C5926">
            <w:pPr>
              <w:spacing w:after="0" w:line="240" w:lineRule="auto"/>
              <w:jc w:val="center"/>
              <w:rPr>
                <w:rFonts w:eastAsia="Times New Roman" w:cstheme="minorHAnsi"/>
                <w:i/>
                <w:color w:val="000000"/>
                <w:lang w:val="cs-CZ"/>
              </w:rPr>
            </w:pPr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>ANO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14:paraId="68A34E63" w14:textId="77777777" w:rsidR="008C5926" w:rsidRPr="00FC5A7C" w:rsidRDefault="008C5926" w:rsidP="008C5926">
            <w:pPr>
              <w:spacing w:after="0" w:line="240" w:lineRule="auto"/>
              <w:jc w:val="center"/>
              <w:rPr>
                <w:rFonts w:eastAsia="Times New Roman" w:cstheme="minorHAnsi"/>
                <w:i/>
                <w:color w:val="000000"/>
                <w:lang w:val="cs-CZ"/>
              </w:rPr>
            </w:pPr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> </w:t>
            </w:r>
          </w:p>
        </w:tc>
      </w:tr>
      <w:tr w:rsidR="008C5926" w:rsidRPr="00FC5A7C" w14:paraId="67ED3971" w14:textId="77777777" w:rsidTr="00FC5A7C">
        <w:trPr>
          <w:trHeight w:val="312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82A8A" w14:textId="77777777" w:rsidR="008C5926" w:rsidRPr="00FC5A7C" w:rsidRDefault="008C5926" w:rsidP="008C5926">
            <w:pPr>
              <w:spacing w:after="0" w:line="240" w:lineRule="auto"/>
              <w:rPr>
                <w:rFonts w:eastAsia="Times New Roman" w:cstheme="minorHAnsi"/>
                <w:i/>
                <w:color w:val="000000"/>
                <w:lang w:val="cs-CZ"/>
              </w:rPr>
            </w:pPr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>Generování verdiktů, včetně analytických artefaktů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14FD26" w14:textId="77777777" w:rsidR="008C5926" w:rsidRPr="00FC5A7C" w:rsidRDefault="008C5926" w:rsidP="008C5926">
            <w:pPr>
              <w:spacing w:after="0" w:line="240" w:lineRule="auto"/>
              <w:jc w:val="center"/>
              <w:rPr>
                <w:rFonts w:eastAsia="Times New Roman" w:cstheme="minorHAnsi"/>
                <w:i/>
                <w:color w:val="000000"/>
                <w:lang w:val="cs-CZ"/>
              </w:rPr>
            </w:pPr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>ANO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14:paraId="69406EF2" w14:textId="77777777" w:rsidR="008C5926" w:rsidRPr="00FC5A7C" w:rsidRDefault="008C5926" w:rsidP="008C5926">
            <w:pPr>
              <w:spacing w:after="0" w:line="240" w:lineRule="auto"/>
              <w:jc w:val="center"/>
              <w:rPr>
                <w:rFonts w:eastAsia="Times New Roman" w:cstheme="minorHAnsi"/>
                <w:i/>
                <w:color w:val="000000"/>
                <w:lang w:val="cs-CZ"/>
              </w:rPr>
            </w:pPr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> </w:t>
            </w:r>
          </w:p>
        </w:tc>
      </w:tr>
      <w:tr w:rsidR="008C5926" w:rsidRPr="00FC5A7C" w14:paraId="527B40DE" w14:textId="77777777" w:rsidTr="00FC5A7C">
        <w:trPr>
          <w:trHeight w:val="312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183BD" w14:textId="77777777" w:rsidR="008C5926" w:rsidRPr="00FC5A7C" w:rsidRDefault="008C5926" w:rsidP="008C5926">
            <w:pPr>
              <w:spacing w:after="0" w:line="240" w:lineRule="auto"/>
              <w:rPr>
                <w:rFonts w:eastAsia="Times New Roman" w:cstheme="minorHAnsi"/>
                <w:i/>
                <w:color w:val="000000"/>
                <w:lang w:val="cs-CZ"/>
              </w:rPr>
            </w:pPr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 xml:space="preserve">Detekce generických </w:t>
            </w:r>
            <w:proofErr w:type="spellStart"/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>exploitů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E79B6A" w14:textId="77777777" w:rsidR="008C5926" w:rsidRPr="00FC5A7C" w:rsidRDefault="008C5926" w:rsidP="008C5926">
            <w:pPr>
              <w:spacing w:after="0" w:line="240" w:lineRule="auto"/>
              <w:jc w:val="center"/>
              <w:rPr>
                <w:rFonts w:eastAsia="Times New Roman" w:cstheme="minorHAnsi"/>
                <w:i/>
                <w:color w:val="000000"/>
                <w:lang w:val="cs-CZ"/>
              </w:rPr>
            </w:pPr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>ANO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14:paraId="6441FC5C" w14:textId="77777777" w:rsidR="008C5926" w:rsidRPr="00FC5A7C" w:rsidRDefault="008C5926" w:rsidP="008C5926">
            <w:pPr>
              <w:spacing w:after="0" w:line="240" w:lineRule="auto"/>
              <w:jc w:val="center"/>
              <w:rPr>
                <w:rFonts w:eastAsia="Times New Roman" w:cstheme="minorHAnsi"/>
                <w:i/>
                <w:color w:val="000000"/>
                <w:lang w:val="cs-CZ"/>
              </w:rPr>
            </w:pPr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> </w:t>
            </w:r>
          </w:p>
        </w:tc>
      </w:tr>
      <w:tr w:rsidR="008C5926" w:rsidRPr="00FC5A7C" w14:paraId="6E6F8D1C" w14:textId="77777777" w:rsidTr="00FC5A7C">
        <w:trPr>
          <w:trHeight w:val="312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4709E" w14:textId="77777777" w:rsidR="008C5926" w:rsidRPr="00FC5A7C" w:rsidRDefault="008C5926" w:rsidP="008C5926">
            <w:pPr>
              <w:spacing w:after="0" w:line="240" w:lineRule="auto"/>
              <w:rPr>
                <w:rFonts w:eastAsia="Times New Roman" w:cstheme="minorHAnsi"/>
                <w:i/>
                <w:color w:val="000000"/>
                <w:lang w:val="cs-CZ"/>
              </w:rPr>
            </w:pPr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>Podpora libovolných PC formátů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1153C9" w14:textId="77777777" w:rsidR="008C5926" w:rsidRPr="00FC5A7C" w:rsidRDefault="008C5926" w:rsidP="008C5926">
            <w:pPr>
              <w:spacing w:after="0" w:line="240" w:lineRule="auto"/>
              <w:jc w:val="center"/>
              <w:rPr>
                <w:rFonts w:eastAsia="Times New Roman" w:cstheme="minorHAnsi"/>
                <w:i/>
                <w:color w:val="000000"/>
                <w:lang w:val="cs-CZ"/>
              </w:rPr>
            </w:pPr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>ANO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14:paraId="4EC81F8F" w14:textId="77777777" w:rsidR="008C5926" w:rsidRPr="00FC5A7C" w:rsidRDefault="008C5926" w:rsidP="008C5926">
            <w:pPr>
              <w:spacing w:after="0" w:line="240" w:lineRule="auto"/>
              <w:jc w:val="center"/>
              <w:rPr>
                <w:rFonts w:eastAsia="Times New Roman" w:cstheme="minorHAnsi"/>
                <w:i/>
                <w:color w:val="000000"/>
                <w:lang w:val="cs-CZ"/>
              </w:rPr>
            </w:pPr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> </w:t>
            </w:r>
          </w:p>
        </w:tc>
      </w:tr>
      <w:tr w:rsidR="00BA41BE" w:rsidRPr="00FC5A7C" w14:paraId="143C61F2" w14:textId="77777777" w:rsidTr="00FC5A7C">
        <w:trPr>
          <w:trHeight w:val="312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85550C" w14:textId="77777777" w:rsidR="00BA41BE" w:rsidRPr="00FC5A7C" w:rsidRDefault="00BA41BE" w:rsidP="008C5926">
            <w:pPr>
              <w:spacing w:after="0" w:line="240" w:lineRule="auto"/>
              <w:rPr>
                <w:rFonts w:eastAsia="Times New Roman" w:cstheme="minorHAnsi"/>
                <w:i/>
                <w:color w:val="000000"/>
                <w:lang w:val="cs-CZ"/>
              </w:rPr>
            </w:pPr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 xml:space="preserve">Detekce jedinečných i </w:t>
            </w:r>
            <w:proofErr w:type="spellStart"/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>polyformní</w:t>
            </w:r>
            <w:proofErr w:type="spellEnd"/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 xml:space="preserve"> URL, které odkazují na cílové hrozby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E1C7A29" w14:textId="77777777" w:rsidR="00BA41BE" w:rsidRPr="00FC5A7C" w:rsidRDefault="00BA41BE" w:rsidP="008C5926">
            <w:pPr>
              <w:spacing w:after="0" w:line="240" w:lineRule="auto"/>
              <w:jc w:val="center"/>
              <w:rPr>
                <w:rFonts w:eastAsia="Times New Roman" w:cstheme="minorHAnsi"/>
                <w:i/>
                <w:color w:val="000000"/>
                <w:lang w:val="cs-CZ"/>
              </w:rPr>
            </w:pPr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>ANO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center"/>
          </w:tcPr>
          <w:p w14:paraId="658757B3" w14:textId="77777777" w:rsidR="00BA41BE" w:rsidRPr="00FC5A7C" w:rsidRDefault="00BA41BE" w:rsidP="008C5926">
            <w:pPr>
              <w:spacing w:after="0" w:line="240" w:lineRule="auto"/>
              <w:jc w:val="center"/>
              <w:rPr>
                <w:rFonts w:eastAsia="Times New Roman" w:cstheme="minorHAnsi"/>
                <w:i/>
                <w:color w:val="000000"/>
                <w:lang w:val="cs-CZ"/>
              </w:rPr>
            </w:pPr>
          </w:p>
        </w:tc>
      </w:tr>
      <w:tr w:rsidR="00BA41BE" w:rsidRPr="00FC5A7C" w14:paraId="23DCF139" w14:textId="77777777" w:rsidTr="00FC5A7C">
        <w:trPr>
          <w:trHeight w:val="312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863450" w14:textId="33B49FF0" w:rsidR="00BA41BE" w:rsidRPr="00FC5A7C" w:rsidRDefault="0046709E" w:rsidP="00D17E39">
            <w:pPr>
              <w:spacing w:after="0" w:line="240" w:lineRule="auto"/>
              <w:rPr>
                <w:rFonts w:eastAsia="Times New Roman" w:cstheme="minorHAnsi"/>
                <w:i/>
                <w:color w:val="000000"/>
                <w:lang w:val="cs-CZ"/>
              </w:rPr>
            </w:pPr>
            <w:r w:rsidRPr="00D84DA0">
              <w:rPr>
                <w:highlight w:val="green"/>
                <w:lang w:val="cs-CZ"/>
              </w:rPr>
              <w:t>Interní informace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691D222" w14:textId="77777777" w:rsidR="00BA41BE" w:rsidRPr="00FC5A7C" w:rsidRDefault="00BA41BE" w:rsidP="008C5926">
            <w:pPr>
              <w:spacing w:after="0" w:line="240" w:lineRule="auto"/>
              <w:jc w:val="center"/>
              <w:rPr>
                <w:rFonts w:eastAsia="Times New Roman" w:cstheme="minorHAnsi"/>
                <w:i/>
                <w:color w:val="000000"/>
                <w:lang w:val="cs-CZ"/>
              </w:rPr>
            </w:pPr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>ANO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center"/>
          </w:tcPr>
          <w:p w14:paraId="73371992" w14:textId="77777777" w:rsidR="00BA41BE" w:rsidRPr="00FC5A7C" w:rsidRDefault="00BA41BE" w:rsidP="008C5926">
            <w:pPr>
              <w:spacing w:after="0" w:line="240" w:lineRule="auto"/>
              <w:jc w:val="center"/>
              <w:rPr>
                <w:rFonts w:eastAsia="Times New Roman" w:cstheme="minorHAnsi"/>
                <w:i/>
                <w:color w:val="000000"/>
                <w:lang w:val="cs-CZ"/>
              </w:rPr>
            </w:pPr>
          </w:p>
        </w:tc>
      </w:tr>
      <w:tr w:rsidR="00BA41BE" w:rsidRPr="00FC5A7C" w14:paraId="4979AB55" w14:textId="77777777" w:rsidTr="00FC5A7C">
        <w:trPr>
          <w:trHeight w:val="312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1EE2DC" w14:textId="4CD2EFEC" w:rsidR="00BA41BE" w:rsidRPr="00FC5A7C" w:rsidRDefault="00BA41BE" w:rsidP="008C5926">
            <w:pPr>
              <w:spacing w:after="0" w:line="240" w:lineRule="auto"/>
              <w:rPr>
                <w:rFonts w:eastAsia="Times New Roman" w:cstheme="minorHAnsi"/>
                <w:i/>
                <w:color w:val="000000"/>
                <w:lang w:val="cs-CZ"/>
              </w:rPr>
            </w:pPr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 xml:space="preserve">Integrace </w:t>
            </w:r>
            <w:proofErr w:type="spellStart"/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>SandBox</w:t>
            </w:r>
            <w:proofErr w:type="spellEnd"/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 xml:space="preserve"> bran se stávajícími emailovou bránou Symantec </w:t>
            </w:r>
            <w:r w:rsidR="0046709E" w:rsidRPr="00D84DA0">
              <w:rPr>
                <w:highlight w:val="green"/>
                <w:lang w:val="cs-CZ"/>
              </w:rPr>
              <w:t>Interní informace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1F1F2E1" w14:textId="77777777" w:rsidR="00BA41BE" w:rsidRPr="00FC5A7C" w:rsidRDefault="00BA41BE" w:rsidP="008C5926">
            <w:pPr>
              <w:spacing w:after="0" w:line="240" w:lineRule="auto"/>
              <w:jc w:val="center"/>
              <w:rPr>
                <w:rFonts w:eastAsia="Times New Roman" w:cstheme="minorHAnsi"/>
                <w:i/>
                <w:color w:val="000000"/>
                <w:lang w:val="cs-CZ"/>
              </w:rPr>
            </w:pPr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>ANO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center"/>
          </w:tcPr>
          <w:p w14:paraId="29FF7D61" w14:textId="77777777" w:rsidR="00BA41BE" w:rsidRPr="00FC5A7C" w:rsidRDefault="00BA41BE" w:rsidP="008C5926">
            <w:pPr>
              <w:spacing w:after="0" w:line="240" w:lineRule="auto"/>
              <w:jc w:val="center"/>
              <w:rPr>
                <w:rFonts w:eastAsia="Times New Roman" w:cstheme="minorHAnsi"/>
                <w:i/>
                <w:color w:val="000000"/>
                <w:lang w:val="cs-CZ"/>
              </w:rPr>
            </w:pPr>
          </w:p>
        </w:tc>
      </w:tr>
      <w:tr w:rsidR="00BA41BE" w:rsidRPr="00FC5A7C" w14:paraId="39D052C7" w14:textId="77777777" w:rsidTr="00FC5A7C">
        <w:trPr>
          <w:trHeight w:val="312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AEC574" w14:textId="77777777" w:rsidR="00BA41BE" w:rsidRPr="00FC5A7C" w:rsidRDefault="004E3746" w:rsidP="004E3746">
            <w:pPr>
              <w:spacing w:after="0" w:line="240" w:lineRule="auto"/>
              <w:rPr>
                <w:rFonts w:eastAsia="Times New Roman" w:cstheme="minorHAnsi"/>
                <w:i/>
                <w:color w:val="000000"/>
                <w:lang w:val="cs-CZ"/>
              </w:rPr>
            </w:pPr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>Přímá i</w:t>
            </w:r>
            <w:r w:rsidR="00BA41BE" w:rsidRPr="00FC5A7C">
              <w:rPr>
                <w:rFonts w:eastAsia="Times New Roman" w:cstheme="minorHAnsi"/>
                <w:i/>
                <w:color w:val="000000"/>
                <w:lang w:val="cs-CZ"/>
              </w:rPr>
              <w:t xml:space="preserve">ntegrace </w:t>
            </w:r>
            <w:proofErr w:type="spellStart"/>
            <w:r w:rsidR="00BA41BE" w:rsidRPr="00FC5A7C">
              <w:rPr>
                <w:rFonts w:eastAsia="Times New Roman" w:cstheme="minorHAnsi"/>
                <w:i/>
                <w:color w:val="000000"/>
                <w:lang w:val="cs-CZ"/>
              </w:rPr>
              <w:t>SandBox</w:t>
            </w:r>
            <w:proofErr w:type="spellEnd"/>
            <w:r w:rsidR="00BA41BE" w:rsidRPr="00FC5A7C">
              <w:rPr>
                <w:rFonts w:eastAsia="Times New Roman" w:cstheme="minorHAnsi"/>
                <w:i/>
                <w:color w:val="000000"/>
                <w:lang w:val="cs-CZ"/>
              </w:rPr>
              <w:t xml:space="preserve"> bran se Symantec </w:t>
            </w:r>
            <w:proofErr w:type="spellStart"/>
            <w:r w:rsidR="00BA41BE" w:rsidRPr="00FC5A7C">
              <w:rPr>
                <w:rFonts w:eastAsia="Times New Roman" w:cstheme="minorHAnsi"/>
                <w:i/>
                <w:color w:val="000000"/>
                <w:lang w:val="cs-CZ"/>
              </w:rPr>
              <w:t>Endpoint</w:t>
            </w:r>
            <w:proofErr w:type="spellEnd"/>
            <w:r w:rsidR="00BA41BE" w:rsidRPr="00FC5A7C">
              <w:rPr>
                <w:rFonts w:eastAsia="Times New Roman" w:cstheme="minorHAnsi"/>
                <w:i/>
                <w:color w:val="000000"/>
                <w:lang w:val="cs-CZ"/>
              </w:rPr>
              <w:t xml:space="preserve"> </w:t>
            </w:r>
            <w:proofErr w:type="spellStart"/>
            <w:r w:rsidR="00BA41BE" w:rsidRPr="00FC5A7C">
              <w:rPr>
                <w:rFonts w:eastAsia="Times New Roman" w:cstheme="minorHAnsi"/>
                <w:i/>
                <w:color w:val="000000"/>
                <w:lang w:val="cs-CZ"/>
              </w:rPr>
              <w:t>Protection</w:t>
            </w:r>
            <w:proofErr w:type="spellEnd"/>
            <w:r w:rsidR="00BA41BE" w:rsidRPr="00FC5A7C">
              <w:rPr>
                <w:rFonts w:eastAsia="Times New Roman" w:cstheme="minorHAnsi"/>
                <w:i/>
                <w:color w:val="000000"/>
                <w:lang w:val="cs-CZ"/>
              </w:rPr>
              <w:t xml:space="preserve"> </w:t>
            </w:r>
            <w:proofErr w:type="spellStart"/>
            <w:r w:rsidR="006B6A0C" w:rsidRPr="00FC5A7C">
              <w:rPr>
                <w:rFonts w:eastAsia="Times New Roman" w:cstheme="minorHAnsi"/>
                <w:i/>
                <w:color w:val="000000"/>
                <w:lang w:val="cs-CZ"/>
              </w:rPr>
              <w:t>Manager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AD9CA5B" w14:textId="77777777" w:rsidR="00BA41BE" w:rsidRPr="00FC5A7C" w:rsidRDefault="004E3746" w:rsidP="008C5926">
            <w:pPr>
              <w:spacing w:after="0" w:line="240" w:lineRule="auto"/>
              <w:jc w:val="center"/>
              <w:rPr>
                <w:rFonts w:eastAsia="Times New Roman" w:cstheme="minorHAnsi"/>
                <w:i/>
                <w:color w:val="000000"/>
                <w:lang w:val="cs-CZ"/>
              </w:rPr>
            </w:pPr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>ANO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center"/>
          </w:tcPr>
          <w:p w14:paraId="7034EF61" w14:textId="77777777" w:rsidR="00BA41BE" w:rsidRPr="00FC5A7C" w:rsidRDefault="00BA41BE" w:rsidP="008C5926">
            <w:pPr>
              <w:spacing w:after="0" w:line="240" w:lineRule="auto"/>
              <w:jc w:val="center"/>
              <w:rPr>
                <w:rFonts w:eastAsia="Times New Roman" w:cstheme="minorHAnsi"/>
                <w:i/>
                <w:color w:val="000000"/>
                <w:lang w:val="cs-CZ"/>
              </w:rPr>
            </w:pPr>
          </w:p>
        </w:tc>
      </w:tr>
      <w:tr w:rsidR="004E3746" w:rsidRPr="00FC5A7C" w14:paraId="36CD57C2" w14:textId="77777777" w:rsidTr="00FC5A7C">
        <w:trPr>
          <w:trHeight w:val="312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045D8F" w14:textId="77777777" w:rsidR="004E3746" w:rsidRPr="00FC5A7C" w:rsidRDefault="004E3746" w:rsidP="00D17E39">
            <w:pPr>
              <w:spacing w:after="0" w:line="240" w:lineRule="auto"/>
              <w:rPr>
                <w:rFonts w:eastAsia="Times New Roman" w:cstheme="minorHAnsi"/>
                <w:i/>
                <w:color w:val="000000"/>
                <w:lang w:val="cs-CZ"/>
              </w:rPr>
            </w:pPr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 xml:space="preserve">Přímá integrace </w:t>
            </w:r>
            <w:proofErr w:type="spellStart"/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>SandBox</w:t>
            </w:r>
            <w:proofErr w:type="spellEnd"/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 xml:space="preserve"> bran se </w:t>
            </w:r>
            <w:r w:rsidR="00D17E39" w:rsidRPr="00FC5A7C">
              <w:rPr>
                <w:rFonts w:eastAsia="Times New Roman" w:cstheme="minorHAnsi"/>
                <w:i/>
                <w:color w:val="000000"/>
                <w:lang w:val="cs-CZ"/>
              </w:rPr>
              <w:t>Symantec</w:t>
            </w:r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 xml:space="preserve"> Proxy SG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A85F272" w14:textId="77777777" w:rsidR="004E3746" w:rsidRPr="00FC5A7C" w:rsidRDefault="004E3746" w:rsidP="004E3746">
            <w:pPr>
              <w:spacing w:after="0" w:line="240" w:lineRule="auto"/>
              <w:jc w:val="center"/>
              <w:rPr>
                <w:rFonts w:eastAsia="Times New Roman" w:cstheme="minorHAnsi"/>
                <w:i/>
                <w:color w:val="000000"/>
                <w:lang w:val="cs-CZ"/>
              </w:rPr>
            </w:pPr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>ANO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center"/>
          </w:tcPr>
          <w:p w14:paraId="6FB2BB6E" w14:textId="77777777" w:rsidR="004E3746" w:rsidRPr="00FC5A7C" w:rsidRDefault="004E3746" w:rsidP="004E3746">
            <w:pPr>
              <w:spacing w:after="0" w:line="240" w:lineRule="auto"/>
              <w:jc w:val="center"/>
              <w:rPr>
                <w:rFonts w:eastAsia="Times New Roman" w:cstheme="minorHAnsi"/>
                <w:i/>
                <w:color w:val="000000"/>
                <w:lang w:val="cs-CZ"/>
              </w:rPr>
            </w:pPr>
          </w:p>
        </w:tc>
      </w:tr>
      <w:tr w:rsidR="004E3746" w:rsidRPr="00FC5A7C" w14:paraId="39B28D29" w14:textId="77777777" w:rsidTr="00FC5A7C">
        <w:trPr>
          <w:trHeight w:val="312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C7D6C" w14:textId="77777777" w:rsidR="004E3746" w:rsidRPr="00FC5A7C" w:rsidRDefault="004E3746" w:rsidP="004E3746">
            <w:pPr>
              <w:spacing w:after="0" w:line="240" w:lineRule="auto"/>
              <w:rPr>
                <w:rFonts w:eastAsia="Times New Roman" w:cstheme="minorHAnsi"/>
                <w:i/>
                <w:color w:val="000000"/>
                <w:lang w:val="cs-CZ"/>
              </w:rPr>
            </w:pPr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>Přímá integrace s centrálním managementem Symantec Management Center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A54912B" w14:textId="77777777" w:rsidR="004E3746" w:rsidRPr="00FC5A7C" w:rsidRDefault="004E3746" w:rsidP="004E3746">
            <w:pPr>
              <w:spacing w:after="0" w:line="240" w:lineRule="auto"/>
              <w:jc w:val="center"/>
              <w:rPr>
                <w:rFonts w:eastAsia="Times New Roman" w:cstheme="minorHAnsi"/>
                <w:i/>
                <w:color w:val="000000"/>
                <w:lang w:val="cs-CZ"/>
              </w:rPr>
            </w:pPr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>ANO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noWrap/>
            <w:vAlign w:val="center"/>
          </w:tcPr>
          <w:p w14:paraId="5951FF0D" w14:textId="77777777" w:rsidR="004E3746" w:rsidRPr="00FC5A7C" w:rsidRDefault="004E3746" w:rsidP="004E3746">
            <w:pPr>
              <w:spacing w:after="0" w:line="240" w:lineRule="auto"/>
              <w:jc w:val="center"/>
              <w:rPr>
                <w:rFonts w:eastAsia="Times New Roman" w:cstheme="minorHAnsi"/>
                <w:i/>
                <w:color w:val="000000"/>
                <w:lang w:val="cs-CZ"/>
              </w:rPr>
            </w:pPr>
          </w:p>
        </w:tc>
      </w:tr>
    </w:tbl>
    <w:p w14:paraId="11DE25E7" w14:textId="77777777" w:rsidR="008A3D8B" w:rsidRPr="006629F4" w:rsidRDefault="008A3D8B" w:rsidP="008C5926">
      <w:pPr>
        <w:rPr>
          <w:rFonts w:ascii="Cambria" w:hAnsi="Cambria"/>
        </w:rPr>
      </w:pPr>
    </w:p>
    <w:sectPr w:rsidR="008A3D8B" w:rsidRPr="006629F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ヒラギノ角ゴ Pro W3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E12C2"/>
    <w:multiLevelType w:val="multilevel"/>
    <w:tmpl w:val="45B6BDD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0E25AEA"/>
    <w:multiLevelType w:val="hybridMultilevel"/>
    <w:tmpl w:val="07E2AD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C82DB9"/>
    <w:multiLevelType w:val="multilevel"/>
    <w:tmpl w:val="879A8A6C"/>
    <w:lvl w:ilvl="0">
      <w:start w:val="2"/>
      <w:numFmt w:val="decimal"/>
      <w:lvlText w:val="%1"/>
      <w:lvlJc w:val="left"/>
      <w:pPr>
        <w:ind w:left="696" w:hanging="6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1" w:hanging="696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1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0" w:hanging="1800"/>
      </w:pPr>
      <w:rPr>
        <w:rFonts w:hint="default"/>
      </w:rPr>
    </w:lvl>
  </w:abstractNum>
  <w:abstractNum w:abstractNumId="3" w15:restartNumberingAfterBreak="0">
    <w:nsid w:val="3E917102"/>
    <w:multiLevelType w:val="hybridMultilevel"/>
    <w:tmpl w:val="4ECC55DA"/>
    <w:lvl w:ilvl="0" w:tplc="82928A26">
      <w:start w:val="1"/>
      <w:numFmt w:val="bullet"/>
      <w:lvlText w:val="-"/>
      <w:lvlJc w:val="left"/>
      <w:pPr>
        <w:ind w:left="1494" w:hanging="360"/>
      </w:pPr>
      <w:rPr>
        <w:rFonts w:ascii="Cambria" w:eastAsia="Lucida Sans Unicode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40386F32"/>
    <w:multiLevelType w:val="multilevel"/>
    <w:tmpl w:val="2872F4B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476E16F5"/>
    <w:multiLevelType w:val="multilevel"/>
    <w:tmpl w:val="45B6BDD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55961149"/>
    <w:multiLevelType w:val="hybridMultilevel"/>
    <w:tmpl w:val="AB461FA8"/>
    <w:lvl w:ilvl="0" w:tplc="392CD896">
      <w:start w:val="1"/>
      <w:numFmt w:val="upperLetter"/>
      <w:lvlText w:val="%1)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5D596797"/>
    <w:multiLevelType w:val="hybridMultilevel"/>
    <w:tmpl w:val="8F06467A"/>
    <w:lvl w:ilvl="0" w:tplc="021C6802">
      <w:start w:val="1"/>
      <w:numFmt w:val="bullet"/>
      <w:lvlText w:val="-"/>
      <w:lvlJc w:val="left"/>
      <w:pPr>
        <w:ind w:left="1494" w:hanging="360"/>
      </w:pPr>
      <w:rPr>
        <w:rFonts w:ascii="Cambria" w:eastAsia="Lucida Sans Unicode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8" w15:restartNumberingAfterBreak="0">
    <w:nsid w:val="6C6F26DA"/>
    <w:multiLevelType w:val="hybridMultilevel"/>
    <w:tmpl w:val="4D08AF00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711161E6"/>
    <w:multiLevelType w:val="multilevel"/>
    <w:tmpl w:val="F8100046"/>
    <w:lvl w:ilvl="0">
      <w:start w:val="1"/>
      <w:numFmt w:val="decimal"/>
      <w:pStyle w:val="JNadpis1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pStyle w:val="JNadpis2"/>
      <w:isLgl/>
      <w:lvlText w:val="%1.%2."/>
      <w:lvlJc w:val="left"/>
      <w:pPr>
        <w:ind w:left="4974" w:hanging="720"/>
      </w:pPr>
      <w:rPr>
        <w:rFonts w:hint="default"/>
      </w:rPr>
    </w:lvl>
    <w:lvl w:ilvl="2">
      <w:start w:val="1"/>
      <w:numFmt w:val="decimal"/>
      <w:pStyle w:val="JNadpis3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pStyle w:val="JNadpis4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pStyle w:val="Jnadpis5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pStyle w:val="JNadpis6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0" w15:restartNumberingAfterBreak="0">
    <w:nsid w:val="74C03FD9"/>
    <w:multiLevelType w:val="hybridMultilevel"/>
    <w:tmpl w:val="A552BA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9976C7B"/>
    <w:multiLevelType w:val="hybridMultilevel"/>
    <w:tmpl w:val="2200B4DC"/>
    <w:lvl w:ilvl="0" w:tplc="58D2E0BC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0"/>
  </w:num>
  <w:num w:numId="5">
    <w:abstractNumId w:val="4"/>
  </w:num>
  <w:num w:numId="6">
    <w:abstractNumId w:val="8"/>
  </w:num>
  <w:num w:numId="7">
    <w:abstractNumId w:val="5"/>
  </w:num>
  <w:num w:numId="8">
    <w:abstractNumId w:val="2"/>
  </w:num>
  <w:num w:numId="9">
    <w:abstractNumId w:val="3"/>
  </w:num>
  <w:num w:numId="10">
    <w:abstractNumId w:val="6"/>
  </w:num>
  <w:num w:numId="11">
    <w:abstractNumId w:val="7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BC6"/>
    <w:rsid w:val="000219C6"/>
    <w:rsid w:val="000717CB"/>
    <w:rsid w:val="000722FB"/>
    <w:rsid w:val="000E7CD1"/>
    <w:rsid w:val="0010498F"/>
    <w:rsid w:val="00115A3A"/>
    <w:rsid w:val="00130810"/>
    <w:rsid w:val="00163797"/>
    <w:rsid w:val="00217A7E"/>
    <w:rsid w:val="00257E87"/>
    <w:rsid w:val="002713BA"/>
    <w:rsid w:val="002C207F"/>
    <w:rsid w:val="00360DD0"/>
    <w:rsid w:val="0039568F"/>
    <w:rsid w:val="003C2EE2"/>
    <w:rsid w:val="003D5BC6"/>
    <w:rsid w:val="003F3CDD"/>
    <w:rsid w:val="003F464A"/>
    <w:rsid w:val="004125E1"/>
    <w:rsid w:val="0046709E"/>
    <w:rsid w:val="00495E3B"/>
    <w:rsid w:val="004E3746"/>
    <w:rsid w:val="004F0656"/>
    <w:rsid w:val="00527C36"/>
    <w:rsid w:val="00595F91"/>
    <w:rsid w:val="005E42BE"/>
    <w:rsid w:val="0065083E"/>
    <w:rsid w:val="006629F4"/>
    <w:rsid w:val="006633B2"/>
    <w:rsid w:val="0067643C"/>
    <w:rsid w:val="00683E51"/>
    <w:rsid w:val="006A2475"/>
    <w:rsid w:val="006B6A0C"/>
    <w:rsid w:val="006E00D9"/>
    <w:rsid w:val="00763F26"/>
    <w:rsid w:val="007A154D"/>
    <w:rsid w:val="007D6AD6"/>
    <w:rsid w:val="007F2064"/>
    <w:rsid w:val="007F534B"/>
    <w:rsid w:val="008112D5"/>
    <w:rsid w:val="0082514E"/>
    <w:rsid w:val="00854956"/>
    <w:rsid w:val="008679B2"/>
    <w:rsid w:val="008A3D8B"/>
    <w:rsid w:val="008B0A4B"/>
    <w:rsid w:val="008B7E12"/>
    <w:rsid w:val="008C5926"/>
    <w:rsid w:val="009D611E"/>
    <w:rsid w:val="00B16E52"/>
    <w:rsid w:val="00B32316"/>
    <w:rsid w:val="00B54CA3"/>
    <w:rsid w:val="00B66F5C"/>
    <w:rsid w:val="00BA41BE"/>
    <w:rsid w:val="00BA5DE1"/>
    <w:rsid w:val="00BC49F7"/>
    <w:rsid w:val="00BD0C83"/>
    <w:rsid w:val="00C845CE"/>
    <w:rsid w:val="00CC2F68"/>
    <w:rsid w:val="00CD0991"/>
    <w:rsid w:val="00D17E39"/>
    <w:rsid w:val="00D963C3"/>
    <w:rsid w:val="00E05B59"/>
    <w:rsid w:val="00E162BF"/>
    <w:rsid w:val="00E72175"/>
    <w:rsid w:val="00EE0BEC"/>
    <w:rsid w:val="00F539E9"/>
    <w:rsid w:val="00F742BB"/>
    <w:rsid w:val="00FC5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374CA"/>
  <w15:chartTrackingRefBased/>
  <w15:docId w15:val="{2FA34809-A214-4680-826C-CAECCF2E7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D5B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D5B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dstavecseseznamem">
    <w:name w:val="List Paragraph"/>
    <w:aliases w:val="Nad,Odstavec cíl se seznamem,Odstavec se seznamem5,Odstavec_muj"/>
    <w:basedOn w:val="Normln"/>
    <w:link w:val="OdstavecseseznamemChar"/>
    <w:uiPriority w:val="34"/>
    <w:qFormat/>
    <w:rsid w:val="000717CB"/>
    <w:pPr>
      <w:ind w:left="720"/>
      <w:contextualSpacing/>
    </w:pPr>
  </w:style>
  <w:style w:type="paragraph" w:customStyle="1" w:styleId="JNadpis4">
    <w:name w:val="J_Nadpis4"/>
    <w:basedOn w:val="Normln"/>
    <w:autoRedefine/>
    <w:qFormat/>
    <w:rsid w:val="00E72175"/>
    <w:pPr>
      <w:keepNext/>
      <w:keepLines/>
      <w:numPr>
        <w:ilvl w:val="3"/>
        <w:numId w:val="3"/>
      </w:numPr>
      <w:tabs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  <w:tab w:val="left" w:pos="8508"/>
        <w:tab w:val="left" w:pos="9217"/>
        <w:tab w:val="left" w:pos="9926"/>
      </w:tabs>
      <w:suppressAutoHyphens/>
      <w:spacing w:before="240" w:after="120" w:line="240" w:lineRule="auto"/>
      <w:ind w:left="1780" w:hanging="1077"/>
      <w:jc w:val="both"/>
      <w:outlineLvl w:val="3"/>
    </w:pPr>
    <w:rPr>
      <w:rFonts w:ascii="Trebuchet MS" w:eastAsia="ヒラギノ角ゴ Pro W3" w:hAnsi="Trebuchet MS" w:cs="Times New Roman"/>
      <w:b/>
      <w:color w:val="000000"/>
      <w:sz w:val="20"/>
      <w:szCs w:val="20"/>
      <w:lang w:val="cs-CZ" w:eastAsia="cs-CZ"/>
    </w:rPr>
  </w:style>
  <w:style w:type="paragraph" w:customStyle="1" w:styleId="JNadpis2">
    <w:name w:val="J_Nadpis 2"/>
    <w:basedOn w:val="Normln"/>
    <w:link w:val="JNadpis2Char"/>
    <w:qFormat/>
    <w:rsid w:val="00E72175"/>
    <w:pPr>
      <w:keepNext/>
      <w:widowControl w:val="0"/>
      <w:numPr>
        <w:ilvl w:val="1"/>
        <w:numId w:val="3"/>
      </w:numPr>
      <w:tabs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  <w:tab w:val="left" w:pos="8508"/>
        <w:tab w:val="left" w:pos="9217"/>
        <w:tab w:val="left" w:pos="9926"/>
      </w:tabs>
      <w:suppressAutoHyphens/>
      <w:spacing w:before="240" w:after="120" w:line="240" w:lineRule="auto"/>
      <w:jc w:val="both"/>
      <w:outlineLvl w:val="1"/>
    </w:pPr>
    <w:rPr>
      <w:rFonts w:ascii="Trebuchet MS" w:eastAsia="ヒラギノ角ゴ Pro W3" w:hAnsi="Trebuchet MS" w:cs="Times New Roman"/>
      <w:b/>
      <w:color w:val="000000"/>
      <w:sz w:val="20"/>
      <w:szCs w:val="20"/>
      <w:lang w:eastAsia="cs-CZ"/>
    </w:rPr>
  </w:style>
  <w:style w:type="paragraph" w:customStyle="1" w:styleId="JNadpis1">
    <w:name w:val="J_Nadpis 1"/>
    <w:basedOn w:val="Normln"/>
    <w:qFormat/>
    <w:rsid w:val="00E72175"/>
    <w:pPr>
      <w:keepNext/>
      <w:keepLines/>
      <w:pageBreakBefore/>
      <w:numPr>
        <w:numId w:val="3"/>
      </w:numPr>
      <w:tabs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  <w:tab w:val="left" w:pos="8508"/>
        <w:tab w:val="left" w:pos="9217"/>
        <w:tab w:val="left" w:pos="9926"/>
      </w:tabs>
      <w:suppressAutoHyphens/>
      <w:spacing w:before="120" w:after="120" w:line="360" w:lineRule="exact"/>
      <w:ind w:left="1060" w:hanging="357"/>
      <w:jc w:val="both"/>
      <w:outlineLvl w:val="0"/>
    </w:pPr>
    <w:rPr>
      <w:rFonts w:ascii="Trebuchet MS" w:eastAsia="ヒラギノ角ゴ Pro W3" w:hAnsi="Trebuchet MS" w:cs="Times New Roman"/>
      <w:b/>
      <w:caps/>
      <w:color w:val="000000"/>
      <w:sz w:val="24"/>
      <w:szCs w:val="20"/>
      <w:lang w:val="cs-CZ" w:eastAsia="cs-CZ"/>
    </w:rPr>
  </w:style>
  <w:style w:type="character" w:customStyle="1" w:styleId="JNadpis2Char">
    <w:name w:val="J_Nadpis 2 Char"/>
    <w:link w:val="JNadpis2"/>
    <w:rsid w:val="00E72175"/>
    <w:rPr>
      <w:rFonts w:ascii="Trebuchet MS" w:eastAsia="ヒラギノ角ゴ Pro W3" w:hAnsi="Trebuchet MS" w:cs="Times New Roman"/>
      <w:b/>
      <w:color w:val="000000"/>
      <w:sz w:val="20"/>
      <w:szCs w:val="20"/>
      <w:lang w:eastAsia="cs-CZ"/>
    </w:rPr>
  </w:style>
  <w:style w:type="paragraph" w:customStyle="1" w:styleId="JNadpis3">
    <w:name w:val="J_Nadpis 3"/>
    <w:basedOn w:val="Normln"/>
    <w:qFormat/>
    <w:rsid w:val="00E72175"/>
    <w:pPr>
      <w:keepNext/>
      <w:numPr>
        <w:ilvl w:val="2"/>
        <w:numId w:val="3"/>
      </w:numPr>
      <w:tabs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  <w:tab w:val="left" w:pos="8508"/>
        <w:tab w:val="left" w:pos="9217"/>
        <w:tab w:val="left" w:pos="9926"/>
      </w:tabs>
      <w:spacing w:before="240" w:after="120" w:line="240" w:lineRule="auto"/>
      <w:jc w:val="both"/>
      <w:outlineLvl w:val="2"/>
    </w:pPr>
    <w:rPr>
      <w:rFonts w:ascii="Trebuchet MS" w:eastAsia="ヒラギノ角ゴ Pro W3" w:hAnsi="Trebuchet MS" w:cs="Times New Roman"/>
      <w:b/>
      <w:color w:val="000000"/>
      <w:sz w:val="20"/>
      <w:szCs w:val="20"/>
      <w:lang w:val="cs-CZ" w:eastAsia="cs-CZ"/>
    </w:rPr>
  </w:style>
  <w:style w:type="paragraph" w:customStyle="1" w:styleId="Jnadpis5">
    <w:name w:val="J_nadpis 5"/>
    <w:basedOn w:val="JNadpis4"/>
    <w:qFormat/>
    <w:rsid w:val="00E72175"/>
    <w:pPr>
      <w:numPr>
        <w:ilvl w:val="4"/>
      </w:numPr>
      <w:outlineLvl w:val="4"/>
    </w:pPr>
  </w:style>
  <w:style w:type="paragraph" w:customStyle="1" w:styleId="JNadpis6">
    <w:name w:val="J_Nadpis 6"/>
    <w:basedOn w:val="Normln"/>
    <w:qFormat/>
    <w:rsid w:val="00E72175"/>
    <w:pPr>
      <w:keepNext/>
      <w:keepLines/>
      <w:numPr>
        <w:ilvl w:val="6"/>
        <w:numId w:val="3"/>
      </w:numPr>
      <w:tabs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  <w:tab w:val="left" w:pos="8508"/>
        <w:tab w:val="left" w:pos="9217"/>
        <w:tab w:val="left" w:pos="9926"/>
      </w:tabs>
      <w:suppressAutoHyphens/>
      <w:spacing w:before="240" w:after="120" w:line="240" w:lineRule="auto"/>
      <w:ind w:left="2143"/>
      <w:jc w:val="both"/>
      <w:outlineLvl w:val="5"/>
    </w:pPr>
    <w:rPr>
      <w:rFonts w:ascii="Trebuchet MS" w:eastAsia="ヒラギノ角ゴ Pro W3" w:hAnsi="Trebuchet MS" w:cs="Times New Roman"/>
      <w:b/>
      <w:i/>
      <w:color w:val="000000"/>
      <w:sz w:val="20"/>
      <w:szCs w:val="20"/>
      <w:lang w:val="cs-CZ" w:eastAsia="cs-CZ"/>
    </w:rPr>
  </w:style>
  <w:style w:type="character" w:customStyle="1" w:styleId="OdstavecseseznamemChar">
    <w:name w:val="Odstavec se seznamem Char"/>
    <w:aliases w:val="Nad Char,Odstavec cíl se seznamem Char,Odstavec se seznamem5 Char,Odstavec_muj Char"/>
    <w:link w:val="Odstavecseseznamem"/>
    <w:uiPriority w:val="99"/>
    <w:rsid w:val="00E72175"/>
  </w:style>
  <w:style w:type="paragraph" w:styleId="Titulek">
    <w:name w:val="caption"/>
    <w:basedOn w:val="Normln"/>
    <w:next w:val="Normln"/>
    <w:uiPriority w:val="35"/>
    <w:qFormat/>
    <w:rsid w:val="00E72175"/>
    <w:pPr>
      <w:widowControl w:val="0"/>
      <w:suppressAutoHyphens/>
      <w:spacing w:after="0" w:line="360" w:lineRule="auto"/>
      <w:ind w:left="360"/>
    </w:pPr>
    <w:rPr>
      <w:rFonts w:ascii="Cambria" w:eastAsia="Lucida Sans Unicode" w:hAnsi="Cambria" w:cs="Tahoma"/>
      <w:b/>
      <w:bCs/>
      <w:kern w:val="1"/>
      <w:sz w:val="20"/>
      <w:szCs w:val="20"/>
      <w:lang w:val="cs-CZ" w:eastAsia="cs-CZ"/>
    </w:rPr>
  </w:style>
  <w:style w:type="paragraph" w:styleId="Normlnweb">
    <w:name w:val="Normal (Web)"/>
    <w:basedOn w:val="Normln"/>
    <w:uiPriority w:val="99"/>
    <w:semiHidden/>
    <w:unhideWhenUsed/>
    <w:rsid w:val="00E721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styleId="Hypertextovodkaz">
    <w:name w:val="Hyperlink"/>
    <w:basedOn w:val="Standardnpsmoodstavce"/>
    <w:uiPriority w:val="99"/>
    <w:unhideWhenUsed/>
    <w:rsid w:val="008A3D8B"/>
    <w:rPr>
      <w:color w:val="0563C1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B54C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54CA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54CA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4CA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4CA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4C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4C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00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CECAA8-39A1-4EEE-85B0-E902729A4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448</Words>
  <Characters>2650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Alef Nula, a. s.</Company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Vacha</dc:creator>
  <cp:keywords/>
  <dc:description/>
  <cp:lastModifiedBy>Rezler David Bc.</cp:lastModifiedBy>
  <cp:revision>6</cp:revision>
  <dcterms:created xsi:type="dcterms:W3CDTF">2018-09-19T09:11:00Z</dcterms:created>
  <dcterms:modified xsi:type="dcterms:W3CDTF">2018-09-19T12:19:00Z</dcterms:modified>
</cp:coreProperties>
</file>